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D6BF" w14:textId="77777777" w:rsidR="00AE7C4B" w:rsidRDefault="00AE7C4B">
      <w:r w:rsidRPr="00AE7C4B">
        <w:rPr>
          <w:b/>
          <w:bCs/>
        </w:rPr>
        <w:t>I. TÍTULO DEL PROYECTO</w:t>
      </w:r>
      <w:r w:rsidRPr="00AE7C4B">
        <w:t xml:space="preserve">: “Quintral Insight app” </w:t>
      </w:r>
    </w:p>
    <w:p w14:paraId="15C3CB03" w14:textId="77777777" w:rsidR="00AE7C4B" w:rsidRPr="00AE7C4B" w:rsidRDefault="00AE7C4B">
      <w:pPr>
        <w:rPr>
          <w:b/>
          <w:bCs/>
        </w:rPr>
      </w:pPr>
      <w:r w:rsidRPr="00AE7C4B">
        <w:rPr>
          <w:b/>
          <w:bCs/>
        </w:rPr>
        <w:t xml:space="preserve">II. AUTORES: </w:t>
      </w:r>
    </w:p>
    <w:p w14:paraId="7B043EE5" w14:textId="77777777" w:rsidR="00AE7C4B" w:rsidRDefault="00AE7C4B">
      <w:r w:rsidRPr="00AE7C4B">
        <w:t xml:space="preserve">1. Nicole Contreras </w:t>
      </w:r>
    </w:p>
    <w:p w14:paraId="7D053D12" w14:textId="77777777" w:rsidR="00AE7C4B" w:rsidRDefault="00AE7C4B">
      <w:r w:rsidRPr="00AE7C4B">
        <w:t xml:space="preserve">2. Ami Ramos </w:t>
      </w:r>
    </w:p>
    <w:p w14:paraId="4DF61F34" w14:textId="77777777" w:rsidR="00AE7C4B" w:rsidRDefault="00AE7C4B">
      <w:r w:rsidRPr="00AE7C4B">
        <w:t xml:space="preserve">3. Bárbara Sanhueza </w:t>
      </w:r>
    </w:p>
    <w:p w14:paraId="7B3BA912" w14:textId="3104F792" w:rsidR="00AE7C4B" w:rsidRDefault="00AE7C4B">
      <w:r w:rsidRPr="00AE7C4B">
        <w:t xml:space="preserve">4. Tomás Guzmán </w:t>
      </w:r>
    </w:p>
    <w:p w14:paraId="25F487A8" w14:textId="77777777" w:rsidR="00AE7C4B" w:rsidRPr="00AE7C4B" w:rsidRDefault="00AE7C4B">
      <w:pPr>
        <w:rPr>
          <w:b/>
          <w:bCs/>
        </w:rPr>
      </w:pPr>
      <w:r w:rsidRPr="00AE7C4B">
        <w:rPr>
          <w:b/>
          <w:bCs/>
        </w:rPr>
        <w:t xml:space="preserve">III. PROFESORA ASESORA: </w:t>
      </w:r>
    </w:p>
    <w:p w14:paraId="2538EF7A" w14:textId="77777777" w:rsidR="00AE7C4B" w:rsidRDefault="00AE7C4B">
      <w:r w:rsidRPr="00AE7C4B">
        <w:t xml:space="preserve">- Yael Suárez </w:t>
      </w:r>
    </w:p>
    <w:p w14:paraId="5E471AC2" w14:textId="77777777" w:rsidR="00AE7C4B" w:rsidRDefault="00AE7C4B"/>
    <w:p w14:paraId="4F3E80CF" w14:textId="24F175F6" w:rsidR="00AE7C4B" w:rsidRPr="00AE7C4B" w:rsidRDefault="00AE7C4B">
      <w:pPr>
        <w:rPr>
          <w:b/>
          <w:bCs/>
        </w:rPr>
      </w:pPr>
      <w:r w:rsidRPr="00AE7C4B">
        <w:rPr>
          <w:b/>
          <w:bCs/>
        </w:rPr>
        <w:t xml:space="preserve">RESUMEN </w:t>
      </w:r>
    </w:p>
    <w:p w14:paraId="74ACED1E" w14:textId="77777777" w:rsidR="005A3C23" w:rsidRDefault="00AE7C4B" w:rsidP="00AE7C4B">
      <w:pPr>
        <w:jc w:val="both"/>
      </w:pPr>
      <w:r w:rsidRPr="00AE7C4B">
        <w:t>El año 2025 presentamos el prototipo de una aplicación móvil de geolocalización que permitiera identificar y registrar los puntos donde se encuentra el Quintral (planta hemiparásita nativa de Chile) a lo largo del sendero de trekking del Cerro El Carbón, ubicado en la Región Metropolitana. El prototipo de aplicación estaba dirigida principalmente a turistas, excursionistas y estudiantes, ofreciendo idealmente una herramienta interactiva que combinara tecnología, ciencia y educación ambiental. A través del uso de GPS, los usuarios podrían visualizar en un mapa las ubicaciones del Quintral, y contribuir con observaciones para mejorar el registro de la especie. Este prototipo buscaba fomentar la conciencia ecológica y el valor de la flora nativa chilena, integrando el conocimiento científico con la experiencia práctica del senderismo y el uso de tecnologías móviles.</w:t>
      </w:r>
    </w:p>
    <w:p w14:paraId="18BE15ED" w14:textId="77777777" w:rsidR="005A3C23" w:rsidRDefault="00AE7C4B" w:rsidP="00AE7C4B">
      <w:pPr>
        <w:jc w:val="both"/>
      </w:pPr>
      <w:r w:rsidRPr="00AE7C4B">
        <w:t xml:space="preserve">Durante el 2026 nos hemos propuesto mejorar y potenciar nuestro prototipo de aplicación móvil, teniendo en cuenta la retroalimentación recibida por los jurados en el Encuentro de Ciencias y Tecnología el 2025. Con el propósito de fortalecer el impacto científico, tecnológico y educativo del proyecto, se desarrolló una propuesta de mejora orientada a transformar la </w:t>
      </w:r>
      <w:r w:rsidR="005A3C23">
        <w:t>“</w:t>
      </w:r>
      <w:r w:rsidRPr="00AE7C4B">
        <w:t>GEOquintral App</w:t>
      </w:r>
      <w:r w:rsidR="005A3C23">
        <w:t>”</w:t>
      </w:r>
      <w:r w:rsidRPr="00AE7C4B">
        <w:t xml:space="preserve">, de ahora en adelante llamada “Quintral Insight app” en una plataforma interactiva de monitoreo ecológico y análisis fitoquímico del Quintral (Tristerix corymbosus). </w:t>
      </w:r>
    </w:p>
    <w:p w14:paraId="12B863C2" w14:textId="77777777" w:rsidR="005A3C23" w:rsidRDefault="00AE7C4B" w:rsidP="00AE7C4B">
      <w:pPr>
        <w:jc w:val="both"/>
      </w:pPr>
      <w:r w:rsidRPr="00AE7C4B">
        <w:t xml:space="preserve">Las mejoras incorporadas buscan ampliar el alcance de la investigación mediante la integración de herramientas digitales innovadoras, inteligencia artificial y sistemas de georreferenciación avanzada, permitiendo una experiencia más dinámica y participativa para los usuarios. Entre las principales innovaciones propuestas se encuentra la incorporación de un sistema de reconocimiento de quintral mediante inteligencia artificial, comparador fitoquímico visual, mapa interactivo avanzado, sección de ciencia ciudadana y rutas ecológicas educativas dentro de la aplicación. </w:t>
      </w:r>
    </w:p>
    <w:p w14:paraId="5D08935B" w14:textId="77777777" w:rsidR="005A3C23" w:rsidRDefault="00AE7C4B" w:rsidP="00AE7C4B">
      <w:pPr>
        <w:jc w:val="both"/>
      </w:pPr>
      <w:r w:rsidRPr="00AE7C4B">
        <w:t xml:space="preserve">Estas mejoras transforman a “Quintral insight app” en una herramienta interdisciplinaria que integra investigación fitoquímica, ecología, geografía, conservación ambiental y tecnología móvil, aumentando significativamente el potencial educativo, científico y de innovación del proyecto. </w:t>
      </w:r>
    </w:p>
    <w:p w14:paraId="707E5475" w14:textId="77777777" w:rsidR="005A3C23" w:rsidRDefault="005A3C23" w:rsidP="00AE7C4B">
      <w:pPr>
        <w:jc w:val="both"/>
      </w:pPr>
    </w:p>
    <w:p w14:paraId="5B8EA16B" w14:textId="77777777" w:rsidR="005A3C23" w:rsidRDefault="005A3C23" w:rsidP="00AE7C4B">
      <w:pPr>
        <w:jc w:val="both"/>
      </w:pPr>
    </w:p>
    <w:p w14:paraId="3C1CE18B" w14:textId="3B05760D" w:rsidR="005A3C23" w:rsidRPr="005A3C23" w:rsidRDefault="00AE7C4B" w:rsidP="00AE7C4B">
      <w:pPr>
        <w:jc w:val="both"/>
        <w:rPr>
          <w:b/>
          <w:bCs/>
        </w:rPr>
      </w:pPr>
      <w:r w:rsidRPr="005A3C23">
        <w:rPr>
          <w:b/>
          <w:bCs/>
        </w:rPr>
        <w:lastRenderedPageBreak/>
        <w:t xml:space="preserve">PREGUNTA DE INVESTIGACIÓN </w:t>
      </w:r>
    </w:p>
    <w:p w14:paraId="6E44C9FF" w14:textId="77777777" w:rsidR="007D5D17" w:rsidRDefault="00AE7C4B" w:rsidP="00AE7C4B">
      <w:pPr>
        <w:jc w:val="both"/>
      </w:pPr>
      <w:r w:rsidRPr="00AE7C4B">
        <w:t xml:space="preserve">¿Puede una aplicación móvil basada en inteligencia artificial, georreferenciación y ciencia ciudadana contribuir a la identificación, monitoreo y difusión de información fitoquímica y ecológica del quintral (Tristerix corymbosus) según el tipo de árbol hospedero? </w:t>
      </w:r>
    </w:p>
    <w:p w14:paraId="679A76A6" w14:textId="77777777" w:rsidR="007D5D17" w:rsidRDefault="007D5D17" w:rsidP="00AE7C4B">
      <w:pPr>
        <w:jc w:val="both"/>
      </w:pPr>
    </w:p>
    <w:p w14:paraId="0164FFF7" w14:textId="77777777" w:rsidR="007D5D17" w:rsidRPr="007D5D17" w:rsidRDefault="00AE7C4B" w:rsidP="00AE7C4B">
      <w:pPr>
        <w:jc w:val="both"/>
        <w:rPr>
          <w:b/>
          <w:bCs/>
        </w:rPr>
      </w:pPr>
      <w:r w:rsidRPr="007D5D17">
        <w:rPr>
          <w:b/>
          <w:bCs/>
        </w:rPr>
        <w:t xml:space="preserve">HIPÓTESIS </w:t>
      </w:r>
    </w:p>
    <w:p w14:paraId="1EB14075" w14:textId="2BC6B6F1" w:rsidR="00AE7C4B" w:rsidRDefault="00AE7C4B" w:rsidP="00AE7C4B">
      <w:pPr>
        <w:jc w:val="both"/>
      </w:pPr>
      <w:r w:rsidRPr="00AE7C4B">
        <w:t xml:space="preserve">La incorporación de herramientas de inteligencia artificial, georreferenciación avanzada y ciencia ciudadana en una aplicación móvil permitirá mejorar la identificación, análisis y difusión de información fitoquímica y ecológica del quintral, facilitando la comprensión de la relación entre esta planta hemiparásita y sus árboles hospederos. </w:t>
      </w:r>
    </w:p>
    <w:p w14:paraId="2C4BE4F4" w14:textId="77777777" w:rsidR="00AE7C4B" w:rsidRDefault="00AE7C4B" w:rsidP="00AE7C4B">
      <w:pPr>
        <w:jc w:val="both"/>
      </w:pPr>
    </w:p>
    <w:p w14:paraId="45EEDFA9" w14:textId="77777777" w:rsidR="007D5D17" w:rsidRPr="007D5D17" w:rsidRDefault="00AE7C4B" w:rsidP="00AE7C4B">
      <w:pPr>
        <w:jc w:val="both"/>
        <w:rPr>
          <w:b/>
          <w:bCs/>
        </w:rPr>
      </w:pPr>
      <w:r w:rsidRPr="007D5D17">
        <w:rPr>
          <w:b/>
          <w:bCs/>
        </w:rPr>
        <w:t xml:space="preserve">OBJETIVO GENERAL </w:t>
      </w:r>
    </w:p>
    <w:p w14:paraId="47FEA1EB" w14:textId="77777777" w:rsidR="007D5D17" w:rsidRDefault="00AE7C4B" w:rsidP="00AE7C4B">
      <w:pPr>
        <w:jc w:val="both"/>
      </w:pPr>
      <w:r w:rsidRPr="00AE7C4B">
        <w:t xml:space="preserve">Desarrollar una aplicación móvil interactiva que integre inteligencia artificial, georreferenciación y herramientas educativas para identificar, analizar y difundir información fitoquímica y ecológica del quintral según el árbol hospedero en el que se desarrolla. </w:t>
      </w:r>
    </w:p>
    <w:p w14:paraId="52A59097" w14:textId="77777777" w:rsidR="007D5D17" w:rsidRDefault="007D5D17" w:rsidP="00AE7C4B">
      <w:pPr>
        <w:jc w:val="both"/>
      </w:pPr>
    </w:p>
    <w:p w14:paraId="3EF79504" w14:textId="77777777" w:rsidR="007D5D17" w:rsidRPr="007D5D17" w:rsidRDefault="00AE7C4B" w:rsidP="00AE7C4B">
      <w:pPr>
        <w:jc w:val="both"/>
        <w:rPr>
          <w:b/>
          <w:bCs/>
        </w:rPr>
      </w:pPr>
      <w:r w:rsidRPr="007D5D17">
        <w:rPr>
          <w:b/>
          <w:bCs/>
        </w:rPr>
        <w:t xml:space="preserve">OBJETIVOS ESPECÍFICOS </w:t>
      </w:r>
    </w:p>
    <w:p w14:paraId="4AC55CB7" w14:textId="77777777" w:rsidR="007D5D17" w:rsidRDefault="00AE7C4B" w:rsidP="00AE7C4B">
      <w:pPr>
        <w:jc w:val="both"/>
      </w:pPr>
      <w:r w:rsidRPr="00AE7C4B">
        <w:t xml:space="preserve">1. Diseñar un sistema de reconocimiento visual mediante inteligencia artificial para identificar ejemplares de quintral y sus hospederos a partir de fotografías. </w:t>
      </w:r>
    </w:p>
    <w:p w14:paraId="00E306C2" w14:textId="77777777" w:rsidR="007D5D17" w:rsidRDefault="00AE7C4B" w:rsidP="00AE7C4B">
      <w:pPr>
        <w:jc w:val="both"/>
      </w:pPr>
      <w:r w:rsidRPr="00AE7C4B">
        <w:t xml:space="preserve">2. Incorporar un mapa interactivo georreferenciado que permita visualizar la distribución del quintral y registrar información ecológica relevante. </w:t>
      </w:r>
    </w:p>
    <w:p w14:paraId="74A5A52C" w14:textId="77777777" w:rsidR="007D5D17" w:rsidRDefault="00AE7C4B" w:rsidP="00AE7C4B">
      <w:pPr>
        <w:jc w:val="both"/>
      </w:pPr>
      <w:r w:rsidRPr="00AE7C4B">
        <w:t xml:space="preserve">3. Integrar un comparador fitoquímico visual para representar las diferencias de flavonoides, antocianinas y polifenoles según el tipo de hospedero y entregar de manera simple información relevante sobre características, usos y beneficios de cada fitoquímico. </w:t>
      </w:r>
    </w:p>
    <w:p w14:paraId="45BF10DD" w14:textId="6D5731F5" w:rsidR="007D5D17" w:rsidRDefault="00AE7C4B" w:rsidP="00AE7C4B">
      <w:pPr>
        <w:jc w:val="both"/>
      </w:pPr>
      <w:r w:rsidRPr="00AE7C4B">
        <w:t xml:space="preserve">4. Implementar herramientas de ciencia ciudadana que permitan a los usuarios registrar nuevos ejemplares y aportar información ambiental. </w:t>
      </w:r>
    </w:p>
    <w:p w14:paraId="662423CE" w14:textId="77777777" w:rsidR="007D5D17" w:rsidRDefault="007D5D17" w:rsidP="00AE7C4B">
      <w:pPr>
        <w:jc w:val="both"/>
      </w:pPr>
      <w:r>
        <w:t>5</w:t>
      </w:r>
      <w:r w:rsidR="00AE7C4B" w:rsidRPr="00AE7C4B">
        <w:t xml:space="preserve">. Evaluar la funcionalidad y utilidad educativa de la aplicación mediante pruebas en terreno y retroalimentación de usuarios. </w:t>
      </w:r>
    </w:p>
    <w:p w14:paraId="78F8BEB1" w14:textId="77777777" w:rsidR="007D5D17" w:rsidRDefault="007D5D17" w:rsidP="00AE7C4B">
      <w:pPr>
        <w:jc w:val="both"/>
      </w:pPr>
    </w:p>
    <w:p w14:paraId="36A2B1D1" w14:textId="77777777" w:rsidR="007D5D17" w:rsidRDefault="007D5D17" w:rsidP="00AE7C4B">
      <w:pPr>
        <w:jc w:val="both"/>
      </w:pPr>
    </w:p>
    <w:p w14:paraId="198ECE0D" w14:textId="77777777" w:rsidR="007D5D17" w:rsidRDefault="007D5D17" w:rsidP="00AE7C4B">
      <w:pPr>
        <w:jc w:val="both"/>
      </w:pPr>
    </w:p>
    <w:p w14:paraId="4EE42F51" w14:textId="77777777" w:rsidR="007D5D17" w:rsidRDefault="007D5D17" w:rsidP="00AE7C4B">
      <w:pPr>
        <w:jc w:val="both"/>
      </w:pPr>
    </w:p>
    <w:p w14:paraId="23553E34" w14:textId="77777777" w:rsidR="007D5D17" w:rsidRDefault="007D5D17" w:rsidP="00AE7C4B">
      <w:pPr>
        <w:jc w:val="both"/>
      </w:pPr>
    </w:p>
    <w:p w14:paraId="6C478C8F" w14:textId="77777777" w:rsidR="007D5D17" w:rsidRPr="007D5D17" w:rsidRDefault="00AE7C4B" w:rsidP="00AE7C4B">
      <w:pPr>
        <w:jc w:val="both"/>
        <w:rPr>
          <w:b/>
          <w:bCs/>
        </w:rPr>
      </w:pPr>
      <w:r w:rsidRPr="007D5D17">
        <w:rPr>
          <w:b/>
          <w:bCs/>
        </w:rPr>
        <w:lastRenderedPageBreak/>
        <w:t xml:space="preserve">DISEÑO DE INVESTIGACIÓN </w:t>
      </w:r>
    </w:p>
    <w:p w14:paraId="597DB970" w14:textId="77777777" w:rsidR="007D5D17" w:rsidRDefault="00AE7C4B" w:rsidP="00AE7C4B">
      <w:pPr>
        <w:jc w:val="both"/>
      </w:pPr>
      <w:r w:rsidRPr="00AE7C4B">
        <w:t xml:space="preserve">La presente investigación corresponde a un estudio de tipo aplicado, experimental, descriptivo y tecnológico, ya que combina el análisis fitoquímico del quintral (Tristerix corymbosus) con el desarrollo de una aplicación móvil orientada a la educación ambiental, monitoreo ecológico y difusión científica. </w:t>
      </w:r>
    </w:p>
    <w:p w14:paraId="12A6F273" w14:textId="77777777" w:rsidR="007D5D17" w:rsidRDefault="00AE7C4B" w:rsidP="00AE7C4B">
      <w:pPr>
        <w:jc w:val="both"/>
      </w:pPr>
      <w:r w:rsidRPr="00AE7C4B">
        <w:t>El estudio posee un enfoque interdisciplinario, integrando áreas como botánica, fitoquímica, ecología, georreferenciación e inteligencia artificial. Además, incorpora herramientas de ciencia ciudadana y tecnología móvil para fortalecer la recopilación y visualización de datos ambientales. La investigación se desarrolló bajo un diseño comparativo, debido a que se analizaron muestras de quintral provenientes de distintos árboles hospederos, específicamente aromo</w:t>
      </w:r>
      <w:r w:rsidR="007D5D17">
        <w:t xml:space="preserve">, </w:t>
      </w:r>
      <w:r w:rsidRPr="00AE7C4B">
        <w:t>colliguay</w:t>
      </w:r>
      <w:r w:rsidR="007D5D17">
        <w:t>, Litre y Quillay</w:t>
      </w:r>
      <w:r w:rsidRPr="00AE7C4B">
        <w:t xml:space="preserve">, con el propósito de identificar diferencias en la concentración de antocianinas, flavonoides y polifenoles totales. </w:t>
      </w:r>
    </w:p>
    <w:p w14:paraId="5A2B846A" w14:textId="77777777" w:rsidR="007D5D17" w:rsidRDefault="00AE7C4B" w:rsidP="00AE7C4B">
      <w:pPr>
        <w:jc w:val="both"/>
      </w:pPr>
      <w:r w:rsidRPr="00AE7C4B">
        <w:t xml:space="preserve">Paralelamente, se implementó un diseño tecnológico aplicado, orientado al desarrollo y validación de la “Quintral Insight App”, una aplicación móvil interactiva que integra: </w:t>
      </w:r>
    </w:p>
    <w:p w14:paraId="219DF1AB" w14:textId="77777777" w:rsidR="007D5D17" w:rsidRDefault="00AE7C4B" w:rsidP="00AE7C4B">
      <w:pPr>
        <w:jc w:val="both"/>
      </w:pPr>
      <w:r w:rsidRPr="00AE7C4B">
        <w:t xml:space="preserve">• Reconocimiento visual mediante inteligencia artificial </w:t>
      </w:r>
    </w:p>
    <w:p w14:paraId="18D546CA" w14:textId="77777777" w:rsidR="007D5D17" w:rsidRDefault="00AE7C4B" w:rsidP="00AE7C4B">
      <w:pPr>
        <w:jc w:val="both"/>
      </w:pPr>
      <w:r w:rsidRPr="00AE7C4B">
        <w:t xml:space="preserve">• Mapas georreferenciados </w:t>
      </w:r>
    </w:p>
    <w:p w14:paraId="089C3905" w14:textId="77777777" w:rsidR="007D5D17" w:rsidRDefault="00AE7C4B" w:rsidP="00AE7C4B">
      <w:pPr>
        <w:jc w:val="both"/>
      </w:pPr>
      <w:r w:rsidRPr="00AE7C4B">
        <w:t xml:space="preserve">• Comparadores fitoquímicos </w:t>
      </w:r>
    </w:p>
    <w:p w14:paraId="0EC4ABAB" w14:textId="77777777" w:rsidR="007D5D17" w:rsidRDefault="00AE7C4B" w:rsidP="00AE7C4B">
      <w:pPr>
        <w:jc w:val="both"/>
      </w:pPr>
      <w:r w:rsidRPr="00AE7C4B">
        <w:t xml:space="preserve">• Herramientas de ciencia ciudadana </w:t>
      </w:r>
    </w:p>
    <w:p w14:paraId="55FEFBEC" w14:textId="77777777" w:rsidR="007D5D17" w:rsidRDefault="007D5D17" w:rsidP="00AE7C4B">
      <w:pPr>
        <w:jc w:val="both"/>
      </w:pPr>
    </w:p>
    <w:p w14:paraId="2CDD0C61" w14:textId="77777777" w:rsidR="007D5D17" w:rsidRDefault="00AE7C4B" w:rsidP="00AE7C4B">
      <w:pPr>
        <w:jc w:val="both"/>
      </w:pPr>
      <w:r w:rsidRPr="007D5D17">
        <w:rPr>
          <w:b/>
          <w:bCs/>
        </w:rPr>
        <w:t>METODOLOGÍA DE INVESTIGACIÓN</w:t>
      </w:r>
      <w:r w:rsidRPr="00AE7C4B">
        <w:t xml:space="preserve"> </w:t>
      </w:r>
    </w:p>
    <w:p w14:paraId="60A13C28" w14:textId="77777777" w:rsidR="007D5D17" w:rsidRDefault="00AE7C4B" w:rsidP="00AE7C4B">
      <w:pPr>
        <w:jc w:val="both"/>
      </w:pPr>
      <w:r w:rsidRPr="00AE7C4B">
        <w:t xml:space="preserve">Etapa 1: Investigación bibliográfica y análisis científico </w:t>
      </w:r>
    </w:p>
    <w:p w14:paraId="6B2F27EE" w14:textId="77777777" w:rsidR="007D5D17" w:rsidRDefault="00AE7C4B" w:rsidP="00AE7C4B">
      <w:pPr>
        <w:jc w:val="both"/>
      </w:pPr>
      <w:r w:rsidRPr="00AE7C4B">
        <w:t xml:space="preserve">Se realizó una revisión bibliográfica de artículos científicos, tesis y publicaciones relacionadas con: </w:t>
      </w:r>
    </w:p>
    <w:p w14:paraId="65808521" w14:textId="77777777" w:rsidR="007D5D17" w:rsidRDefault="00AE7C4B" w:rsidP="00AE7C4B">
      <w:pPr>
        <w:jc w:val="both"/>
      </w:pPr>
      <w:r w:rsidRPr="00AE7C4B">
        <w:t xml:space="preserve">• </w:t>
      </w:r>
      <w:r w:rsidR="007D5D17">
        <w:t>Q</w:t>
      </w:r>
      <w:r w:rsidRPr="00AE7C4B">
        <w:t xml:space="preserve">uintral (Tristerix corymbosus) </w:t>
      </w:r>
    </w:p>
    <w:p w14:paraId="175C3E66" w14:textId="77777777" w:rsidR="007D5D17" w:rsidRDefault="00AE7C4B" w:rsidP="00AE7C4B">
      <w:pPr>
        <w:jc w:val="both"/>
      </w:pPr>
      <w:r w:rsidRPr="00AE7C4B">
        <w:t xml:space="preserve">• </w:t>
      </w:r>
      <w:r w:rsidR="007D5D17">
        <w:t>P</w:t>
      </w:r>
      <w:r w:rsidRPr="00AE7C4B">
        <w:t xml:space="preserve">lantas hemiparásitas </w:t>
      </w:r>
    </w:p>
    <w:p w14:paraId="6AFA1BB8" w14:textId="77777777" w:rsidR="007D5D17" w:rsidRDefault="00AE7C4B" w:rsidP="00AE7C4B">
      <w:pPr>
        <w:jc w:val="both"/>
      </w:pPr>
      <w:r w:rsidRPr="00AE7C4B">
        <w:t xml:space="preserve">• </w:t>
      </w:r>
      <w:r w:rsidR="007D5D17">
        <w:t>F</w:t>
      </w:r>
      <w:r w:rsidRPr="00AE7C4B">
        <w:t xml:space="preserve">itoquímica vegetal </w:t>
      </w:r>
    </w:p>
    <w:p w14:paraId="69A41D12" w14:textId="77777777" w:rsidR="007D5D17" w:rsidRDefault="00AE7C4B" w:rsidP="00AE7C4B">
      <w:pPr>
        <w:jc w:val="both"/>
      </w:pPr>
      <w:r w:rsidRPr="00AE7C4B">
        <w:t xml:space="preserve">• </w:t>
      </w:r>
      <w:r w:rsidR="007D5D17">
        <w:t>F</w:t>
      </w:r>
      <w:r w:rsidRPr="00AE7C4B">
        <w:t xml:space="preserve">lavonoides, antocianinas, polifenoles </w:t>
      </w:r>
    </w:p>
    <w:p w14:paraId="3E2A87C5" w14:textId="77777777" w:rsidR="007D5D17" w:rsidRDefault="00AE7C4B" w:rsidP="00AE7C4B">
      <w:pPr>
        <w:jc w:val="both"/>
      </w:pPr>
      <w:r w:rsidRPr="00AE7C4B">
        <w:t xml:space="preserve">• </w:t>
      </w:r>
      <w:r w:rsidR="007D5D17">
        <w:t>G</w:t>
      </w:r>
      <w:r w:rsidRPr="00AE7C4B">
        <w:t xml:space="preserve">eorreferenciación </w:t>
      </w:r>
    </w:p>
    <w:p w14:paraId="54B9FD24" w14:textId="77777777" w:rsidR="007D5D17" w:rsidRDefault="00AE7C4B" w:rsidP="00AE7C4B">
      <w:pPr>
        <w:jc w:val="both"/>
      </w:pPr>
      <w:r w:rsidRPr="00AE7C4B">
        <w:t xml:space="preserve">• </w:t>
      </w:r>
      <w:r w:rsidR="007D5D17">
        <w:t>A</w:t>
      </w:r>
      <w:r w:rsidRPr="00AE7C4B">
        <w:t xml:space="preserve">plicaciones móviles ambientales </w:t>
      </w:r>
    </w:p>
    <w:p w14:paraId="749C122D" w14:textId="77777777" w:rsidR="007D5D17" w:rsidRDefault="00AE7C4B" w:rsidP="00AE7C4B">
      <w:pPr>
        <w:jc w:val="both"/>
      </w:pPr>
      <w:r w:rsidRPr="00AE7C4B">
        <w:t xml:space="preserve">• </w:t>
      </w:r>
      <w:r w:rsidR="007D5D17">
        <w:t>I</w:t>
      </w:r>
      <w:r w:rsidRPr="00AE7C4B">
        <w:t xml:space="preserve">nteligencia artificial aplicada a reconocimiento vegetal. </w:t>
      </w:r>
    </w:p>
    <w:p w14:paraId="158418E7" w14:textId="77777777" w:rsidR="007D5D17" w:rsidRDefault="007D5D17" w:rsidP="00AE7C4B">
      <w:pPr>
        <w:jc w:val="both"/>
      </w:pPr>
    </w:p>
    <w:p w14:paraId="56593B7D" w14:textId="77777777" w:rsidR="007D5D17" w:rsidRDefault="007D5D17" w:rsidP="00AE7C4B">
      <w:pPr>
        <w:jc w:val="both"/>
      </w:pPr>
    </w:p>
    <w:p w14:paraId="584BB169" w14:textId="77777777" w:rsidR="007D5D17" w:rsidRDefault="007D5D17" w:rsidP="00AE7C4B">
      <w:pPr>
        <w:jc w:val="both"/>
      </w:pPr>
    </w:p>
    <w:p w14:paraId="794332E5" w14:textId="77777777" w:rsidR="007D5D17" w:rsidRDefault="00AE7C4B" w:rsidP="00AE7C4B">
      <w:pPr>
        <w:jc w:val="both"/>
      </w:pPr>
      <w:r w:rsidRPr="00AE7C4B">
        <w:lastRenderedPageBreak/>
        <w:t xml:space="preserve">La información recopilada permitió fundamentar científicamente el proyecto y definir las funcionalidades de la aplicación móvil. </w:t>
      </w:r>
    </w:p>
    <w:p w14:paraId="1DEB06E0" w14:textId="77777777" w:rsidR="007D5D17" w:rsidRDefault="007D5D17" w:rsidP="00AE7C4B">
      <w:pPr>
        <w:jc w:val="both"/>
      </w:pPr>
    </w:p>
    <w:p w14:paraId="57821EE8" w14:textId="77777777" w:rsidR="007D5D17" w:rsidRDefault="00AE7C4B" w:rsidP="00AE7C4B">
      <w:pPr>
        <w:jc w:val="both"/>
      </w:pPr>
      <w:r w:rsidRPr="00AE7C4B">
        <w:t xml:space="preserve">Etapa 2: Trabajo de campo y recolección de muestras </w:t>
      </w:r>
    </w:p>
    <w:p w14:paraId="090394D7" w14:textId="77777777" w:rsidR="007D5D17" w:rsidRDefault="00AE7C4B" w:rsidP="00AE7C4B">
      <w:pPr>
        <w:jc w:val="both"/>
      </w:pPr>
      <w:r w:rsidRPr="00AE7C4B">
        <w:t>El trabajo de terreno se desarroll</w:t>
      </w:r>
      <w:r w:rsidR="007D5D17">
        <w:t>ó</w:t>
      </w:r>
      <w:r w:rsidRPr="00AE7C4B">
        <w:t xml:space="preserve"> en sectores naturales de la Región Metropolitana, incluyendo senderos del Cerro El Carbón</w:t>
      </w:r>
      <w:r w:rsidR="007D5D17">
        <w:t xml:space="preserve"> y Cerro Manquehue, en primera instancia</w:t>
      </w:r>
      <w:r w:rsidRPr="00AE7C4B">
        <w:t>, donde se identificar</w:t>
      </w:r>
      <w:r w:rsidR="007D5D17">
        <w:t>on</w:t>
      </w:r>
      <w:r w:rsidRPr="00AE7C4B">
        <w:t xml:space="preserve"> ejemplares de quintral presentes sobre árboles hospederos, como el Aromo, Colliguay, </w:t>
      </w:r>
      <w:r w:rsidR="007D5D17">
        <w:t>Litre y Quillay</w:t>
      </w:r>
      <w:r w:rsidRPr="00AE7C4B">
        <w:t xml:space="preserve">. </w:t>
      </w:r>
    </w:p>
    <w:p w14:paraId="5A0CA558" w14:textId="77777777" w:rsidR="007D5D17" w:rsidRDefault="00AE7C4B" w:rsidP="00AE7C4B">
      <w:pPr>
        <w:jc w:val="both"/>
      </w:pPr>
      <w:r w:rsidRPr="00AE7C4B">
        <w:t>Durante esta etapa se realizar</w:t>
      </w:r>
      <w:r w:rsidR="007D5D17">
        <w:t>on</w:t>
      </w:r>
      <w:r w:rsidRPr="00AE7C4B">
        <w:t xml:space="preserve">: </w:t>
      </w:r>
    </w:p>
    <w:p w14:paraId="7514B01C" w14:textId="77777777" w:rsidR="007D5D17" w:rsidRDefault="00AE7C4B" w:rsidP="00AE7C4B">
      <w:pPr>
        <w:jc w:val="both"/>
      </w:pPr>
      <w:r w:rsidRPr="00AE7C4B">
        <w:t xml:space="preserve">• Registros fotográficos </w:t>
      </w:r>
    </w:p>
    <w:p w14:paraId="02DF407F" w14:textId="77777777" w:rsidR="007D5D17" w:rsidRDefault="00AE7C4B" w:rsidP="00AE7C4B">
      <w:pPr>
        <w:jc w:val="both"/>
      </w:pPr>
      <w:r w:rsidRPr="00AE7C4B">
        <w:t>• Georreferenciación mediante GPS</w:t>
      </w:r>
      <w:r w:rsidR="007D5D17">
        <w:t xml:space="preserve"> móvil</w:t>
      </w:r>
      <w:r w:rsidRPr="00AE7C4B">
        <w:t xml:space="preserve"> </w:t>
      </w:r>
    </w:p>
    <w:p w14:paraId="7DB1B652" w14:textId="77777777" w:rsidR="007D5D17" w:rsidRDefault="00AE7C4B" w:rsidP="00AE7C4B">
      <w:pPr>
        <w:jc w:val="both"/>
      </w:pPr>
      <w:r w:rsidRPr="00AE7C4B">
        <w:t xml:space="preserve">• Identificación de hospedero </w:t>
      </w:r>
    </w:p>
    <w:p w14:paraId="608BDF20" w14:textId="77777777" w:rsidR="007D5D17" w:rsidRDefault="00AE7C4B" w:rsidP="00AE7C4B">
      <w:pPr>
        <w:jc w:val="both"/>
      </w:pPr>
      <w:r w:rsidRPr="00AE7C4B">
        <w:t xml:space="preserve">• Observaciones ecológicas del entorno </w:t>
      </w:r>
    </w:p>
    <w:p w14:paraId="02AE4112" w14:textId="77777777" w:rsidR="007D5D17" w:rsidRDefault="007D5D17" w:rsidP="00AE7C4B">
      <w:pPr>
        <w:jc w:val="both"/>
      </w:pPr>
    </w:p>
    <w:p w14:paraId="75B1E37E" w14:textId="77777777" w:rsidR="007D5D17" w:rsidRDefault="00AE7C4B" w:rsidP="00AE7C4B">
      <w:pPr>
        <w:jc w:val="both"/>
      </w:pPr>
      <w:r w:rsidRPr="00AE7C4B">
        <w:t xml:space="preserve">Etapa 3: Desarrollo tecnológico de la aplicación “Quintral Insight app” </w:t>
      </w:r>
    </w:p>
    <w:p w14:paraId="300869A0" w14:textId="77777777" w:rsidR="007D5D17" w:rsidRDefault="007D5D17" w:rsidP="00AE7C4B">
      <w:pPr>
        <w:jc w:val="both"/>
      </w:pPr>
      <w:r>
        <w:t>Fue</w:t>
      </w:r>
      <w:r w:rsidR="00AE7C4B" w:rsidRPr="00AE7C4B">
        <w:t xml:space="preserve"> desarrollada utilizando plataformas de programación visual y herramientas de inteligencia artificial</w:t>
      </w:r>
      <w:r>
        <w:t>, con ayuda de un Programador que nos guió en el paso a paso</w:t>
      </w:r>
      <w:r w:rsidR="00AE7C4B" w:rsidRPr="00AE7C4B">
        <w:t xml:space="preserve">. </w:t>
      </w:r>
    </w:p>
    <w:p w14:paraId="21DA316E" w14:textId="77777777" w:rsidR="007D5D17" w:rsidRDefault="00AE7C4B" w:rsidP="00AE7C4B">
      <w:pPr>
        <w:jc w:val="both"/>
      </w:pPr>
      <w:r w:rsidRPr="00AE7C4B">
        <w:t>Durante esta etapa se incorpora</w:t>
      </w:r>
      <w:r w:rsidR="007D5D17">
        <w:t>ron</w:t>
      </w:r>
      <w:r w:rsidRPr="00AE7C4B">
        <w:t xml:space="preserve"> las siguientes funcionalidades: </w:t>
      </w:r>
    </w:p>
    <w:p w14:paraId="04D2D37B" w14:textId="77777777" w:rsidR="007D5D17" w:rsidRDefault="00AE7C4B" w:rsidP="00AE7C4B">
      <w:pPr>
        <w:jc w:val="both"/>
      </w:pPr>
      <w:r w:rsidRPr="00AE7C4B">
        <w:t xml:space="preserve">• Mapa interactivo con puntos georreferenciados </w:t>
      </w:r>
    </w:p>
    <w:p w14:paraId="727D6764" w14:textId="77777777" w:rsidR="007D5D17" w:rsidRDefault="00AE7C4B" w:rsidP="00AE7C4B">
      <w:pPr>
        <w:jc w:val="both"/>
      </w:pPr>
      <w:r w:rsidRPr="00AE7C4B">
        <w:t xml:space="preserve">• Fichas informativas del quintral y hospederos </w:t>
      </w:r>
    </w:p>
    <w:p w14:paraId="69C8111B" w14:textId="77777777" w:rsidR="007D5D17" w:rsidRDefault="00AE7C4B" w:rsidP="00AE7C4B">
      <w:pPr>
        <w:jc w:val="both"/>
      </w:pPr>
      <w:r w:rsidRPr="00AE7C4B">
        <w:t xml:space="preserve">• Comparador fitoquímico visual </w:t>
      </w:r>
    </w:p>
    <w:p w14:paraId="66C07B41" w14:textId="77777777" w:rsidR="007D5D17" w:rsidRDefault="00AE7C4B" w:rsidP="00AE7C4B">
      <w:pPr>
        <w:jc w:val="both"/>
      </w:pPr>
      <w:r w:rsidRPr="00AE7C4B">
        <w:t xml:space="preserve">• Reconocimiento automático mediante fotografía </w:t>
      </w:r>
    </w:p>
    <w:p w14:paraId="55E44B7A" w14:textId="77777777" w:rsidR="007D5D17" w:rsidRDefault="00AE7C4B" w:rsidP="00AE7C4B">
      <w:pPr>
        <w:jc w:val="both"/>
      </w:pPr>
      <w:r w:rsidRPr="00AE7C4B">
        <w:t>• Sistema de ciencia ciudadana</w:t>
      </w:r>
    </w:p>
    <w:p w14:paraId="4D68EF59" w14:textId="77777777" w:rsidR="007D5D17" w:rsidRDefault="00AE7C4B" w:rsidP="00AE7C4B">
      <w:pPr>
        <w:jc w:val="both"/>
      </w:pPr>
      <w:r w:rsidRPr="00AE7C4B">
        <w:t>Además, se diseñ</w:t>
      </w:r>
      <w:r w:rsidR="007D5D17">
        <w:t>ó</w:t>
      </w:r>
      <w:r w:rsidRPr="00AE7C4B">
        <w:t xml:space="preserve"> una interfaz amigable y accesible orientada a usuarios escolares, investigadores y visitantes de áreas naturales. </w:t>
      </w:r>
    </w:p>
    <w:p w14:paraId="68371906" w14:textId="77777777" w:rsidR="007D5D17" w:rsidRDefault="007D5D17" w:rsidP="00AE7C4B">
      <w:pPr>
        <w:jc w:val="both"/>
      </w:pPr>
    </w:p>
    <w:p w14:paraId="2501276D" w14:textId="77777777" w:rsidR="007D5D17" w:rsidRDefault="00AE7C4B" w:rsidP="00AE7C4B">
      <w:pPr>
        <w:jc w:val="both"/>
      </w:pPr>
      <w:r w:rsidRPr="00AE7C4B">
        <w:t xml:space="preserve">Etapa 4: Validación y pruebas en terreno </w:t>
      </w:r>
    </w:p>
    <w:p w14:paraId="7BF52135" w14:textId="77777777" w:rsidR="007D5D17" w:rsidRDefault="00AE7C4B" w:rsidP="00AE7C4B">
      <w:pPr>
        <w:jc w:val="both"/>
      </w:pPr>
      <w:r w:rsidRPr="00AE7C4B">
        <w:t xml:space="preserve">La aplicación </w:t>
      </w:r>
      <w:r w:rsidR="007D5D17">
        <w:t>fue</w:t>
      </w:r>
      <w:r w:rsidRPr="00AE7C4B">
        <w:t xml:space="preserve"> evaluada mediante pruebas funcionales en terreno para verificar: </w:t>
      </w:r>
    </w:p>
    <w:p w14:paraId="770C4A6D" w14:textId="77777777" w:rsidR="007D5D17" w:rsidRDefault="00AE7C4B" w:rsidP="00AE7C4B">
      <w:pPr>
        <w:jc w:val="both"/>
      </w:pPr>
      <w:r w:rsidRPr="00AE7C4B">
        <w:t xml:space="preserve">• Precisión de la geolocalización </w:t>
      </w:r>
    </w:p>
    <w:p w14:paraId="0F8BB2E0" w14:textId="77777777" w:rsidR="007D5D17" w:rsidRDefault="00AE7C4B" w:rsidP="00AE7C4B">
      <w:pPr>
        <w:jc w:val="both"/>
      </w:pPr>
      <w:r w:rsidRPr="00AE7C4B">
        <w:t xml:space="preserve">• Funcionamiento de la interfaz </w:t>
      </w:r>
    </w:p>
    <w:p w14:paraId="01CD6919" w14:textId="77777777" w:rsidR="007D5D17" w:rsidRDefault="00AE7C4B" w:rsidP="00AE7C4B">
      <w:pPr>
        <w:jc w:val="both"/>
      </w:pPr>
      <w:r w:rsidRPr="00AE7C4B">
        <w:t xml:space="preserve">• Claridad de la información </w:t>
      </w:r>
    </w:p>
    <w:p w14:paraId="4A834739" w14:textId="77777777" w:rsidR="007D5D17" w:rsidRDefault="00AE7C4B" w:rsidP="00AE7C4B">
      <w:pPr>
        <w:jc w:val="both"/>
      </w:pPr>
      <w:r w:rsidRPr="00AE7C4B">
        <w:lastRenderedPageBreak/>
        <w:t xml:space="preserve">• Utilidad educativa </w:t>
      </w:r>
    </w:p>
    <w:p w14:paraId="06F7601C" w14:textId="77777777" w:rsidR="007D5D17" w:rsidRDefault="00AE7C4B" w:rsidP="00AE7C4B">
      <w:pPr>
        <w:jc w:val="both"/>
      </w:pPr>
      <w:r w:rsidRPr="00AE7C4B">
        <w:t xml:space="preserve">• Funcionamiento del reconocimiento visual. </w:t>
      </w:r>
    </w:p>
    <w:p w14:paraId="6E116C34" w14:textId="77777777" w:rsidR="007D5D17" w:rsidRDefault="00AE7C4B" w:rsidP="00AE7C4B">
      <w:pPr>
        <w:jc w:val="both"/>
      </w:pPr>
      <w:r w:rsidRPr="00AE7C4B">
        <w:t>También se recopilar</w:t>
      </w:r>
      <w:r w:rsidR="007D5D17">
        <w:t>on</w:t>
      </w:r>
      <w:r w:rsidRPr="00AE7C4B">
        <w:t xml:space="preserve"> observaciones y sugerencias de usuarios para identificar oportunidades de mejora. </w:t>
      </w:r>
    </w:p>
    <w:p w14:paraId="602AA381" w14:textId="77777777" w:rsidR="007D5D17" w:rsidRDefault="007D5D17" w:rsidP="00AE7C4B">
      <w:pPr>
        <w:jc w:val="both"/>
      </w:pPr>
    </w:p>
    <w:p w14:paraId="57DC00C6" w14:textId="77777777" w:rsidR="007D5D17" w:rsidRDefault="00AE7C4B" w:rsidP="00AE7C4B">
      <w:pPr>
        <w:jc w:val="both"/>
      </w:pPr>
      <w:r w:rsidRPr="00AE7C4B">
        <w:t xml:space="preserve">Etapa 5: Interpretación y análisis de resultados </w:t>
      </w:r>
    </w:p>
    <w:p w14:paraId="2D4197F3" w14:textId="77777777" w:rsidR="007D5D17" w:rsidRDefault="00AE7C4B" w:rsidP="00AE7C4B">
      <w:pPr>
        <w:jc w:val="both"/>
      </w:pPr>
      <w:r w:rsidRPr="00AE7C4B">
        <w:t>Finalmente, se analizar</w:t>
      </w:r>
      <w:r w:rsidR="007D5D17">
        <w:t>on</w:t>
      </w:r>
      <w:r w:rsidRPr="00AE7C4B">
        <w:t xml:space="preserve"> los resultados obtenidos en el ámbito tecnológico, evaluando: </w:t>
      </w:r>
    </w:p>
    <w:p w14:paraId="65AB65E0" w14:textId="77777777" w:rsidR="007D5D17" w:rsidRDefault="00AE7C4B" w:rsidP="00AE7C4B">
      <w:pPr>
        <w:jc w:val="both"/>
      </w:pPr>
      <w:r w:rsidRPr="00AE7C4B">
        <w:t xml:space="preserve">• El potencial de la aplicación como herramienta educativa </w:t>
      </w:r>
    </w:p>
    <w:p w14:paraId="1B6C6850" w14:textId="77777777" w:rsidR="007D5D17" w:rsidRDefault="00AE7C4B" w:rsidP="00AE7C4B">
      <w:pPr>
        <w:jc w:val="both"/>
      </w:pPr>
      <w:r w:rsidRPr="00AE7C4B">
        <w:t xml:space="preserve">• Su aporte al monitoreo ecológico </w:t>
      </w:r>
    </w:p>
    <w:p w14:paraId="4819010B" w14:textId="77777777" w:rsidR="007D5D17" w:rsidRDefault="00AE7C4B" w:rsidP="00AE7C4B">
      <w:pPr>
        <w:jc w:val="both"/>
      </w:pPr>
      <w:r w:rsidRPr="00AE7C4B">
        <w:t xml:space="preserve">• Su aplicabilidad en educación ambiental y turismo sustentable. </w:t>
      </w:r>
    </w:p>
    <w:p w14:paraId="456B08A4" w14:textId="77777777" w:rsidR="007D5D17" w:rsidRDefault="00AE7C4B" w:rsidP="00AE7C4B">
      <w:pPr>
        <w:jc w:val="both"/>
      </w:pPr>
      <w:r w:rsidRPr="00AE7C4B">
        <w:t>Los resultados permiti</w:t>
      </w:r>
      <w:r w:rsidR="007D5D17">
        <w:t>eron</w:t>
      </w:r>
      <w:r w:rsidRPr="00AE7C4B">
        <w:t xml:space="preserve"> concluir </w:t>
      </w:r>
      <w:r w:rsidR="007D5D17">
        <w:t xml:space="preserve">que </w:t>
      </w:r>
      <w:r w:rsidRPr="00AE7C4B">
        <w:t xml:space="preserve">la integración de ciencia, tecnología y conservación ambiental constituye una estrategia efectiva para difundir el conocimiento sobre especies nativas y promover la participación comunitaria en la protección de la biodiversidad. </w:t>
      </w:r>
    </w:p>
    <w:p w14:paraId="056A0950" w14:textId="77777777" w:rsidR="007D5D17" w:rsidRDefault="007D5D17" w:rsidP="00AE7C4B">
      <w:pPr>
        <w:jc w:val="both"/>
      </w:pPr>
    </w:p>
    <w:p w14:paraId="5C36AB47" w14:textId="77777777" w:rsidR="007D5D17" w:rsidRDefault="00AE7C4B" w:rsidP="00AE7C4B">
      <w:pPr>
        <w:jc w:val="both"/>
      </w:pPr>
      <w:r w:rsidRPr="00AE7C4B">
        <w:t xml:space="preserve">MATERIALES UTILIZADOS </w:t>
      </w:r>
    </w:p>
    <w:p w14:paraId="4275D504" w14:textId="77777777" w:rsidR="007D5D17" w:rsidRDefault="00AE7C4B" w:rsidP="00AE7C4B">
      <w:pPr>
        <w:jc w:val="both"/>
      </w:pPr>
      <w:r w:rsidRPr="00AE7C4B">
        <w:t>Materiales para trabajo de campo</w:t>
      </w:r>
    </w:p>
    <w:p w14:paraId="6A3E42A7" w14:textId="77777777" w:rsidR="007D5D17" w:rsidRDefault="007D5D17" w:rsidP="00AE7C4B">
      <w:pPr>
        <w:jc w:val="both"/>
      </w:pPr>
      <w:r>
        <w:t xml:space="preserve">- </w:t>
      </w:r>
      <w:r w:rsidR="00AE7C4B" w:rsidRPr="00AE7C4B">
        <w:t xml:space="preserve">Cuaderno de registro de observaciones. </w:t>
      </w:r>
    </w:p>
    <w:p w14:paraId="2CD517C6" w14:textId="77777777" w:rsidR="007D5D17" w:rsidRDefault="007D5D17" w:rsidP="00AE7C4B">
      <w:pPr>
        <w:jc w:val="both"/>
      </w:pPr>
      <w:r>
        <w:t xml:space="preserve">- </w:t>
      </w:r>
      <w:r w:rsidR="00AE7C4B" w:rsidRPr="00AE7C4B">
        <w:t xml:space="preserve">Cámara fotográfica o teléfono celular con cámara. </w:t>
      </w:r>
    </w:p>
    <w:p w14:paraId="7B503BCF" w14:textId="77777777" w:rsidR="007D5D17" w:rsidRDefault="007D5D17" w:rsidP="00AE7C4B">
      <w:pPr>
        <w:jc w:val="both"/>
      </w:pPr>
      <w:r>
        <w:t>- A</w:t>
      </w:r>
      <w:r w:rsidR="00AE7C4B" w:rsidRPr="00AE7C4B">
        <w:t xml:space="preserve">plicación de georreferenciación móvil. </w:t>
      </w:r>
    </w:p>
    <w:p w14:paraId="15CA00B7" w14:textId="77777777" w:rsidR="007D5D17" w:rsidRDefault="007D5D17" w:rsidP="00AE7C4B">
      <w:pPr>
        <w:jc w:val="both"/>
      </w:pPr>
    </w:p>
    <w:p w14:paraId="2B01DA1C" w14:textId="77777777" w:rsidR="007D5D17" w:rsidRDefault="00AE7C4B" w:rsidP="00AE7C4B">
      <w:pPr>
        <w:jc w:val="both"/>
      </w:pPr>
      <w:r w:rsidRPr="00AE7C4B">
        <w:t xml:space="preserve">Materiales tecnológicos y desarrollo de la aplicación </w:t>
      </w:r>
    </w:p>
    <w:p w14:paraId="2ED40161" w14:textId="77777777" w:rsidR="007D5D17" w:rsidRDefault="007D5D17" w:rsidP="00AE7C4B">
      <w:pPr>
        <w:jc w:val="both"/>
      </w:pPr>
      <w:r>
        <w:t xml:space="preserve">- </w:t>
      </w:r>
      <w:r w:rsidR="00AE7C4B" w:rsidRPr="00AE7C4B">
        <w:t xml:space="preserve">Computador portátil. </w:t>
      </w:r>
    </w:p>
    <w:p w14:paraId="119D4E22" w14:textId="77777777" w:rsidR="007D5D17" w:rsidRDefault="007D5D17" w:rsidP="00AE7C4B">
      <w:pPr>
        <w:jc w:val="both"/>
      </w:pPr>
      <w:r>
        <w:t xml:space="preserve">- </w:t>
      </w:r>
      <w:r w:rsidR="00AE7C4B" w:rsidRPr="00AE7C4B">
        <w:t xml:space="preserve">Conexión a internet. </w:t>
      </w:r>
    </w:p>
    <w:p w14:paraId="5A6BB893" w14:textId="77777777" w:rsidR="007D5D17" w:rsidRDefault="007D5D17" w:rsidP="00AE7C4B">
      <w:pPr>
        <w:jc w:val="both"/>
      </w:pPr>
      <w:r>
        <w:t xml:space="preserve">- </w:t>
      </w:r>
      <w:r w:rsidR="00AE7C4B" w:rsidRPr="00AE7C4B">
        <w:t xml:space="preserve">Plataforma Lovable (Para crear prototipo de app) </w:t>
      </w:r>
    </w:p>
    <w:p w14:paraId="726247E2" w14:textId="77777777" w:rsidR="007D5D17" w:rsidRDefault="007D5D17" w:rsidP="00AE7C4B">
      <w:pPr>
        <w:jc w:val="both"/>
      </w:pPr>
    </w:p>
    <w:p w14:paraId="4263983A" w14:textId="77777777" w:rsidR="007D5D17" w:rsidRDefault="00AE7C4B" w:rsidP="00AE7C4B">
      <w:pPr>
        <w:jc w:val="both"/>
      </w:pPr>
      <w:r w:rsidRPr="00AE7C4B">
        <w:t xml:space="preserve">Herramientas de diseño digital. </w:t>
      </w:r>
    </w:p>
    <w:p w14:paraId="5DC713C2" w14:textId="77777777" w:rsidR="007D5D17" w:rsidRDefault="007D5D17" w:rsidP="00AE7C4B">
      <w:pPr>
        <w:jc w:val="both"/>
      </w:pPr>
      <w:r>
        <w:t xml:space="preserve">- </w:t>
      </w:r>
      <w:r w:rsidR="00AE7C4B" w:rsidRPr="00AE7C4B">
        <w:t xml:space="preserve">Software de georreferenciación y mapas. </w:t>
      </w:r>
    </w:p>
    <w:p w14:paraId="158EF89C" w14:textId="77777777" w:rsidR="007D5D17" w:rsidRDefault="007D5D17" w:rsidP="00AE7C4B">
      <w:pPr>
        <w:jc w:val="both"/>
      </w:pPr>
      <w:r>
        <w:t xml:space="preserve">- </w:t>
      </w:r>
      <w:r w:rsidR="00AE7C4B" w:rsidRPr="00AE7C4B">
        <w:t xml:space="preserve">Herramientas de inteligencia artificial para reconocimiento visual. </w:t>
      </w:r>
    </w:p>
    <w:p w14:paraId="3322596E" w14:textId="77777777" w:rsidR="007D5D17" w:rsidRDefault="007D5D17" w:rsidP="00AE7C4B">
      <w:pPr>
        <w:jc w:val="both"/>
      </w:pPr>
      <w:r>
        <w:t xml:space="preserve">- </w:t>
      </w:r>
      <w:r w:rsidR="00AE7C4B" w:rsidRPr="00AE7C4B">
        <w:t xml:space="preserve">Base de datos digital. </w:t>
      </w:r>
    </w:p>
    <w:p w14:paraId="65EF5AD6" w14:textId="77777777" w:rsidR="007D5D17" w:rsidRDefault="007D5D17" w:rsidP="00AE7C4B">
      <w:pPr>
        <w:jc w:val="both"/>
      </w:pPr>
      <w:r>
        <w:t xml:space="preserve">- </w:t>
      </w:r>
      <w:r w:rsidR="00AE7C4B" w:rsidRPr="00AE7C4B">
        <w:t xml:space="preserve">Plataforma de almacenamiento de información. </w:t>
      </w:r>
    </w:p>
    <w:p w14:paraId="5D38DDAF" w14:textId="77777777" w:rsidR="007D5D17" w:rsidRDefault="007D5D17" w:rsidP="00AE7C4B">
      <w:pPr>
        <w:jc w:val="both"/>
      </w:pPr>
      <w:r>
        <w:lastRenderedPageBreak/>
        <w:t xml:space="preserve">- </w:t>
      </w:r>
      <w:r w:rsidR="00AE7C4B" w:rsidRPr="00AE7C4B">
        <w:t xml:space="preserve">Smartphone Android para pruebas de funcionamiento. </w:t>
      </w:r>
    </w:p>
    <w:p w14:paraId="587E572F" w14:textId="77777777" w:rsidR="007D5D17" w:rsidRDefault="007D5D17" w:rsidP="00AE7C4B">
      <w:pPr>
        <w:jc w:val="both"/>
      </w:pPr>
    </w:p>
    <w:p w14:paraId="3E7D97DB" w14:textId="77777777" w:rsidR="007D5D17" w:rsidRDefault="00AE7C4B" w:rsidP="00AE7C4B">
      <w:pPr>
        <w:jc w:val="both"/>
      </w:pPr>
      <w:r w:rsidRPr="00AE7C4B">
        <w:t>Materiales para validación y pruebas en terreno</w:t>
      </w:r>
      <w:r w:rsidR="007D5D17">
        <w:t>.</w:t>
      </w:r>
    </w:p>
    <w:p w14:paraId="24640F20" w14:textId="77777777" w:rsidR="007D5D17" w:rsidRDefault="007D5D17" w:rsidP="00AE7C4B">
      <w:pPr>
        <w:jc w:val="both"/>
      </w:pPr>
      <w:r>
        <w:t xml:space="preserve">- </w:t>
      </w:r>
      <w:r w:rsidR="00AE7C4B" w:rsidRPr="00AE7C4B">
        <w:t xml:space="preserve">Teléfono móvil con la aplicación instalada. </w:t>
      </w:r>
    </w:p>
    <w:p w14:paraId="48186361" w14:textId="77777777" w:rsidR="007D5D17" w:rsidRDefault="007D5D17" w:rsidP="00AE7C4B">
      <w:pPr>
        <w:jc w:val="both"/>
      </w:pPr>
      <w:r>
        <w:t xml:space="preserve">- </w:t>
      </w:r>
      <w:r w:rsidR="00AE7C4B" w:rsidRPr="00AE7C4B">
        <w:t xml:space="preserve">Conexión GPS activa. </w:t>
      </w:r>
    </w:p>
    <w:p w14:paraId="1658C82C" w14:textId="77777777" w:rsidR="007D5D17" w:rsidRDefault="007D5D17" w:rsidP="00AE7C4B">
      <w:pPr>
        <w:jc w:val="both"/>
      </w:pPr>
      <w:r>
        <w:t xml:space="preserve">- </w:t>
      </w:r>
      <w:r w:rsidR="00AE7C4B" w:rsidRPr="00AE7C4B">
        <w:t xml:space="preserve">Formularios de observación y retroalimentación. </w:t>
      </w:r>
    </w:p>
    <w:p w14:paraId="109963FC" w14:textId="77777777" w:rsidR="007D5D17" w:rsidRDefault="007D5D17" w:rsidP="00AE7C4B">
      <w:pPr>
        <w:jc w:val="both"/>
      </w:pPr>
      <w:r>
        <w:t xml:space="preserve">- </w:t>
      </w:r>
      <w:r w:rsidR="00AE7C4B" w:rsidRPr="00AE7C4B">
        <w:t xml:space="preserve">Registro fotográfico de pruebas. </w:t>
      </w:r>
    </w:p>
    <w:p w14:paraId="3FB2D778" w14:textId="77777777" w:rsidR="007D5D17" w:rsidRDefault="007D5D17" w:rsidP="00AE7C4B">
      <w:pPr>
        <w:jc w:val="both"/>
      </w:pPr>
      <w:r>
        <w:t xml:space="preserve">- </w:t>
      </w:r>
      <w:r w:rsidR="00AE7C4B" w:rsidRPr="00AE7C4B">
        <w:t xml:space="preserve">Cuaderno de anotaciones. </w:t>
      </w:r>
    </w:p>
    <w:p w14:paraId="7E65205F" w14:textId="77777777" w:rsidR="007D5D17" w:rsidRDefault="007D5D17" w:rsidP="00AE7C4B">
      <w:pPr>
        <w:jc w:val="both"/>
      </w:pPr>
    </w:p>
    <w:p w14:paraId="71B3CB09" w14:textId="77777777" w:rsidR="007D5D17" w:rsidRDefault="00AE7C4B" w:rsidP="00AE7C4B">
      <w:pPr>
        <w:jc w:val="both"/>
      </w:pPr>
      <w:r w:rsidRPr="00AE7C4B">
        <w:t>Recursos bibliográficos y científicos</w:t>
      </w:r>
    </w:p>
    <w:p w14:paraId="2C10F14C" w14:textId="77777777" w:rsidR="007D5D17" w:rsidRDefault="007D5D17" w:rsidP="00AE7C4B">
      <w:pPr>
        <w:jc w:val="both"/>
      </w:pPr>
      <w:r>
        <w:t xml:space="preserve">- </w:t>
      </w:r>
      <w:r w:rsidR="00AE7C4B" w:rsidRPr="00AE7C4B">
        <w:t xml:space="preserve">Artículos científicos. </w:t>
      </w:r>
    </w:p>
    <w:p w14:paraId="698703D9" w14:textId="77777777" w:rsidR="007D5D17" w:rsidRDefault="007D5D17" w:rsidP="00AE7C4B">
      <w:pPr>
        <w:jc w:val="both"/>
      </w:pPr>
      <w:r>
        <w:t xml:space="preserve">- </w:t>
      </w:r>
      <w:r w:rsidR="00AE7C4B" w:rsidRPr="00AE7C4B">
        <w:t xml:space="preserve">Tesis y publicaciones académicas. </w:t>
      </w:r>
    </w:p>
    <w:p w14:paraId="5C3E816F" w14:textId="77777777" w:rsidR="007D5D17" w:rsidRDefault="007D5D17" w:rsidP="00AE7C4B">
      <w:pPr>
        <w:jc w:val="both"/>
      </w:pPr>
      <w:r>
        <w:t xml:space="preserve">- </w:t>
      </w:r>
      <w:r w:rsidR="00AE7C4B" w:rsidRPr="00AE7C4B">
        <w:t xml:space="preserve">Bases de datos científicas. </w:t>
      </w:r>
    </w:p>
    <w:p w14:paraId="28C617CF" w14:textId="77777777" w:rsidR="007D5D17" w:rsidRDefault="00AE7C4B" w:rsidP="00AE7C4B">
      <w:pPr>
        <w:jc w:val="both"/>
      </w:pPr>
      <w:r w:rsidRPr="00AE7C4B">
        <w:t xml:space="preserve">Fuentes bibliográficas sobre: </w:t>
      </w:r>
    </w:p>
    <w:p w14:paraId="64851261" w14:textId="77777777" w:rsidR="007D5D17" w:rsidRDefault="00AE7C4B" w:rsidP="00AE7C4B">
      <w:pPr>
        <w:jc w:val="both"/>
      </w:pPr>
      <w:r w:rsidRPr="00AE7C4B">
        <w:t xml:space="preserve">• fitoquímica </w:t>
      </w:r>
    </w:p>
    <w:p w14:paraId="1DFE23FE" w14:textId="77777777" w:rsidR="007D5D17" w:rsidRDefault="00AE7C4B" w:rsidP="00AE7C4B">
      <w:pPr>
        <w:jc w:val="both"/>
      </w:pPr>
      <w:r w:rsidRPr="00AE7C4B">
        <w:t xml:space="preserve">• botánica </w:t>
      </w:r>
    </w:p>
    <w:p w14:paraId="4F31E651" w14:textId="77777777" w:rsidR="007D5D17" w:rsidRDefault="00AE7C4B" w:rsidP="00AE7C4B">
      <w:pPr>
        <w:jc w:val="both"/>
      </w:pPr>
      <w:r w:rsidRPr="00AE7C4B">
        <w:t xml:space="preserve">• ecología </w:t>
      </w:r>
    </w:p>
    <w:p w14:paraId="6896F64D" w14:textId="77777777" w:rsidR="007D5D17" w:rsidRDefault="00AE7C4B" w:rsidP="00AE7C4B">
      <w:pPr>
        <w:jc w:val="both"/>
      </w:pPr>
      <w:r w:rsidRPr="00AE7C4B">
        <w:t>• inteligencia artificia</w:t>
      </w:r>
      <w:r w:rsidR="007D5D17">
        <w:t>l</w:t>
      </w:r>
      <w:r w:rsidRPr="00AE7C4B">
        <w:t xml:space="preserve"> </w:t>
      </w:r>
    </w:p>
    <w:p w14:paraId="322C08B4" w14:textId="3F769953" w:rsidR="007D5D17" w:rsidRDefault="00AE7C4B" w:rsidP="00AE7C4B">
      <w:pPr>
        <w:jc w:val="both"/>
      </w:pPr>
      <w:r w:rsidRPr="00AE7C4B">
        <w:t>• georreferenciación</w:t>
      </w:r>
    </w:p>
    <w:p w14:paraId="3FAA382B" w14:textId="77777777" w:rsidR="007D5D17" w:rsidRDefault="00AE7C4B" w:rsidP="00AE7C4B">
      <w:pPr>
        <w:jc w:val="both"/>
      </w:pPr>
      <w:r w:rsidRPr="00AE7C4B">
        <w:t xml:space="preserve">• educación ambiental </w:t>
      </w:r>
    </w:p>
    <w:p w14:paraId="33CEADDE" w14:textId="77777777" w:rsidR="007D5D17" w:rsidRDefault="007D5D17" w:rsidP="00AE7C4B">
      <w:pPr>
        <w:jc w:val="both"/>
      </w:pPr>
    </w:p>
    <w:p w14:paraId="3BE71193" w14:textId="77777777" w:rsidR="007D5D17" w:rsidRDefault="00AE7C4B" w:rsidP="00AE7C4B">
      <w:pPr>
        <w:jc w:val="both"/>
      </w:pPr>
      <w:r w:rsidRPr="00AE7C4B">
        <w:t xml:space="preserve">RESULTADOS </w:t>
      </w:r>
    </w:p>
    <w:p w14:paraId="74CA9F0D" w14:textId="1C44B960" w:rsidR="007D5D17" w:rsidRDefault="007D5D17" w:rsidP="00AE7C4B">
      <w:pPr>
        <w:jc w:val="both"/>
      </w:pPr>
      <w:r w:rsidRPr="00AE7C4B">
        <w:t>En proceso…</w:t>
      </w:r>
    </w:p>
    <w:p w14:paraId="79F2336F" w14:textId="77777777" w:rsidR="007D5D17" w:rsidRDefault="007D5D17" w:rsidP="00AE7C4B">
      <w:pPr>
        <w:jc w:val="both"/>
      </w:pPr>
    </w:p>
    <w:p w14:paraId="6F9443CB" w14:textId="77777777" w:rsidR="007D5D17" w:rsidRDefault="00AE7C4B" w:rsidP="00AE7C4B">
      <w:pPr>
        <w:jc w:val="both"/>
      </w:pPr>
      <w:r w:rsidRPr="00AE7C4B">
        <w:t xml:space="preserve">ANÁLISIS Y DISCUSIÓN DE LOS RESULTADOS </w:t>
      </w:r>
    </w:p>
    <w:p w14:paraId="287F281F" w14:textId="77777777" w:rsidR="007D5D17" w:rsidRDefault="00AE7C4B" w:rsidP="00AE7C4B">
      <w:pPr>
        <w:jc w:val="both"/>
      </w:pPr>
      <w:r w:rsidRPr="00AE7C4B">
        <w:t xml:space="preserve">En proceso… </w:t>
      </w:r>
    </w:p>
    <w:p w14:paraId="09CD2E5A" w14:textId="77777777" w:rsidR="007D5D17" w:rsidRDefault="007D5D17" w:rsidP="00AE7C4B">
      <w:pPr>
        <w:jc w:val="both"/>
      </w:pPr>
    </w:p>
    <w:p w14:paraId="0F1DA372" w14:textId="3132ED7A" w:rsidR="00FB7143" w:rsidRDefault="00AE7C4B" w:rsidP="00AE7C4B">
      <w:pPr>
        <w:jc w:val="both"/>
      </w:pPr>
      <w:r w:rsidRPr="00AE7C4B">
        <w:t>CONCLUSIONES</w:t>
      </w:r>
    </w:p>
    <w:p w14:paraId="16974499" w14:textId="77777777" w:rsidR="00595994" w:rsidRDefault="007D5D17" w:rsidP="00595994">
      <w:pPr>
        <w:jc w:val="both"/>
      </w:pPr>
      <w:r w:rsidRPr="00AE7C4B">
        <w:t>En proceso…</w:t>
      </w:r>
    </w:p>
    <w:p w14:paraId="64B5B9A5" w14:textId="1F1C446C" w:rsidR="00595994" w:rsidRDefault="00595994" w:rsidP="00595994">
      <w:pPr>
        <w:jc w:val="both"/>
      </w:pPr>
      <w:r w:rsidRPr="00595994">
        <w:lastRenderedPageBreak/>
        <w:t>COORDENADAS GEORREFERENCIACION CERRO</w:t>
      </w:r>
      <w:r>
        <w:t xml:space="preserve"> MANQUEHUE:</w:t>
      </w:r>
    </w:p>
    <w:p w14:paraId="4888B3E8" w14:textId="77777777" w:rsidR="00595994" w:rsidRDefault="00595994" w:rsidP="00595994">
      <w:pPr>
        <w:jc w:val="both"/>
      </w:pPr>
    </w:p>
    <w:p w14:paraId="23389E76" w14:textId="363B0E78" w:rsidR="00595994" w:rsidRDefault="00595994" w:rsidP="00595994">
      <w:pPr>
        <w:jc w:val="both"/>
      </w:pPr>
      <w:r>
        <w:t xml:space="preserve">1.) </w:t>
      </w:r>
      <w:r w:rsidRPr="00595994">
        <w:t xml:space="preserve">-33.2129,-70.3416 </w:t>
      </w:r>
      <w:r w:rsidR="00214879">
        <w:t>(HOSPEDERO: LITRE)</w:t>
      </w:r>
    </w:p>
    <w:p w14:paraId="08FEA1AB" w14:textId="074B9529" w:rsidR="00595994" w:rsidRDefault="00595994" w:rsidP="00595994">
      <w:pPr>
        <w:jc w:val="both"/>
      </w:pPr>
      <w:r>
        <w:t>2.) -</w:t>
      </w:r>
      <w:r w:rsidRPr="00595994">
        <w:t xml:space="preserve">33.2125, 70.3418 </w:t>
      </w:r>
      <w:r w:rsidR="00214879">
        <w:t>(HOSPEDERO: LITRE)</w:t>
      </w:r>
    </w:p>
    <w:p w14:paraId="5D038B6A" w14:textId="19AAB5E0" w:rsidR="00595994" w:rsidRDefault="00595994" w:rsidP="00595994">
      <w:pPr>
        <w:jc w:val="both"/>
      </w:pPr>
      <w:r>
        <w:t xml:space="preserve">3.) </w:t>
      </w:r>
      <w:r w:rsidRPr="00595994">
        <w:t>-33.2124, -70.3416</w:t>
      </w:r>
      <w:r w:rsidR="00214879">
        <w:t xml:space="preserve"> (HOSPEDERO: QUILLAY)</w:t>
      </w:r>
    </w:p>
    <w:p w14:paraId="405BF11F" w14:textId="44164EDB" w:rsidR="00595994" w:rsidRDefault="00595994" w:rsidP="00595994">
      <w:pPr>
        <w:jc w:val="both"/>
      </w:pPr>
      <w:r>
        <w:t xml:space="preserve">4.) </w:t>
      </w:r>
      <w:r w:rsidRPr="00595994">
        <w:t xml:space="preserve">-33.2121, -70.3419 </w:t>
      </w:r>
      <w:r w:rsidR="00214879">
        <w:t>(HOSPEDERO: QUILLAY)</w:t>
      </w:r>
    </w:p>
    <w:p w14:paraId="60AE9F5A" w14:textId="26DC06DF" w:rsidR="00595994" w:rsidRDefault="00595994" w:rsidP="00595994">
      <w:pPr>
        <w:jc w:val="both"/>
      </w:pPr>
      <w:r>
        <w:t xml:space="preserve">5.) </w:t>
      </w:r>
      <w:r w:rsidRPr="00595994">
        <w:t xml:space="preserve">-33.2117, -70.3426 </w:t>
      </w:r>
      <w:r w:rsidR="00214879">
        <w:t>(HOSPEDERO: QUILLAY)</w:t>
      </w:r>
    </w:p>
    <w:p w14:paraId="78677247" w14:textId="40C825FA" w:rsidR="00595994" w:rsidRDefault="00595994" w:rsidP="00595994">
      <w:pPr>
        <w:jc w:val="both"/>
      </w:pPr>
      <w:r>
        <w:t>6.) -</w:t>
      </w:r>
      <w:r w:rsidRPr="00595994">
        <w:t>33.2114, 70.3428.</w:t>
      </w:r>
      <w:r w:rsidR="00214879">
        <w:t xml:space="preserve"> </w:t>
      </w:r>
      <w:r w:rsidR="00214879">
        <w:t>(HOSPEDERO: QUILLAY)</w:t>
      </w:r>
    </w:p>
    <w:sectPr w:rsidR="005959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C4B"/>
    <w:rsid w:val="0018138C"/>
    <w:rsid w:val="00214879"/>
    <w:rsid w:val="002F52DD"/>
    <w:rsid w:val="004E6EC4"/>
    <w:rsid w:val="00590350"/>
    <w:rsid w:val="00595994"/>
    <w:rsid w:val="005A3C23"/>
    <w:rsid w:val="007D5D17"/>
    <w:rsid w:val="00AE7C4B"/>
    <w:rsid w:val="00FB7143"/>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9C6B"/>
  <w15:chartTrackingRefBased/>
  <w15:docId w15:val="{3DDBA4AA-775F-424F-9529-7D1A6C902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7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7C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C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C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C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7C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7C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7C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C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C4B"/>
    <w:rPr>
      <w:rFonts w:eastAsiaTheme="majorEastAsia" w:cstheme="majorBidi"/>
      <w:color w:val="272727" w:themeColor="text1" w:themeTint="D8"/>
    </w:rPr>
  </w:style>
  <w:style w:type="paragraph" w:styleId="Title">
    <w:name w:val="Title"/>
    <w:basedOn w:val="Normal"/>
    <w:next w:val="Normal"/>
    <w:link w:val="TitleChar"/>
    <w:uiPriority w:val="10"/>
    <w:qFormat/>
    <w:rsid w:val="00AE7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C4B"/>
    <w:pPr>
      <w:spacing w:before="160"/>
      <w:jc w:val="center"/>
    </w:pPr>
    <w:rPr>
      <w:i/>
      <w:iCs/>
      <w:color w:val="404040" w:themeColor="text1" w:themeTint="BF"/>
    </w:rPr>
  </w:style>
  <w:style w:type="character" w:customStyle="1" w:styleId="QuoteChar">
    <w:name w:val="Quote Char"/>
    <w:basedOn w:val="DefaultParagraphFont"/>
    <w:link w:val="Quote"/>
    <w:uiPriority w:val="29"/>
    <w:rsid w:val="00AE7C4B"/>
    <w:rPr>
      <w:i/>
      <w:iCs/>
      <w:color w:val="404040" w:themeColor="text1" w:themeTint="BF"/>
    </w:rPr>
  </w:style>
  <w:style w:type="paragraph" w:styleId="ListParagraph">
    <w:name w:val="List Paragraph"/>
    <w:basedOn w:val="Normal"/>
    <w:uiPriority w:val="34"/>
    <w:qFormat/>
    <w:rsid w:val="00AE7C4B"/>
    <w:pPr>
      <w:ind w:left="720"/>
      <w:contextualSpacing/>
    </w:pPr>
  </w:style>
  <w:style w:type="character" w:styleId="IntenseEmphasis">
    <w:name w:val="Intense Emphasis"/>
    <w:basedOn w:val="DefaultParagraphFont"/>
    <w:uiPriority w:val="21"/>
    <w:qFormat/>
    <w:rsid w:val="00AE7C4B"/>
    <w:rPr>
      <w:i/>
      <w:iCs/>
      <w:color w:val="2F5496" w:themeColor="accent1" w:themeShade="BF"/>
    </w:rPr>
  </w:style>
  <w:style w:type="paragraph" w:styleId="IntenseQuote">
    <w:name w:val="Intense Quote"/>
    <w:basedOn w:val="Normal"/>
    <w:next w:val="Normal"/>
    <w:link w:val="IntenseQuoteChar"/>
    <w:uiPriority w:val="30"/>
    <w:qFormat/>
    <w:rsid w:val="00AE7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C4B"/>
    <w:rPr>
      <w:i/>
      <w:iCs/>
      <w:color w:val="2F5496" w:themeColor="accent1" w:themeShade="BF"/>
    </w:rPr>
  </w:style>
  <w:style w:type="character" w:styleId="IntenseReference">
    <w:name w:val="Intense Reference"/>
    <w:basedOn w:val="DefaultParagraphFont"/>
    <w:uiPriority w:val="32"/>
    <w:qFormat/>
    <w:rsid w:val="00AE7C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1509</Words>
  <Characters>8303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Yael Suárez Ulloa</dc:creator>
  <cp:keywords/>
  <dc:description/>
  <cp:lastModifiedBy>Yael Suárez Ulloa</cp:lastModifiedBy>
  <cp:revision>3</cp:revision>
  <dcterms:created xsi:type="dcterms:W3CDTF">2026-06-22T17:32:00Z</dcterms:created>
  <dcterms:modified xsi:type="dcterms:W3CDTF">2026-06-23T04:31:00Z</dcterms:modified>
</cp:coreProperties>
</file>