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8D5E" w14:textId="1BA3EA05" w:rsidR="001E17D9" w:rsidRPr="00237723" w:rsidRDefault="001E17D9" w:rsidP="001E17D9">
      <w:pPr>
        <w:jc w:val="center"/>
        <w:rPr>
          <w:b/>
          <w:bCs/>
          <w:sz w:val="28"/>
          <w:szCs w:val="28"/>
        </w:rPr>
      </w:pPr>
      <w:r w:rsidRPr="00237723">
        <w:rPr>
          <w:b/>
          <w:bCs/>
          <w:sz w:val="28"/>
          <w:szCs w:val="28"/>
        </w:rPr>
        <w:t>Tutorial</w:t>
      </w:r>
      <w:r w:rsidR="00C43ED4">
        <w:rPr>
          <w:b/>
          <w:bCs/>
          <w:sz w:val="28"/>
          <w:szCs w:val="28"/>
        </w:rPr>
        <w:t xml:space="preserve"> para análise com o</w:t>
      </w:r>
      <w:r w:rsidRPr="00237723">
        <w:rPr>
          <w:b/>
          <w:bCs/>
          <w:sz w:val="28"/>
          <w:szCs w:val="28"/>
        </w:rPr>
        <w:t xml:space="preserve"> Polygenic Risk Score (PRS) utilizando arquivo</w:t>
      </w:r>
      <w:r w:rsidR="00237723">
        <w:rPr>
          <w:b/>
          <w:bCs/>
          <w:sz w:val="28"/>
          <w:szCs w:val="28"/>
        </w:rPr>
        <w:t xml:space="preserve"> bruto de SNPs</w:t>
      </w:r>
      <w:r w:rsidRPr="00237723">
        <w:rPr>
          <w:b/>
          <w:bCs/>
          <w:sz w:val="28"/>
          <w:szCs w:val="28"/>
        </w:rPr>
        <w:t xml:space="preserve"> da Genera</w:t>
      </w:r>
    </w:p>
    <w:p w14:paraId="558617DE" w14:textId="58EC14C6" w:rsidR="001E17D9" w:rsidRDefault="001E17D9">
      <w:r>
        <w:t xml:space="preserve">Elaborado por Luciano Menegaldo </w:t>
      </w:r>
      <w:r w:rsidR="000007C5">
        <w:t xml:space="preserve">– PEB/COPPE/UFRJ </w:t>
      </w:r>
      <w:r>
        <w:t xml:space="preserve">– </w:t>
      </w:r>
      <w:hyperlink r:id="rId5" w:history="1">
        <w:r w:rsidRPr="00AB66E4">
          <w:rPr>
            <w:rStyle w:val="Hyperlink"/>
          </w:rPr>
          <w:t>lmeneg@peb.ufrj.br</w:t>
        </w:r>
      </w:hyperlink>
      <w:r w:rsidR="000007C5">
        <w:t xml:space="preserve"> – 8/11/22</w:t>
      </w:r>
      <w:r>
        <w:t xml:space="preserve"> </w:t>
      </w:r>
    </w:p>
    <w:p w14:paraId="6CB6F728" w14:textId="5732DE46" w:rsidR="001E17D9" w:rsidRDefault="001E17D9">
      <w:r w:rsidRPr="001E17D9">
        <w:t>https://prs.byu.edu/index.html</w:t>
      </w:r>
    </w:p>
    <w:p w14:paraId="592E5C78" w14:textId="20B817C9" w:rsidR="001E17D9" w:rsidRPr="001E17D9" w:rsidRDefault="001E17D9">
      <w:pPr>
        <w:rPr>
          <w:lang w:val="en-US"/>
        </w:rPr>
      </w:pPr>
      <w:r w:rsidRPr="001E17D9">
        <w:rPr>
          <w:lang w:val="en-US"/>
        </w:rPr>
        <w:t xml:space="preserve">paper: </w:t>
      </w:r>
      <w:hyperlink r:id="rId6" w:history="1">
        <w:r w:rsidRPr="001E17D9">
          <w:rPr>
            <w:rStyle w:val="Hyperlink"/>
            <w:lang w:val="en-US"/>
          </w:rPr>
          <w:t>https://www.nature.com/articles/s42003-022-03795-x</w:t>
        </w:r>
      </w:hyperlink>
    </w:p>
    <w:p w14:paraId="758E1AF2" w14:textId="1963201D" w:rsidR="001E17D9" w:rsidRDefault="001E17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1E17D9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Page, M. L., Vance, E. L., Cloward, M. E., Ringger, E., Dayton, L., Ebbert, M. T., ... &amp; Kauwe, J. S. (2022). The Polygenic Risk Score Knowledge Base offers a centralized online repository for calculating and contextualizing polygenic risk scores.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Communications 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1-15.</w:t>
      </w:r>
    </w:p>
    <w:p w14:paraId="0AD3ABF1" w14:textId="2C018F49" w:rsidR="005F7D79" w:rsidRDefault="005F7D7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calculador do PRS baseado em web </w:t>
      </w:r>
      <w:hyperlink r:id="rId7" w:history="1">
        <w:r w:rsidRPr="00AB66E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https://prs.byu.edu/calculate_score.html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só permite poucos testes de cada vez e dá um monte de paus. Melhor não usar e ir para a linha de comando, como explicado abaixo.</w:t>
      </w:r>
    </w:p>
    <w:p w14:paraId="2B0B9907" w14:textId="0DB165A7" w:rsidR="001E17D9" w:rsidRDefault="00237723" w:rsidP="001E17D9"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impar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t</w:t>
      </w:r>
      <w:r w:rsidR="001E17D9">
        <w:rPr>
          <w:rFonts w:ascii="Arial" w:hAnsi="Arial" w:cs="Arial"/>
          <w:color w:val="222222"/>
          <w:sz w:val="20"/>
          <w:szCs w:val="20"/>
          <w:shd w:val="clear" w:color="auto" w:fill="FFFFFF"/>
        </w:rPr>
        <w:t>ransformar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</w:t>
      </w:r>
      <w:r w:rsidR="001E17D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arquivo bruto da Genera no formato do PRS </w:t>
      </w:r>
    </w:p>
    <w:p w14:paraId="2299BE8B" w14:textId="185A33B5" w:rsidR="00237723" w:rsidRPr="00237723" w:rsidRDefault="00237723" w:rsidP="0023772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arquivo da Genera apresenta vários tipos de problemas com alguns snps, que o programa abaixo filtra, isto é, elimina da amostra. Sem isso, o PRS não roda.</w:t>
      </w:r>
    </w:p>
    <w:p w14:paraId="4ABA9031" w14:textId="63C35E04" w:rsidR="00237723" w:rsidRDefault="001E17D9">
      <w:r>
        <w:t>Utilizar o código matlab</w:t>
      </w:r>
      <w:r w:rsidR="00A4511D">
        <w:t xml:space="preserve"> (R2020)</w:t>
      </w:r>
      <w:r>
        <w:t xml:space="preserve"> genera2prs2.m, escrevendo o nome do arquivo bruto em </w:t>
      </w:r>
      <w:r w:rsidRPr="001E17D9">
        <w:t>arquivo='</w:t>
      </w:r>
      <w:r>
        <w:t>NNNNN</w:t>
      </w:r>
      <w:r w:rsidRPr="001E17D9">
        <w:t>.csv';</w:t>
      </w:r>
      <w:r>
        <w:t xml:space="preserve"> </w:t>
      </w:r>
      <w:r w:rsidR="00A4511D">
        <w:t xml:space="preserve">e o nome do arquivo de saída </w:t>
      </w:r>
      <w:r w:rsidR="00A4511D" w:rsidRPr="00A4511D">
        <w:t>arq_saida='</w:t>
      </w:r>
      <w:r w:rsidR="00A4511D">
        <w:t>SSSSS</w:t>
      </w:r>
      <w:r w:rsidR="00A4511D" w:rsidRPr="00A4511D">
        <w:t>.txt';</w:t>
      </w:r>
    </w:p>
    <w:p w14:paraId="46158981" w14:textId="59513D72" w:rsidR="001E17D9" w:rsidRDefault="000547B9" w:rsidP="000547B9">
      <w:pPr>
        <w:pStyle w:val="PargrafodaLista"/>
        <w:numPr>
          <w:ilvl w:val="0"/>
          <w:numId w:val="1"/>
        </w:numPr>
      </w:pPr>
      <w:r>
        <w:t xml:space="preserve">Preparação do Windows – está explicado em </w:t>
      </w:r>
    </w:p>
    <w:p w14:paraId="6F801D72" w14:textId="77777777" w:rsidR="00A2387D" w:rsidRDefault="000547B9" w:rsidP="000547B9">
      <w:r>
        <w:t xml:space="preserve">Para facilitar, instalar o Bash no Windows </w:t>
      </w:r>
      <w:hyperlink r:id="rId8" w:history="1">
        <w:r w:rsidRPr="00AB66E4">
          <w:rPr>
            <w:rStyle w:val="Hyperlink"/>
          </w:rPr>
          <w:t>https://windowsclub.com.br/como-ativar-ou-instalar-bash-no-windows-10/</w:t>
        </w:r>
      </w:hyperlink>
      <w:r>
        <w:t xml:space="preserve"> </w:t>
      </w:r>
    </w:p>
    <w:p w14:paraId="1CAF1569" w14:textId="6E8B426C" w:rsidR="000547B9" w:rsidRDefault="000547B9" w:rsidP="000547B9">
      <w:r>
        <w:t>Eu instalei o Debian e funcionou</w:t>
      </w:r>
    </w:p>
    <w:p w14:paraId="6BAE5230" w14:textId="266E511F" w:rsidR="00A2387D" w:rsidRPr="00A2387D" w:rsidRDefault="00A2387D" w:rsidP="00A2387D">
      <w:pPr>
        <w:pStyle w:val="PargrafodaLista"/>
        <w:numPr>
          <w:ilvl w:val="0"/>
          <w:numId w:val="1"/>
        </w:numPr>
      </w:pPr>
      <w:r w:rsidRPr="00A2387D">
        <w:t>Baixar o programa do P</w:t>
      </w:r>
      <w:r>
        <w:t xml:space="preserve">RS em </w:t>
      </w:r>
      <w:r w:rsidRPr="00A2387D">
        <w:t>https://prs.byu.edu/cli_download.html</w:t>
      </w:r>
    </w:p>
    <w:p w14:paraId="5A4115BE" w14:textId="39994721" w:rsidR="00A2387D" w:rsidRDefault="00A2387D" w:rsidP="000547B9">
      <w:r>
        <w:t>(tem uns vídeos explicando como instalar</w:t>
      </w:r>
      <w:r w:rsidR="00A335AE">
        <w:t xml:space="preserve"> e rodar, mas eu não consegui fazer igual ao vídeo</w:t>
      </w:r>
      <w:r>
        <w:t>)</w:t>
      </w:r>
    </w:p>
    <w:p w14:paraId="4E6E8EBA" w14:textId="62AE6080" w:rsidR="00A2387D" w:rsidRDefault="00A2387D" w:rsidP="000547B9">
      <w:r w:rsidRPr="00A2387D">
        <w:t>No README.md (que e</w:t>
      </w:r>
      <w:r>
        <w:t>stá no pacote), é explicado como instalar o Phyton e o PRS</w:t>
      </w:r>
    </w:p>
    <w:p w14:paraId="339225FA" w14:textId="1993E83C" w:rsidR="000547B9" w:rsidRPr="000547B9" w:rsidRDefault="000547B9" w:rsidP="000547B9">
      <w:pPr>
        <w:rPr>
          <w:lang w:val="en-US"/>
        </w:rPr>
      </w:pPr>
      <w:r w:rsidRPr="000547B9">
        <w:rPr>
          <w:lang w:val="en-US"/>
        </w:rPr>
        <w:t># Polygenic Risk Score Knowledge Base Command-line Interface Calculator</w:t>
      </w:r>
    </w:p>
    <w:p w14:paraId="3D27F207" w14:textId="03922C74" w:rsidR="000547B9" w:rsidRPr="00A2387D" w:rsidRDefault="000547B9" w:rsidP="000547B9">
      <w:pPr>
        <w:rPr>
          <w:lang w:val="en-US"/>
        </w:rPr>
      </w:pPr>
      <w:r w:rsidRPr="00A2387D">
        <w:rPr>
          <w:lang w:val="en-US"/>
        </w:rPr>
        <w:t>Instalar o Phyton</w:t>
      </w:r>
    </w:p>
    <w:p w14:paraId="5D9591D0" w14:textId="72D2F5D9" w:rsidR="000547B9" w:rsidRPr="000547B9" w:rsidRDefault="000547B9" w:rsidP="000547B9">
      <w:r w:rsidRPr="000547B9">
        <w:t xml:space="preserve">Na tela do </w:t>
      </w:r>
      <w:r w:rsidRPr="000547B9">
        <w:t>bash</w:t>
      </w:r>
      <w:r w:rsidRPr="000547B9">
        <w:t>:</w:t>
      </w:r>
    </w:p>
    <w:p w14:paraId="4E07C38F" w14:textId="77777777" w:rsidR="000547B9" w:rsidRPr="000547B9" w:rsidRDefault="000547B9" w:rsidP="000547B9">
      <w:pPr>
        <w:rPr>
          <w:lang w:val="en-US"/>
        </w:rPr>
      </w:pPr>
      <w:r w:rsidRPr="000547B9">
        <w:rPr>
          <w:lang w:val="en-US"/>
        </w:rPr>
        <w:t>pip install PyVCF</w:t>
      </w:r>
    </w:p>
    <w:p w14:paraId="1AE62D7A" w14:textId="77777777" w:rsidR="000547B9" w:rsidRPr="000547B9" w:rsidRDefault="000547B9" w:rsidP="000547B9">
      <w:pPr>
        <w:rPr>
          <w:lang w:val="en-US"/>
        </w:rPr>
      </w:pPr>
      <w:r w:rsidRPr="000547B9">
        <w:rPr>
          <w:lang w:val="en-US"/>
        </w:rPr>
        <w:t>pip install filelock</w:t>
      </w:r>
    </w:p>
    <w:p w14:paraId="0B6B63B6" w14:textId="77777777" w:rsidR="000547B9" w:rsidRPr="000547B9" w:rsidRDefault="000547B9" w:rsidP="000547B9">
      <w:pPr>
        <w:rPr>
          <w:lang w:val="en-US"/>
        </w:rPr>
      </w:pPr>
      <w:r w:rsidRPr="000547B9">
        <w:rPr>
          <w:lang w:val="en-US"/>
        </w:rPr>
        <w:t>pip install requests</w:t>
      </w:r>
    </w:p>
    <w:p w14:paraId="31DCEE0C" w14:textId="77777777" w:rsidR="000547B9" w:rsidRPr="000547B9" w:rsidRDefault="000547B9" w:rsidP="000547B9">
      <w:pPr>
        <w:rPr>
          <w:lang w:val="en-US"/>
        </w:rPr>
      </w:pPr>
      <w:r w:rsidRPr="000547B9">
        <w:rPr>
          <w:lang w:val="en-US"/>
        </w:rPr>
        <w:t>pip install myvariant</w:t>
      </w:r>
    </w:p>
    <w:p w14:paraId="03A50D4B" w14:textId="77777777" w:rsidR="000547B9" w:rsidRPr="000547B9" w:rsidRDefault="000547B9" w:rsidP="000547B9">
      <w:pPr>
        <w:rPr>
          <w:lang w:val="en-US"/>
        </w:rPr>
      </w:pPr>
      <w:r w:rsidRPr="000547B9">
        <w:rPr>
          <w:lang w:val="en-US"/>
        </w:rPr>
        <w:t>pip install biopython</w:t>
      </w:r>
    </w:p>
    <w:p w14:paraId="6DFB9BEF" w14:textId="77777777" w:rsidR="000547B9" w:rsidRPr="000547B9" w:rsidRDefault="000547B9" w:rsidP="000547B9">
      <w:pPr>
        <w:rPr>
          <w:lang w:val="en-US"/>
        </w:rPr>
      </w:pPr>
      <w:r w:rsidRPr="000547B9">
        <w:rPr>
          <w:lang w:val="en-US"/>
        </w:rPr>
        <w:t>pip install biothings_client</w:t>
      </w:r>
    </w:p>
    <w:p w14:paraId="49572EA5" w14:textId="77777777" w:rsidR="000547B9" w:rsidRPr="000547B9" w:rsidRDefault="000547B9" w:rsidP="000547B9">
      <w:pPr>
        <w:rPr>
          <w:lang w:val="en-US"/>
        </w:rPr>
      </w:pPr>
      <w:r w:rsidRPr="000547B9">
        <w:rPr>
          <w:lang w:val="en-US"/>
        </w:rPr>
        <w:t>For certain tool functions accessed through the tool's menu, bash ***jq*** is required. To download on Ubuntu or Debian run:</w:t>
      </w:r>
    </w:p>
    <w:p w14:paraId="6F4E5169" w14:textId="77777777" w:rsidR="000547B9" w:rsidRPr="000547B9" w:rsidRDefault="000547B9" w:rsidP="000547B9">
      <w:pPr>
        <w:rPr>
          <w:lang w:val="en-US"/>
        </w:rPr>
      </w:pPr>
      <w:r w:rsidRPr="000547B9">
        <w:rPr>
          <w:lang w:val="en-US"/>
        </w:rPr>
        <w:t>sudo apt-get install jq</w:t>
      </w:r>
    </w:p>
    <w:p w14:paraId="07415C82" w14:textId="791D925A" w:rsidR="00A335AE" w:rsidRDefault="00A335AE" w:rsidP="00A335AE">
      <w:pPr>
        <w:pStyle w:val="PargrafodaLista"/>
        <w:numPr>
          <w:ilvl w:val="0"/>
          <w:numId w:val="1"/>
        </w:numPr>
      </w:pPr>
      <w:r w:rsidRPr="00A335AE">
        <w:lastRenderedPageBreak/>
        <w:t>Escrever o comando para c</w:t>
      </w:r>
      <w:r>
        <w:t>alcular o arquivo de saída</w:t>
      </w:r>
    </w:p>
    <w:p w14:paraId="144FDFC1" w14:textId="583EB7CA" w:rsidR="00A2387D" w:rsidRPr="00A335AE" w:rsidRDefault="00A335AE" w:rsidP="00A335AE">
      <w:r>
        <w:t>No exemplo, output.tsv a partir do arquivo de entrada (saida3.txt) usando o genoma de referência hg38, população europeia (ou outra)</w:t>
      </w:r>
    </w:p>
    <w:p w14:paraId="723B0C44" w14:textId="1EC94E81" w:rsidR="00A2387D" w:rsidRPr="00A335AE" w:rsidRDefault="00A2387D">
      <w:r w:rsidRPr="00A335AE">
        <w:t>lmeneg@Titan:/mnt/c/Users/lucia/PrskbCLITool$ ./runPrsCLI.sh -f saida3.txt -o output3.tsv -r hg38 -c 0.05 -p EUR -v</w:t>
      </w:r>
    </w:p>
    <w:p w14:paraId="2BD56981" w14:textId="1CFEEFEE" w:rsidR="00A2387D" w:rsidRPr="00A335AE" w:rsidRDefault="00A335AE" w:rsidP="00A335AE">
      <w:pPr>
        <w:pStyle w:val="PargrafodaLista"/>
        <w:numPr>
          <w:ilvl w:val="0"/>
          <w:numId w:val="1"/>
        </w:numPr>
      </w:pPr>
      <w:r>
        <w:t>Importação no Excel</w:t>
      </w:r>
    </w:p>
    <w:p w14:paraId="0BE67BE5" w14:textId="2CF7366E" w:rsidR="00A2387D" w:rsidRPr="00A335AE" w:rsidRDefault="00A335AE">
      <w:r>
        <w:t>O problema acontece na coluna do PRS (que é a mais importante), com a confusão entre virgula e ponto que faz o Excel. Depois de muitas tentativas, a única maneira que eu achei para funcionar é a seguinte:</w:t>
      </w:r>
    </w:p>
    <w:p w14:paraId="6EFE0BD3" w14:textId="019E6255" w:rsidR="000547B9" w:rsidRPr="00A335AE" w:rsidRDefault="00A335AE">
      <w:r>
        <w:t>Importar os dados de saída do PRS como csv, seguindo as telas abaixo</w:t>
      </w:r>
    </w:p>
    <w:p w14:paraId="773A9AAD" w14:textId="00EB2D1D" w:rsidR="00431169" w:rsidRDefault="004533CD">
      <w:r>
        <w:rPr>
          <w:noProof/>
        </w:rPr>
        <w:drawing>
          <wp:inline distT="0" distB="0" distL="0" distR="0" wp14:anchorId="75D627A2" wp14:editId="0ACF4ED5">
            <wp:extent cx="4369697" cy="2324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293" cy="23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E28F" w14:textId="715459EB" w:rsidR="004533CD" w:rsidRDefault="004533CD"/>
    <w:p w14:paraId="4C0A81A2" w14:textId="5EA73046" w:rsidR="004533CD" w:rsidRDefault="004533CD"/>
    <w:p w14:paraId="1F1B9147" w14:textId="2390DADC" w:rsidR="00AE5CCF" w:rsidRDefault="00AE5CCF">
      <w:r>
        <w:rPr>
          <w:noProof/>
        </w:rPr>
        <w:lastRenderedPageBreak/>
        <w:drawing>
          <wp:inline distT="0" distB="0" distL="0" distR="0" wp14:anchorId="072900C4" wp14:editId="29992DC6">
            <wp:extent cx="4369435" cy="4472199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3097" cy="448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91D5" w14:textId="3F7E75D1" w:rsidR="004533CD" w:rsidRDefault="004533CD"/>
    <w:p w14:paraId="717A99CE" w14:textId="5237770E" w:rsidR="004533CD" w:rsidRDefault="00AE5CCF">
      <w:r>
        <w:rPr>
          <w:noProof/>
        </w:rPr>
        <w:lastRenderedPageBreak/>
        <w:drawing>
          <wp:inline distT="0" distB="0" distL="0" distR="0" wp14:anchorId="75B38091" wp14:editId="0C1060FD">
            <wp:extent cx="5315999" cy="4131401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0007" cy="413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2FE0" w14:textId="31211B88" w:rsidR="00AE5CCF" w:rsidRDefault="00AE5CCF"/>
    <w:p w14:paraId="5E29EB60" w14:textId="38DC36F0" w:rsidR="006D7BDA" w:rsidRDefault="006D7BDA">
      <w:r>
        <w:rPr>
          <w:noProof/>
        </w:rPr>
        <w:lastRenderedPageBreak/>
        <w:drawing>
          <wp:inline distT="0" distB="0" distL="0" distR="0" wp14:anchorId="0FF2A9A6" wp14:editId="2886078B">
            <wp:extent cx="5400040" cy="47491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6E0D" w14:textId="605FBE1E" w:rsidR="006D7BDA" w:rsidRDefault="006D7BDA">
      <w:r>
        <w:rPr>
          <w:noProof/>
        </w:rPr>
        <w:drawing>
          <wp:inline distT="0" distB="0" distL="0" distR="0" wp14:anchorId="77B38929" wp14:editId="3B330D80">
            <wp:extent cx="5400040" cy="17468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7CB5" w14:textId="2476169B" w:rsidR="006D7BDA" w:rsidRDefault="006D7BDA"/>
    <w:p w14:paraId="614DEC88" w14:textId="333A5537" w:rsidR="006D7BDA" w:rsidRDefault="006D7BDA">
      <w:r>
        <w:t>Formatar a coluna percentile como texto</w:t>
      </w:r>
    </w:p>
    <w:p w14:paraId="170DC799" w14:textId="682FACBB" w:rsidR="00A335AE" w:rsidRDefault="006D7BDA">
      <w:r>
        <w:rPr>
          <w:noProof/>
        </w:rPr>
        <w:lastRenderedPageBreak/>
        <w:drawing>
          <wp:inline distT="0" distB="0" distL="0" distR="0" wp14:anchorId="122AB47A" wp14:editId="7930CE1A">
            <wp:extent cx="5400040" cy="49561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82D0" w14:textId="77777777" w:rsidR="00A335AE" w:rsidRDefault="00A335AE">
      <w:r>
        <w:br w:type="page"/>
      </w:r>
    </w:p>
    <w:p w14:paraId="31FD9451" w14:textId="021CC99F" w:rsidR="006D7BDA" w:rsidRDefault="00A335AE">
      <w:r>
        <w:lastRenderedPageBreak/>
        <w:t xml:space="preserve">Eu fiz uma classificação por score type (OD – odds ratio) e beta e depois pelo PRS, começando dos valores mais altos. O Excel vai colocar na ordem: snps sem risco e depois os com risco começando pelos riscos maiores. </w:t>
      </w:r>
    </w:p>
    <w:p w14:paraId="75B6E79D" w14:textId="3627F873" w:rsidR="00A335AE" w:rsidRDefault="00A335AE">
      <w:r>
        <w:t>As métricas do OR e do Beta são diferentes, por isso, ordenar separadamente.</w:t>
      </w:r>
      <w:r w:rsidR="00C43ED4">
        <w:t xml:space="preserve"> </w:t>
      </w:r>
      <w:r w:rsidR="00C43ED4">
        <w:t>OD &gt; 1 significa risco aumentado, quanto maior, maior o risco. Beta positivo, maior risco, negativo, menor.</w:t>
      </w:r>
    </w:p>
    <w:p w14:paraId="2E7BE7A7" w14:textId="11952A11" w:rsidR="00AE5CCF" w:rsidRDefault="00AE5CCF">
      <w:r>
        <w:rPr>
          <w:noProof/>
        </w:rPr>
        <w:drawing>
          <wp:inline distT="0" distB="0" distL="0" distR="0" wp14:anchorId="227B919D" wp14:editId="2C8C4A60">
            <wp:extent cx="5400040" cy="54667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78D4" w14:textId="2585BF81" w:rsidR="00AE5CCF" w:rsidRDefault="00AE5CCF"/>
    <w:p w14:paraId="49525853" w14:textId="043B2301" w:rsidR="005F7D79" w:rsidRDefault="005F7D79" w:rsidP="005F7D79">
      <w:r>
        <w:t>Verificar, além do valor do PRS, o ‘percentile’, para e</w:t>
      </w:r>
      <w:r>
        <w:t>ntender como é a distribuição daquele PRS na população.</w:t>
      </w:r>
    </w:p>
    <w:p w14:paraId="6BBA8E5D" w14:textId="34D449EE" w:rsidR="005F7D79" w:rsidRDefault="005F7D79" w:rsidP="005F7D79">
      <w:r>
        <w:t xml:space="preserve">Pode-se verificar para cada trait o gráfico da distribuição, para cada artigo que serviu de base, em </w:t>
      </w:r>
      <w:hyperlink r:id="rId16" w:history="1">
        <w:r w:rsidRPr="00AB66E4">
          <w:rPr>
            <w:rStyle w:val="Hyperlink"/>
          </w:rPr>
          <w:t>https://prs.byu.edu/visualize.html</w:t>
        </w:r>
      </w:hyperlink>
    </w:p>
    <w:p w14:paraId="5D1D3FE6" w14:textId="04738FA4" w:rsidR="005F7D79" w:rsidRDefault="00237723" w:rsidP="005F7D79">
      <w:r>
        <w:t>Nos dois casos abaixo, o primeiro trait está em 52-53% da população, enquanto o segundo 89-98% (bem mais crítico)</w:t>
      </w:r>
    </w:p>
    <w:p w14:paraId="605A2E83" w14:textId="5C9ABC74" w:rsidR="00237723" w:rsidRDefault="00237723" w:rsidP="005F7D79">
      <w:r>
        <w:rPr>
          <w:noProof/>
        </w:rPr>
        <w:lastRenderedPageBreak/>
        <w:drawing>
          <wp:inline distT="0" distB="0" distL="0" distR="0" wp14:anchorId="373C868F" wp14:editId="3AC2B6AB">
            <wp:extent cx="5400040" cy="102489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7610" w14:textId="0AA26305" w:rsidR="00237723" w:rsidRDefault="00237723" w:rsidP="005F7D79">
      <w:r>
        <w:rPr>
          <w:noProof/>
        </w:rPr>
        <w:drawing>
          <wp:inline distT="0" distB="0" distL="0" distR="0" wp14:anchorId="3BF32ABD" wp14:editId="7AFB02AB">
            <wp:extent cx="5400040" cy="35115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64E7" w14:textId="325F4112" w:rsidR="00237723" w:rsidRDefault="00237723" w:rsidP="005F7D79">
      <w:r>
        <w:rPr>
          <w:noProof/>
        </w:rPr>
        <w:drawing>
          <wp:inline distT="0" distB="0" distL="0" distR="0" wp14:anchorId="0B500C29" wp14:editId="4829BE3A">
            <wp:extent cx="5400040" cy="283273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7B60" w14:textId="77777777" w:rsidR="00AE5CCF" w:rsidRDefault="00AE5CCF"/>
    <w:sectPr w:rsidR="00AE5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061FD"/>
    <w:multiLevelType w:val="hybridMultilevel"/>
    <w:tmpl w:val="F86A7C9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47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CD"/>
    <w:rsid w:val="000007C5"/>
    <w:rsid w:val="000547B9"/>
    <w:rsid w:val="001E17D9"/>
    <w:rsid w:val="00237723"/>
    <w:rsid w:val="00431169"/>
    <w:rsid w:val="004533CD"/>
    <w:rsid w:val="005F7D79"/>
    <w:rsid w:val="006D7BDA"/>
    <w:rsid w:val="00A2387D"/>
    <w:rsid w:val="00A335AE"/>
    <w:rsid w:val="00A4511D"/>
    <w:rsid w:val="00AE5CCF"/>
    <w:rsid w:val="00C43ED4"/>
    <w:rsid w:val="00C8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D910"/>
  <w15:chartTrackingRefBased/>
  <w15:docId w15:val="{E60D712E-9CCF-4152-8BCE-C3C23512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17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17D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E1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dowsclub.com.br/como-ativar-ou-instalar-bash-no-windows-1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rs.byu.edu/calculate_score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prs.byu.edu/visualiz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2003-022-03795-x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lmeneg@peb.ufrj.br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8</Pages>
  <Words>576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Menegaldo</dc:creator>
  <cp:keywords/>
  <dc:description/>
  <cp:lastModifiedBy>Luciano Menegaldo</cp:lastModifiedBy>
  <cp:revision>7</cp:revision>
  <dcterms:created xsi:type="dcterms:W3CDTF">2022-11-07T20:20:00Z</dcterms:created>
  <dcterms:modified xsi:type="dcterms:W3CDTF">2022-11-08T12:06:00Z</dcterms:modified>
</cp:coreProperties>
</file>