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EC149">
      <w:pPr>
        <w:jc w:val="center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CARREIRA C# .NET</w:t>
      </w:r>
    </w:p>
    <w:p w14:paraId="58F20C11">
      <w:pPr>
        <w:jc w:val="center"/>
        <w:rPr>
          <w:rFonts w:hint="default"/>
          <w:sz w:val="24"/>
          <w:szCs w:val="24"/>
          <w:lang w:val="pt-BR"/>
        </w:rPr>
      </w:pPr>
    </w:p>
    <w:p w14:paraId="5AE97371">
      <w:pPr>
        <w:ind w:left="0" w:leftChars="0" w:firstLine="0" w:firstLineChars="0"/>
        <w:jc w:val="left"/>
        <w:rPr>
          <w:rFonts w:hint="default"/>
          <w:sz w:val="24"/>
          <w:szCs w:val="24"/>
          <w:lang w:val="pt-BR"/>
        </w:rPr>
      </w:pPr>
      <w:bookmarkStart w:id="0" w:name="_GoBack"/>
      <w:bookmarkEnd w:id="0"/>
    </w:p>
    <w:p w14:paraId="489118B2">
      <w:pPr>
        <w:jc w:val="center"/>
        <w:rPr>
          <w:rFonts w:hint="default"/>
          <w:lang w:val="pt-BR"/>
        </w:rPr>
      </w:pPr>
    </w:p>
    <w:p w14:paraId="1A729461">
      <w:pPr>
        <w:jc w:val="center"/>
        <w:rPr>
          <w:rFonts w:hint="default"/>
          <w:lang w:val="pt-BR"/>
        </w:rPr>
      </w:pPr>
    </w:p>
    <w:p w14:paraId="4E798C81">
      <w:pPr>
        <w:jc w:val="center"/>
        <w:rPr>
          <w:rFonts w:hint="default"/>
          <w:lang w:val="pt-BR"/>
        </w:rPr>
      </w:pPr>
    </w:p>
    <w:p w14:paraId="6B6D61B0">
      <w:pPr>
        <w:jc w:val="left"/>
        <w:rPr>
          <w:rFonts w:hint="default"/>
          <w:lang w:val="pt-BR"/>
        </w:rPr>
      </w:pPr>
    </w:p>
    <w:sectPr>
      <w:pgSz w:w="11906" w:h="16838"/>
      <w:pgMar w:top="1440" w:right="506" w:bottom="144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42E67"/>
    <w:rsid w:val="0494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2026-03-12T17:32:00Z</dcterms:created>
  <dc:creator>CREAS</dc:creator>
  <cp:lastModifiedBy>CREAS</cp:lastModifiedBy>
  <dcterms:modified xsi:type="dcterms:W3CDTF">2026-03-12T17:33:27Z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2EEEAAC1BDB9411D8946F21B3E397751_11</vt:lpwstr>
  </property>
</Properties>
</file>