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FCCE">
      <w:pPr>
        <w:ind w:left="0" w:leftChars="0" w:firstLine="0" w:firstLineChars="0"/>
        <w:jc w:val="center"/>
        <w:rPr>
          <w:rFonts w:hint="default" w:ascii="Cascadia Mono" w:hAnsi="Cascadia Mono" w:cs="Cascadia Mono"/>
          <w:sz w:val="32"/>
          <w:szCs w:val="32"/>
          <w:lang w:val="pt-BR"/>
        </w:rPr>
      </w:pPr>
      <w:r>
        <w:rPr>
          <w:rFonts w:hint="default" w:ascii="Cascadia Mono" w:hAnsi="Cascadia Mono" w:cs="Cascadia Mono"/>
          <w:sz w:val="32"/>
          <w:szCs w:val="32"/>
          <w:lang w:val="pt-BR"/>
        </w:rPr>
        <w:t>WEB API - UsuariosApi</w:t>
      </w:r>
    </w:p>
    <w:p w14:paraId="749AA23F">
      <w:pPr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ED7303A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 NECESSÁRIOS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76048C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541D48C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ab/>
      </w:r>
    </w:p>
    <w:p w14:paraId="1D6240DE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6200D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INÍCIO DO PROJETO - ESTRUTURA BASE</w:t>
      </w:r>
    </w:p>
    <w:p w14:paraId="14776DE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Models-&gt;Usuario</w:t>
      </w:r>
    </w:p>
    <w:p w14:paraId="58E8B1C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080410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Data-&gt;Dtos-&gt;CreateUsuarioDto</w:t>
      </w:r>
    </w:p>
    <w:p w14:paraId="4D87308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Data-&gt;UsuarioDbContext</w:t>
      </w:r>
    </w:p>
    <w:p w14:paraId="0E2F972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090A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Profile-&gt;UsuarioProfile</w:t>
      </w:r>
    </w:p>
    <w:p w14:paraId="7F6C9BD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7C3D59A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3D1D075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5285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Controllers-&gt;UsuarioController</w:t>
      </w:r>
    </w:p>
    <w:p w14:paraId="23A1F1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DCD0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94C58A6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CONFIGURAÇÃO IDENTITY E BD</w:t>
      </w:r>
    </w:p>
    <w:p w14:paraId="25F69F1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-&gt;Ferramentas-&gt;Gerenciador de Pacotes do NuGet-&gt;Gerenciar Pacotes NuGet para Solução-&gt;  </w:t>
      </w:r>
    </w:p>
    <w:p w14:paraId="5B88BF7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Microsoft.AspNetCore.Identity.EntityFrameworkCore (v.6.0.14)  </w:t>
      </w:r>
    </w:p>
    <w:p w14:paraId="68C706E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Microsoft.EntityFrameworkCore.Tools (v.6.0.14)  </w:t>
      </w:r>
    </w:p>
    <w:p w14:paraId="0B77E79B">
      <w:pPr>
        <w:jc w:val="left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Microsoft.Extensions.Identity.Stores (v.6.0.14) MUDAR NOTEBOOK</w:t>
      </w:r>
    </w:p>
    <w:p w14:paraId="6600044D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Pomelo.EntityFrameworkCore.MySql (v.6.0.2)</w:t>
      </w:r>
    </w:p>
    <w:p w14:paraId="552DB42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B6924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 linha 7 abaixo</w:t>
      </w:r>
    </w:p>
    <w:p w14:paraId="394BB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PARA DEFINIÇÕES ABAIXO</w:t>
      </w:r>
    </w:p>
    <w:p w14:paraId="52986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A97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67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07C63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opts.UseMySql(connectionString,</w:t>
      </w:r>
    </w:p>
    <w:p w14:paraId="2908DFC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54619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E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Identity AO PROJETO - RELACIONADO COM USUARIO E SEU PAPEL</w:t>
      </w:r>
    </w:p>
    <w:p w14:paraId="478DE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6D3EC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6AE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//IDENTITY CUIDA DA CONEXÃO COM BD ATRAVÉS DE UsuarioDbContext</w:t>
      </w:r>
    </w:p>
    <w:p w14:paraId="69167E1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.AddDefaultTokenProviders();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//AUTENTICAÇÃO</w:t>
      </w:r>
    </w:p>
    <w:p w14:paraId="098426D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9217C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appsettings.json-&gt; linha 8 abaixo</w:t>
      </w:r>
    </w:p>
    <w:p w14:paraId="4881B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9F2084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"server=localhost;database=usuariodb;user=root;password=root"</w:t>
      </w:r>
    </w:p>
    <w:p w14:paraId="4D5261E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A7C38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57E6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Aplicar mudanças a BD</w:t>
      </w:r>
    </w:p>
    <w:p w14:paraId="25CB1B18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do Nuget-&gt;Console do Gerenciador de Pacotes</w:t>
      </w:r>
    </w:p>
    <w:p w14:paraId="71EA57B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Add-Migration “Criando Usuarios”</w:t>
      </w:r>
    </w:p>
    <w:p w14:paraId="1AB3C0F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Update-Database</w:t>
      </w:r>
    </w:p>
    <w:p w14:paraId="3EE7017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E21684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UsuarioController-&gt;AdicionaUsuario</w:t>
      </w:r>
    </w:p>
    <w:p w14:paraId="6CACA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E4B9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927B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9C8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34751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68C8D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E0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UsuariosApi.Controllers</w:t>
      </w:r>
    </w:p>
    <w:p w14:paraId="11E0E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815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403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5CE3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6AAC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2F1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E9B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544C0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72F23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4D77C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B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3C0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0AC2A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8C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1F55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77C0B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EAE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9A4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C14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78E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MÉTODO QUE ADICIONA UM USUÁRIO AO BD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338B8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OBJETO DTO QUE RECEBE AS INFORMAÇÕES DE CRIAÇÃO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48DE4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Task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&lt;IActionResult&gt;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5BC17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Em caso de inserção bem sucedida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2DA8D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CC4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D429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29E18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CF51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693E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AEC0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0E688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6AB6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3B409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11A3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0D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SUCESSO</w:t>
      </w:r>
    </w:p>
    <w:p w14:paraId="02D2B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(resultado.Succeeded)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//201 CODE</w:t>
      </w:r>
    </w:p>
    <w:p w14:paraId="0F684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40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0BBE0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B5E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0E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14171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17B4E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C9AF27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Program-&gt;Configurar AutoMapper</w:t>
      </w:r>
    </w:p>
    <w:p w14:paraId="326A2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</w:t>
      </w:r>
    </w:p>
    <w:p w14:paraId="2363456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0C92345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96726A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Tabela de usuários acessível pelo WorkBench em BD usuarioDB, tabela aspnetusers</w:t>
      </w:r>
    </w:p>
    <w:p w14:paraId="07B47A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9184F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Método de adicionar usuário acessível via Postman url </w:t>
      </w:r>
    </w:p>
    <w:p w14:paraId="26198EE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ED566E9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Até o momento: url por https não funciona.</w:t>
      </w:r>
    </w:p>
    <w:p w14:paraId="6CA4DB9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*Lembrar que: O Identity traz mecanismos de segurança - senha fraca (sem maiúsculo, caractere especial, numero), campo de confirmação de senha inválido,....</w:t>
      </w:r>
    </w:p>
    <w:p w14:paraId="53C8018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5E838D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Agora, será feita a mudança da lógia de adicionar um usuário como serviço, e não como uma lógica toda dentro de UsuarioController.</w:t>
      </w:r>
    </w:p>
    <w:p w14:paraId="1BC26DD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121418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Services-&gt;CadastroService.cs-&gt;</w:t>
      </w:r>
    </w:p>
    <w:p w14:paraId="5AC75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002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18D4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08F8C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63BB9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E1F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7F6C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41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</w:p>
    <w:p w14:paraId="5B5ED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01D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</w:t>
      </w:r>
    </w:p>
    <w:p w14:paraId="2C0D2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2C122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673DF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09B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115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2A55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74DF0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2AE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49B48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0ED3B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BC2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1EF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4A0B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7E6F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B51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6B25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C8E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2FD2F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7EC59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57FD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280EF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19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7344E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76778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D99A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B33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EA03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6AE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2B0C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D17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2A7815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deixar Controllers-&gt;UsuarioController como:</w:t>
      </w:r>
    </w:p>
    <w:p w14:paraId="33AF9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A11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B4BA33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CE57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1B5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9373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70DBF6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 QUE CONTÉM A LÓGIDA DO CADASTRO</w:t>
      </w:r>
    </w:p>
    <w:p w14:paraId="554B06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C03935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203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cadastroService)</w:t>
      </w:r>
    </w:p>
    <w:p w14:paraId="62B1A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F0F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_cadastroService = cadastroService;</w:t>
      </w:r>
    </w:p>
    <w:p w14:paraId="60E25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08E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D2948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773A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307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31AB3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40057A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FD73AB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45472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_cadastroService.Cadastra(dto);</w:t>
      </w:r>
    </w:p>
    <w:p w14:paraId="672E2A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10BC68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6953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60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78169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41EDC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745180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o .Net entenda que está sendo definido o funcionamento de um controller com um serviço, precisa ser configurado em Program, após builder de automapper:</w:t>
      </w:r>
    </w:p>
    <w:p w14:paraId="2B7E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Services-&gt;CadastroService</w:t>
      </w:r>
    </w:p>
    <w:p w14:paraId="34281CCF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7E423CF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63A0083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Nesse momento, vamos usar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AddScoped </w:t>
      </w:r>
      <w:r>
        <w:rPr>
          <w:rFonts w:hint="default" w:ascii="Cascadia Mono" w:hAnsi="Cascadia Mono" w:cs="Cascadia Mono"/>
          <w:sz w:val="24"/>
          <w:szCs w:val="24"/>
        </w:rPr>
        <w:t>assim o CadastroService sempre vai ser instanciado quando houver uma requisição nova que demande uma instância de CadastroService. Com isso, se fazemos uma requisição nova e chamamos o CadastroService, vamos instanciar um novo.</w:t>
      </w:r>
    </w:p>
    <w:p w14:paraId="7DAE5507">
      <w:pPr>
        <w:rPr>
          <w:rFonts w:hint="default" w:ascii="Cascadia Mono" w:hAnsi="Cascadia Mono" w:cs="Cascadia Mono"/>
          <w:sz w:val="24"/>
          <w:szCs w:val="24"/>
        </w:rPr>
      </w:pPr>
    </w:p>
    <w:p w14:paraId="5AEF1B0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Se utilizássemos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AddSingleton </w:t>
      </w:r>
      <w:r>
        <w:rPr>
          <w:rFonts w:hint="default" w:ascii="Cascadia Mono" w:hAnsi="Cascadia Mono" w:cs="Cascadia Mono"/>
          <w:sz w:val="24"/>
          <w:szCs w:val="24"/>
        </w:rPr>
        <w:t>seria um único CadastroService para todas as requisições que chegassem, ou seja, seria a mesma instância.</w:t>
      </w:r>
    </w:p>
    <w:p w14:paraId="7CE591FF">
      <w:pPr>
        <w:rPr>
          <w:rFonts w:hint="default" w:ascii="Cascadia Mono" w:hAnsi="Cascadia Mono" w:cs="Cascadia Mono"/>
          <w:sz w:val="24"/>
          <w:szCs w:val="24"/>
        </w:rPr>
      </w:pPr>
    </w:p>
    <w:p w14:paraId="24D8C5B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Já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AddTransient </w:t>
      </w:r>
      <w:r>
        <w:rPr>
          <w:rFonts w:hint="default" w:ascii="Cascadia Mono" w:hAnsi="Cascadia Mono" w:cs="Cascadia Mono"/>
          <w:sz w:val="24"/>
          <w:szCs w:val="24"/>
        </w:rPr>
        <w:t>vai fazer sempre uma instância nova, mesmo que seja na mesma requisição. Assim, se chega uma requisição e precisamos de uma instância de CadastroService, vamos instanciar uma nova. Mas, se chega uma requisição e precisamos do CadastroService, também vai instanciar uma nova.</w:t>
      </w:r>
    </w:p>
    <w:p w14:paraId="6493CFF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942AA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Após essas configurações, o cadastro de um novo usuário pode ser acessado pela mesma url </w:t>
      </w: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17CACB7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99F2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DE9AB4E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5851FA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LOGIN / AUTENTICAÇÃO</w:t>
      </w:r>
    </w:p>
    <w:p w14:paraId="3BFA994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Renomear CadastroService.cs e sua propriedade em UsuarioController para UsuarioService, dado que, agora, esse serviço incluirá também a lógica do login.</w:t>
      </w:r>
    </w:p>
    <w:p w14:paraId="150683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8730D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Data-&gt;Dtos-&gt;LoginUsuarioDto</w:t>
      </w:r>
    </w:p>
    <w:p w14:paraId="79D5A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System.ComponentModel.DataAnnotations;</w:t>
      </w:r>
    </w:p>
    <w:p w14:paraId="4E0BD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A53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</w:t>
      </w:r>
    </w:p>
    <w:p w14:paraId="2A136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DF6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</w:p>
    <w:p w14:paraId="72714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D59A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AF94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9E5B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7AE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BB8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862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6A44EB0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9433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2BC4A1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o método de login à Services-&gt;UsuarioServices</w:t>
      </w:r>
    </w:p>
    <w:p w14:paraId="79E1F8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1D7A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5BC4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8AC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22A69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113D9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BE9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3CC5B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6C3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2C5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E7FE4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EDEA4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A547E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em Controllers-&gt;UsuarioController o método de login (que usa o outro método login de serviços). E também, já diferenciar os dois métodos que usam o HttpPost, pelas rotas.</w:t>
      </w:r>
    </w:p>
    <w:p w14:paraId="5DF6A3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2A68EE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UsuarioService-&gt;Cadastra PARA CADASTRAR USUÁRIO</w:t>
      </w:r>
    </w:p>
    <w:p w14:paraId="33035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"cadastro"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3472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AA39C9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3613D85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D8833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59275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_usuarioService.Cadastra(dto);</w:t>
      </w:r>
    </w:p>
    <w:p w14:paraId="36F622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293E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6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0538F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20737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A5EF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6B07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48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60650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B78796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7A037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F0B68C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temos duas rotas</w:t>
      </w:r>
    </w:p>
    <w:p w14:paraId="60659E9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"http://localhost:5076/usuario/cadastro"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http://localhost:5076/usuario/cadastro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Cadastro de usuário</w:t>
      </w:r>
    </w:p>
    <w:p w14:paraId="5345DF3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</w:t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login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Login de usuário</w:t>
      </w:r>
    </w:p>
    <w:p w14:paraId="5E738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9E37F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BE49CF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6448215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JSON WEB TOKEN</w:t>
      </w:r>
    </w:p>
    <w:p w14:paraId="74F9EEE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Uma sequência de caractéres gerado por encoding hs256. É uma maneira de garantir ao sistema que o usuário está logado, exigindo esse token, gerado no momento do login, para acessar os métodos devidos.</w:t>
      </w:r>
    </w:p>
    <w:p w14:paraId="79E8A66F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</w:pPr>
    </w:p>
    <w:p w14:paraId="04F9118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3175426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System.IdentityModel.Tokens.Jwt (v.6.27.0)</w:t>
      </w:r>
    </w:p>
    <w:p w14:paraId="0D01394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703E85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6D92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Services-&gt;UsuarioService</w:t>
      </w:r>
    </w:p>
    <w:p w14:paraId="1B735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EF93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6B525B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Taks&lt;&gt; - POR CAUSA DO await</w:t>
      </w:r>
    </w:p>
    <w:p w14:paraId="19D9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//string - POR QUE O TOKEN RETORNADO É STRING</w:t>
      </w:r>
    </w:p>
    <w:p w14:paraId="53024B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8A54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4A532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57BD6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FC610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//LOGIN FALHOU</w:t>
      </w:r>
    </w:p>
    <w:p w14:paraId="1C5B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1A3CA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296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C94F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8DC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C41E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//LOGIN OK</w:t>
      </w:r>
    </w:p>
    <w:p w14:paraId="115DC16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//CONSULTAR QUAL O USUÁRIO ATUAL - PELO Username (MAIÚSCULO)</w:t>
      </w:r>
    </w:p>
    <w:p w14:paraId="168DCE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//Username é único? (Identity GARANTE)</w:t>
      </w:r>
    </w:p>
    <w:p w14:paraId="15B5D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_signInManager</w:t>
      </w:r>
    </w:p>
    <w:p w14:paraId="6653A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.UserManager</w:t>
      </w:r>
    </w:p>
    <w:p w14:paraId="32DBE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.Users</w:t>
      </w:r>
    </w:p>
    <w:p w14:paraId="7A29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.FirstOrDefault(user =&gt; user.NormalizedUserName == dto.Username.ToUpper());</w:t>
      </w:r>
    </w:p>
    <w:p w14:paraId="1A0C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F937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//OBTER O TOKEN DE ACESSO PARA ESSE USUÁRIO</w:t>
      </w:r>
    </w:p>
    <w:p w14:paraId="47C21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_tokenService.GenerateToken(usuario);</w:t>
      </w:r>
    </w:p>
    <w:p w14:paraId="3C058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959FB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//RETORNÁ-LO</w:t>
      </w:r>
    </w:p>
    <w:p w14:paraId="4DFC7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token;</w:t>
      </w:r>
    </w:p>
    <w:p w14:paraId="72A94DDD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B683DF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B1522F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Services-&gt;TokenService</w:t>
      </w:r>
    </w:p>
    <w:p w14:paraId="59BA2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14757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216BA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38DDC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04C9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71E4B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4065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5A11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37B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</w:p>
    <w:p w14:paraId="66636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B35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3C29A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93A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539A7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1A0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E583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//MÉTODO QUE GERA O JSON WEB TOKEN-JWT, DADO UM OBJETO USUARIO </w:t>
      </w:r>
    </w:p>
    <w:p w14:paraId="0985B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usuario)</w:t>
      </w:r>
    </w:p>
    <w:p w14:paraId="007BB7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55B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//Claim[] - VETOR DE REIVINDICAÇÕES PARA A GERAÇÃO DO JWT</w:t>
      </w:r>
    </w:p>
    <w:p w14:paraId="3D37F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443FD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11C3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usuario.UserName),</w:t>
      </w:r>
    </w:p>
    <w:p w14:paraId="499EC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usuario.Id),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//GERADO PELO BD</w:t>
      </w:r>
    </w:p>
    <w:p w14:paraId="530B4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.DateOfBirth, usuario.DataNascimento.ToString())</w:t>
      </w:r>
    </w:p>
    <w:p w14:paraId="26094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//HÁ MUITOS ClaimTypes PARA CADA TIPO DE CAMPO</w:t>
      </w:r>
    </w:p>
    <w:p w14:paraId="31A03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B452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015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GERAÇÃO DAS CREDENCIAIS</w:t>
      </w:r>
    </w:p>
    <w:p w14:paraId="1AD70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"luciano"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7E43D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DA CHAVE USA UMA SEQUENCIA QUALQUER DE CARACTERES - luciano OU QUALQUER OUTRA COISA</w:t>
      </w:r>
    </w:p>
    <w:p w14:paraId="6669B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773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//CREDENCIAIS</w:t>
      </w:r>
    </w:p>
    <w:p w14:paraId="7D2A7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signingCredentials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(chave,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55339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//SecurityAlgorithms.HmacSha256 - Algorito de criptografia sha256</w:t>
      </w:r>
    </w:p>
    <w:p w14:paraId="7E63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9B1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JWT COM CREDENCIAIS</w:t>
      </w:r>
    </w:p>
    <w:p w14:paraId="1EFBF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</w:p>
    <w:p w14:paraId="3F2A4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(</w:t>
      </w:r>
    </w:p>
    <w:p w14:paraId="2DEDC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.Now.AddMinutes(10),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//EXPIRA EM 10MIN</w:t>
      </w:r>
    </w:p>
    <w:p w14:paraId="049B5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//REINVINDICAÇÕES PASSADAS ACIMA</w:t>
      </w:r>
    </w:p>
    <w:p w14:paraId="2B0AE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signingCredentials</w:t>
      </w:r>
    </w:p>
    <w:p w14:paraId="52F2E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);</w:t>
      </w:r>
    </w:p>
    <w:p w14:paraId="15849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D04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TOKEN EM FORMA DE STRING</w:t>
      </w:r>
    </w:p>
    <w:p w14:paraId="7022E8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50D20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5F4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779A79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ADF4A8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2D29C7E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 linha 34, abaixo de UsuarioService</w:t>
      </w:r>
    </w:p>
    <w:p w14:paraId="5EC24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Services-&gt;TokenService</w:t>
      </w:r>
    </w:p>
    <w:p w14:paraId="3B105E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5763E3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F18DF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Controllers-&gt;UsuarioController- Método Login</w:t>
      </w:r>
    </w:p>
    <w:p w14:paraId="18B3A5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63BCC2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login DIFERENCIA DOS DEMAIS MÉTODOS POST</w:t>
      </w:r>
    </w:p>
    <w:p w14:paraId="5DB30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7B5E4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00E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7EC34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Ok(token);</w:t>
      </w:r>
    </w:p>
    <w:p w14:paraId="5B1EB3F4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1A37A7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16CC6A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Com essas mudanças, agora, sempre que o login é efetuado com sucesso, é gerado um retorno com o token de acesso. Esse token pode ser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decoded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 xml:space="preserve">em </w: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instrText xml:space="preserve"> HYPERLINK "https://jwt.io/" </w:instrTex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/>
          <w:i w:val="0"/>
          <w:iCs w:val="0"/>
          <w:sz w:val="24"/>
          <w:szCs w:val="24"/>
          <w:lang w:val="pt-BR"/>
        </w:rPr>
        <w:t>https://jwt.io/</w: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t xml:space="preserve"> </w:t>
      </w:r>
    </w:p>
    <w:p w14:paraId="5F8B585B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</w:p>
    <w:p w14:paraId="14CFF046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</w:p>
    <w:p w14:paraId="3A4F2FD9">
      <w:pPr>
        <w:jc w:val="left"/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</w:pPr>
      <w:r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  <w:t>UTILIZANDO O TOKEN</w:t>
      </w:r>
    </w:p>
    <w:p w14:paraId="1066C2E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Controllers-&gt;AcessoController - cria um método acessível somente se cumprida a política de idade mínima</w:t>
      </w:r>
    </w:p>
    <w:p w14:paraId="7F15EE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31A048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482C6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EB00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UsuariosApi.Controllers</w:t>
      </w:r>
    </w:p>
    <w:p w14:paraId="4EB5E4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BA428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30E9E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73E03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AcessoController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4CB6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C00F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</w:t>
      </w:r>
    </w:p>
    <w:p w14:paraId="3575F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4966C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(Policy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"IdadeMinima"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//SÓ É ACESSÍVEL DADA DETERMINADA CONDIÇÃO DE AUTORIZAÇÃO</w:t>
      </w:r>
    </w:p>
    <w:p w14:paraId="2A6FBC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Get()</w:t>
      </w:r>
    </w:p>
    <w:p w14:paraId="233D7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EC9D2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"Acesso permitido"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409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B7AEE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6EB196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C6E1B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5D95E7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D48374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Programs - configurar a idade mínima como política de acesso</w:t>
      </w:r>
    </w:p>
    <w:p w14:paraId="67D402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//POLÍTICA DE ACESSO PARA AcessoController - [Authorize(Policy = "IdadeMinima")]</w:t>
      </w:r>
    </w:p>
    <w:p w14:paraId="220FB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builder.Services.AddAuthorization(options =&gt;</w:t>
      </w:r>
    </w:p>
    <w:p w14:paraId="5E4A1B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C00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"IdadeMinima"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policy =&gt;</w:t>
      </w:r>
    </w:p>
    <w:p w14:paraId="1753EC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policy.AddRequirements(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IdadeMinima(18))</w:t>
      </w:r>
    </w:p>
    <w:p w14:paraId="4F351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);</w:t>
      </w:r>
    </w:p>
    <w:p w14:paraId="53BAB8C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EEEA08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50AA73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Authorization-&gt;IdadeMinima - Cria o “modelo” para a idade mínima</w:t>
      </w:r>
    </w:p>
    <w:p w14:paraId="1A54C6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638178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FD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UsuariosApi.Authorization</w:t>
      </w:r>
    </w:p>
    <w:p w14:paraId="39B41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279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IdadeMinima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IAuthorizationRequirement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//INDICA CLASSE USADA COMO POLICY REQUIREMENT</w:t>
      </w:r>
    </w:p>
    <w:p w14:paraId="402E3A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PROGRAM</w:t>
      </w:r>
    </w:p>
    <w:p w14:paraId="194B6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2032A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Idade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AE14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547F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25B5C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IdadeMinima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idade)</w:t>
      </w:r>
    </w:p>
    <w:p w14:paraId="00A71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9483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Idade = idade;</w:t>
      </w:r>
    </w:p>
    <w:p w14:paraId="27C8BD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1EB0B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4598B9B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B5F1249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B3702C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DDE869">
      <w:pPr>
        <w:jc w:val="left"/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Authorization-&gt;IdadeAuthorization - Implementa a lógica de comparação entre a informação de idade no token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decoded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 xml:space="preserve"> e a idade mínima definida em Program</w:t>
      </w:r>
    </w:p>
    <w:p w14:paraId="428336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42FB6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2BB36D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48A7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UsuariosApi.Authorization</w:t>
      </w:r>
    </w:p>
    <w:p w14:paraId="28B5A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2EDAE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IdadeAuthorization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AuthorizationHandler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IdadeMinima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2541F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//ESSA CLASSE É INDICADA COMO UMA CLASSE QUE MANUSEIA A LÓGICA DE FUNCIONAMENTO DA POLICY IdadeMinima</w:t>
      </w:r>
    </w:p>
    <w:p w14:paraId="3831B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5B8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HandleRequirementAsync(</w:t>
      </w:r>
    </w:p>
    <w:p w14:paraId="0C7F99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AuthorizationHandlerContext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//ACESSO AO TOKEN</w:t>
      </w:r>
    </w:p>
    <w:p w14:paraId="54F79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IdadeMinima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requirement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1967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14D5E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//PEGA O CAMPO claim DE DATA NASCIMENTO - PRIMEIRO QUE ACHAR, DO TIPO DateOfBirth</w:t>
      </w:r>
    </w:p>
    <w:p w14:paraId="6369A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//ASSIM COMO FOI DEFINIDO NA ESTRUTURA DO TOKEN EM Services-&gt;TokenServices</w:t>
      </w:r>
    </w:p>
    <w:p w14:paraId="04486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dataNascimentoClaim = context.User.FindFirst(claim =&gt;</w:t>
      </w:r>
    </w:p>
    <w:p w14:paraId="41AEC6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claim.Type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.DateOfBirth);</w:t>
      </w:r>
    </w:p>
    <w:p w14:paraId="35120C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FB8C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NEM EXISTIR NO TOKEN UM CAMPO DESSE TIPO - FINALIZO TAREFA</w:t>
      </w:r>
    </w:p>
    <w:p w14:paraId="6F7AF9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 QUE A POLÍTICA FOI ATENDIDA</w:t>
      </w:r>
    </w:p>
    <w:p w14:paraId="55ED9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(dataNascimentoClaim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47194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7948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.CompletedTask;</w:t>
      </w:r>
    </w:p>
    <w:p w14:paraId="0E8A56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7FF1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772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EXISTIR</w:t>
      </w:r>
    </w:p>
    <w:p w14:paraId="3B2AAF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DATA NASCIMENTO</w:t>
      </w:r>
    </w:p>
    <w:p w14:paraId="61686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dataNascimento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.ToDateTime(dataNascimentoClaim.Value);</w:t>
      </w:r>
    </w:p>
    <w:p w14:paraId="48117A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C6E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//COMPARO SE É MAIOR DE IDADE</w:t>
      </w:r>
    </w:p>
    <w:p w14:paraId="0B1B86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idadeUsuario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.Today.Year - dataNascimento.Year;</w:t>
      </w:r>
    </w:p>
    <w:p w14:paraId="7B53A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(dataNascimento 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.Today.AddYears(-idadeUsuario))</w:t>
      </w:r>
    </w:p>
    <w:p w14:paraId="59F1F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3097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idadeUsuario--;</w:t>
      </w:r>
    </w:p>
    <w:p w14:paraId="2EB9BF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B147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18C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FOR - DEFINO QUE A POLÍTICA FOI ATENDIDA</w:t>
      </w:r>
    </w:p>
    <w:p w14:paraId="00E424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(idadeUsuario &gt;= requirement.Idade)</w:t>
      </w:r>
    </w:p>
    <w:p w14:paraId="64FC51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54BE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context.Succeed(requirement);</w:t>
      </w:r>
    </w:p>
    <w:p w14:paraId="26CEA7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5358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//FINALIZO TAREFA</w:t>
      </w:r>
    </w:p>
    <w:p w14:paraId="1F9EC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.CompletedTask;</w:t>
      </w:r>
    </w:p>
    <w:p w14:paraId="76B325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AB5F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FFB46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EA556C1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2ABC551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8C8529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12B39BD5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 - linha 32, abaixo do AutoMapper - Adicionar o serviço de IdadeAuthorization</w:t>
      </w:r>
    </w:p>
    <w:p w14:paraId="14D2E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//IdadeAuthorization</w:t>
      </w:r>
    </w:p>
    <w:p w14:paraId="56EEFE3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builder.Services.AddSingleton&lt;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IAuthorizationHandler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IdadeAuthorization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2AA90C3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116C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postman</w:t>
      </w:r>
    </w:p>
    <w:p w14:paraId="586CB5D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GET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"http://localhost:5076/acesso"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http://localhost:5076/acesso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em Authorization-Beare Token com o token de acesso gerado em qualquer login bem sucedido</w:t>
      </w:r>
    </w:p>
    <w:p w14:paraId="6CF83DE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BD0C93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Mas, em IdadeAuthorization, dataNascimentoClaim está sendo null, porque ainda falta explicitarmos o uso do token.</w:t>
      </w:r>
    </w:p>
    <w:p w14:paraId="23587B7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2E6D2A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21F1730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Microsoft.AspNetCore.Authentication.JwtBearer(v.6.0.14)</w:t>
      </w:r>
    </w:p>
    <w:p w14:paraId="65B8DFF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B03D5C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Program-&gt;Linha 49, acima de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</w:t>
      </w:r>
    </w:p>
    <w:p w14:paraId="4B1E9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//EXPLICITAÇÃO DO FUNCIOAMENTO DO TOKEN</w:t>
      </w:r>
    </w:p>
    <w:p w14:paraId="08E25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builder.Services.AddAuthentication(options =&gt;</w:t>
      </w:r>
    </w:p>
    <w:p w14:paraId="4B3C3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D637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options.DefaultAuthenticateScheme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7EF8A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}).AddJwtBearer(options =&gt;</w:t>
      </w:r>
    </w:p>
    <w:p w14:paraId="6CD88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166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4E824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935B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C195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Services-&gt;TokenServices-&gt;GenerateToken</w:t>
      </w:r>
    </w:p>
    <w:p w14:paraId="16AF56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"luciano31646316465431654646465435454654"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)),</w:t>
      </w:r>
    </w:p>
    <w:p w14:paraId="16095C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//MITIGA CASOS DE REDIRECIONAMENTO SE true</w:t>
      </w:r>
    </w:p>
    <w:p w14:paraId="6D5DB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22CA6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ClockSkew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.Zero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//ALINHAMENTO RELÓGIO</w:t>
      </w:r>
    </w:p>
    <w:p w14:paraId="33272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30F66996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33A6027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81A30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627924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Program-&gt; linha 74,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42D577BF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66696F6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3233C9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Agora em GET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"http://localhost:5076/acesso"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http://localhost:5076/acesso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em Authorization-Beare Token com o token de acesso gerado em qualquer login bem sucedido a autenticação pelo token está funcional (Com usuário acima de 18 anos - acesso autorizado. Com usuários menores de idade - 404 not found).</w:t>
      </w:r>
    </w:p>
    <w:p w14:paraId="736033F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EF8DC2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6823DE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396B5A1">
      <w:pPr>
        <w:jc w:val="left"/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</w:pPr>
      <w:r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  <w:t>DADOS SENSÍVEIS - USANDO SECRETS</w:t>
      </w:r>
    </w:p>
    <w:p w14:paraId="385339B6">
      <w:pPr>
        <w:jc w:val="left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Secrets é um recurso do .NET capaz de guardar </w:t>
      </w:r>
      <w:r>
        <w:rPr>
          <w:rFonts w:hint="default" w:ascii="Cascadia Mono" w:hAnsi="Cascadia Mono"/>
          <w:b/>
          <w:bCs/>
          <w:i w:val="0"/>
          <w:iCs w:val="0"/>
          <w:color w:val="FF0000"/>
          <w:sz w:val="24"/>
          <w:szCs w:val="24"/>
          <w:u w:val="none"/>
          <w:lang w:val="pt-BR"/>
        </w:rPr>
        <w:t>localmente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 informações sensíveis de um projeto durante o seu desenvolvimento. Por exemplo, para a nossa aplicação atual, a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u w:val="none"/>
          <w:lang w:val="pt-BR"/>
        </w:rPr>
        <w:t>assymmetric key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 usada na geração do token, está exposta em Service-&gt;TokenService e Program</w:t>
      </w:r>
    </w:p>
    <w:p w14:paraId="4AA98EEB">
      <w:pPr>
        <w:jc w:val="left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22DDE41B">
      <w:pPr>
        <w:jc w:val="left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Para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single"/>
          <w:lang w:val="pt-BR"/>
        </w:rPr>
        <w:t>utilizar o Secrets no projet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o, abrir um Git Bash em ...UsuariosApi/UsuariosApi-&gt;</w:t>
      </w:r>
    </w:p>
    <w:p w14:paraId="2D9368C7">
      <w:pPr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u w:val="none"/>
          <w:lang w:val="pt-BR"/>
        </w:rPr>
      </w:pPr>
    </w:p>
    <w:p w14:paraId="45362DE3">
      <w:pPr>
        <w:jc w:val="left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u w:val="none"/>
          <w:lang w:val="pt-BR"/>
        </w:rPr>
        <w:t>dotnet user-secrets init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 </w:t>
      </w:r>
    </w:p>
    <w:p w14:paraId="1FC13BC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69E48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Isso habilita o uso do Secrets no projeto, o que pode ser observado na raiz do projeto (clicar, no VisualStudio, em UsuarioApi), na tag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&lt;UserSecretsId&gt;</w:t>
      </w:r>
    </w:p>
    <w:p w14:paraId="5ADCC99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C80FB71">
      <w:pPr>
        <w:jc w:val="left"/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Para criar </w:t>
      </w:r>
      <w:r>
        <w:rPr>
          <w:rFonts w:hint="default" w:ascii="Cascadia Mono" w:hAnsi="Cascadia Mono" w:cs="Cascadia Mono"/>
          <w:sz w:val="24"/>
          <w:szCs w:val="24"/>
          <w:u w:val="single"/>
          <w:lang w:val="pt-BR"/>
        </w:rPr>
        <w:t xml:space="preserve">um Secret para guardar a </w:t>
      </w:r>
      <w:r>
        <w:rPr>
          <w:rFonts w:hint="default" w:ascii="Cascadia Mono" w:hAnsi="Cascadia Mono" w:cs="Cascadia Mono"/>
          <w:i/>
          <w:iCs/>
          <w:sz w:val="24"/>
          <w:szCs w:val="24"/>
          <w:u w:val="single"/>
          <w:lang w:val="pt-BR"/>
        </w:rPr>
        <w:t>Symmetric Key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,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>no mesmo Git Bash aberto na pasta do projeto.</w:t>
      </w:r>
    </w:p>
    <w:p w14:paraId="683871AE">
      <w:pPr>
        <w:jc w:val="left"/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</w:pPr>
    </w:p>
    <w:p w14:paraId="17CF5FE6">
      <w:pPr>
        <w:jc w:val="left"/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>dotnet user-secrets set “</w:t>
      </w:r>
      <w:r>
        <w:rPr>
          <w:rFonts w:hint="default" w:ascii="Cascadia Mono" w:hAnsi="Cascadia Mono" w:cs="Cascadia Mono"/>
          <w:b/>
          <w:bCs/>
          <w:i/>
          <w:iCs/>
          <w:color w:val="FF0000"/>
          <w:sz w:val="24"/>
          <w:szCs w:val="24"/>
          <w:lang w:val="pt-BR"/>
        </w:rPr>
        <w:t>apelido do secret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>” “</w:t>
      </w:r>
      <w:r>
        <w:rPr>
          <w:rFonts w:hint="default" w:ascii="Cascadia Mono" w:hAnsi="Cascadia Mono" w:cs="Cascadia Mono"/>
          <w:b/>
          <w:bCs/>
          <w:i/>
          <w:iCs/>
          <w:color w:val="FF0000"/>
          <w:sz w:val="24"/>
          <w:szCs w:val="24"/>
          <w:lang w:val="pt-BR"/>
        </w:rPr>
        <w:t>valor dele na aplicação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>”</w:t>
      </w:r>
    </w:p>
    <w:p w14:paraId="5AD9C92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DACFC3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da nossa aplicação</w:t>
      </w:r>
    </w:p>
    <w:p w14:paraId="3A64ACF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4C1532">
      <w:pPr>
        <w:jc w:val="left"/>
        <w:rPr>
          <w:rFonts w:hint="default" w:ascii="Cascadia Mono" w:hAnsi="Cascadia Mono" w:cs="Cascadia Mono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cs="Cascadia Mono"/>
          <w:b/>
          <w:bCs/>
          <w:i/>
          <w:i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dotnet user-secrets set “SymmetricSecurityKey” “.....”</w:t>
      </w:r>
    </w:p>
    <w:p w14:paraId="708353C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B0E093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Isso cria um arquivo json com o apelido e valor do Secret em </w:t>
      </w:r>
      <w:r>
        <w:rPr>
          <w:rFonts w:hint="default" w:ascii="Cascadia Mono" w:hAnsi="Cascadia Mono"/>
          <w:sz w:val="24"/>
          <w:szCs w:val="24"/>
          <w:lang w:val="pt-BR"/>
        </w:rPr>
        <w:t>C:\Users\Luciano\AppData\Roaming\Microsoft\UserSecrets</w:t>
      </w:r>
    </w:p>
    <w:p w14:paraId="4932766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9927BA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Criar </w:t>
      </w:r>
      <w:r>
        <w:rPr>
          <w:rFonts w:hint="default" w:ascii="Cascadia Mono" w:hAnsi="Cascadia Mono" w:cs="Cascadia Mono"/>
          <w:sz w:val="24"/>
          <w:szCs w:val="24"/>
          <w:u w:val="single"/>
          <w:lang w:val="pt-BR"/>
        </w:rPr>
        <w:t>um Secret para as configurações de conexão com a base de dados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(em appsettings.json)</w:t>
      </w:r>
    </w:p>
    <w:p w14:paraId="4AE912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88F06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i/>
          <w:i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dotnet user-secrets set “ConnectionStrings:UsuarioConnection” “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</w:rPr>
        <w:t>server=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  <w:lang w:val="pt-BR"/>
        </w:rPr>
        <w:t>....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</w:rPr>
        <w:t>;database=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  <w:lang w:val="pt-BR"/>
        </w:rPr>
        <w:t>...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</w:rPr>
        <w:t>;user=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  <w:lang w:val="pt-BR"/>
        </w:rPr>
        <w:t>..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</w:rPr>
        <w:t>;password=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  <w:lang w:val="pt-BR"/>
        </w:rPr>
        <w:t>...</w:t>
      </w:r>
      <w:r>
        <w:rPr>
          <w:rFonts w:hint="default" w:ascii="Cascadia Mono" w:hAnsi="Cascadia Mono" w:cs="Cascadia Mono"/>
          <w:b/>
          <w:bCs/>
          <w:i/>
          <w:i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”</w:t>
      </w:r>
    </w:p>
    <w:p w14:paraId="4FB77E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8F1F5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aplicar os Secrets criados no sistema, mudar nos trechos de código onde ainda estão expostos os valores</w:t>
      </w:r>
    </w:p>
    <w:p w14:paraId="3ABC4DB5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</w:t>
      </w:r>
    </w:p>
    <w:p w14:paraId="1BD11BB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"ConnectionStrings:UsuarioConnection"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];</w:t>
      </w:r>
    </w:p>
    <w:p w14:paraId="440B6C1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1367CF7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4E3B047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58630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797DC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Services-&gt;TokenServices-&gt;GenerateToken</w:t>
      </w:r>
    </w:p>
    <w:p w14:paraId="2A056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"SymmetricSecurityKey"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])),</w:t>
      </w:r>
    </w:p>
    <w:p w14:paraId="41DA542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//MITIGA CASOS DE REDIRECIONAMENTO SE true</w:t>
      </w:r>
    </w:p>
    <w:p w14:paraId="34006F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0BB6D7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ClockSkew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.Zero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//ALINHAMENTO RELÓGIO</w:t>
      </w:r>
    </w:p>
    <w:p w14:paraId="56EDD80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931AA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6DAFA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Service-&gt;TokenService</w:t>
      </w:r>
    </w:p>
    <w:p w14:paraId="79B6214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a classe TokenService não tem acesso direto ao builder.Configuration(assim como a Program), é preciso criar um construtor que injete esse acesso</w:t>
      </w:r>
    </w:p>
    <w:p w14:paraId="4B3962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1CED91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DE ACESSO AO builder.Configuration</w:t>
      </w:r>
    </w:p>
    <w:p w14:paraId="34E4A5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_configuration;</w:t>
      </w:r>
    </w:p>
    <w:p w14:paraId="24423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0C5B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3AC28D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 QUE INJETA O ACESSO AO builder.Configuration (para utilização do Secrets)</w:t>
      </w:r>
    </w:p>
    <w:p w14:paraId="75A5A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configuration)</w:t>
      </w:r>
    </w:p>
    <w:p w14:paraId="206DEB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BA7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_configuration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configuration;</w:t>
      </w:r>
    </w:p>
    <w:p w14:paraId="6AEB4E6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2B730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2CC7E7FE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50980AD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0807166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075D5F8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GERAÇÃO DAS CREDENCIAIS</w:t>
      </w:r>
    </w:p>
    <w:p w14:paraId="370C7F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70370E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.UTF8.GetBytes(_configuration[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"SymmetricSecurityKey"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]));</w:t>
      </w:r>
    </w:p>
    <w:p w14:paraId="3DA28D7E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DA CHAVE USA UMA SEQUENCIA QUALQUER DE CARACTERES MINIMO 128bits</w:t>
      </w:r>
    </w:p>
    <w:p w14:paraId="1E7666BF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bookmarkStart w:id="0" w:name="_GoBack"/>
      <w:bookmarkEnd w:id="0"/>
    </w:p>
    <w:sectPr>
      <w:pgSz w:w="11906" w:h="16838"/>
      <w:pgMar w:top="440" w:right="5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30C"/>
    <w:rsid w:val="04162993"/>
    <w:rsid w:val="05322116"/>
    <w:rsid w:val="073A47B4"/>
    <w:rsid w:val="077E7207"/>
    <w:rsid w:val="0B2C6D5D"/>
    <w:rsid w:val="0E9E1642"/>
    <w:rsid w:val="1028055C"/>
    <w:rsid w:val="104579BD"/>
    <w:rsid w:val="10921D86"/>
    <w:rsid w:val="17502839"/>
    <w:rsid w:val="24061A8B"/>
    <w:rsid w:val="2C6D2EF1"/>
    <w:rsid w:val="2F521E19"/>
    <w:rsid w:val="482F7E15"/>
    <w:rsid w:val="4B3F7308"/>
    <w:rsid w:val="4D3D03C8"/>
    <w:rsid w:val="4DAE3CD5"/>
    <w:rsid w:val="56D52094"/>
    <w:rsid w:val="59ED687D"/>
    <w:rsid w:val="5ADE51A0"/>
    <w:rsid w:val="68655FB9"/>
    <w:rsid w:val="68B23F4D"/>
    <w:rsid w:val="6D3514FE"/>
    <w:rsid w:val="6E4875F7"/>
    <w:rsid w:val="6FFE49C9"/>
    <w:rsid w:val="764A1CF4"/>
    <w:rsid w:val="786716D8"/>
    <w:rsid w:val="7C433342"/>
    <w:rsid w:val="7E7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2025-04-22T22:43:00Z</dcterms:created>
  <dc:creator>Luciano</dc:creator>
  <cp:lastModifiedBy>CREAS</cp:lastModifiedBy>
  <dcterms:modified xsi:type="dcterms:W3CDTF">2025-04-28T16:50:16Z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B63E302105104EF1B3396DAEBFB5AFBB_11</vt:lpwstr>
  </property>
</Properties>
</file>