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 </w:t>
      </w:r>
    </w:p>
    <w:tbl>
      <w:tblPr>
        <w:tblStyle w:val="Table1"/>
        <w:tblpPr w:leftFromText="180" w:rightFromText="180" w:topFromText="180" w:bottomFromText="180" w:vertAnchor="text" w:horzAnchor="text" w:tblpX="-97.99999999999997" w:tblpY="0"/>
        <w:tblW w:w="9345.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905"/>
        <w:gridCol w:w="4440"/>
        <w:tblGridChange w:id="0">
          <w:tblGrid>
            <w:gridCol w:w="4905"/>
            <w:gridCol w:w="444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02">
            <w:pPr>
              <w:spacing w:after="0" w:line="240" w:lineRule="auto"/>
              <w:jc w:val="both"/>
              <w:rPr>
                <w:b w:val="1"/>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03">
            <w:pPr>
              <w:spacing w:after="0" w:line="240" w:lineRule="auto"/>
              <w:jc w:val="both"/>
              <w:rPr>
                <w:b w:val="1"/>
              </w:rPr>
            </w:pPr>
            <w:r w:rsidDel="00000000" w:rsidR="00000000" w:rsidRPr="00000000">
              <w:rPr>
                <w:b w:val="1"/>
              </w:rPr>
              <w:drawing>
                <wp:inline distB="0" distT="0" distL="0" distR="0">
                  <wp:extent cx="1362111" cy="65786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362111" cy="657862"/>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0" w:line="240" w:lineRule="auto"/>
              <w:jc w:val="both"/>
              <w:rPr>
                <w:b w:val="1"/>
              </w:rPr>
            </w:pPr>
            <w:r w:rsidDel="00000000" w:rsidR="00000000" w:rsidRPr="00000000">
              <w:rPr>
                <w:rtl w:val="0"/>
              </w:rPr>
            </w:r>
          </w:p>
          <w:p w:rsidR="00000000" w:rsidDel="00000000" w:rsidP="00000000" w:rsidRDefault="00000000" w:rsidRPr="00000000" w14:paraId="00000005">
            <w:pPr>
              <w:spacing w:after="0" w:line="240" w:lineRule="auto"/>
              <w:jc w:val="both"/>
              <w:rPr>
                <w:b w:val="1"/>
              </w:rPr>
            </w:pPr>
            <w:r w:rsidDel="00000000" w:rsidR="00000000" w:rsidRPr="00000000">
              <w:rPr>
                <w:rtl w:val="0"/>
              </w:rPr>
            </w:r>
          </w:p>
          <w:p w:rsidR="00000000" w:rsidDel="00000000" w:rsidP="00000000" w:rsidRDefault="00000000" w:rsidRPr="00000000" w14:paraId="00000006">
            <w:pPr>
              <w:spacing w:after="0" w:line="240" w:lineRule="auto"/>
              <w:jc w:val="both"/>
              <w:rPr>
                <w:b w:val="1"/>
                <w:highlight w:val="green"/>
              </w:rPr>
            </w:pPr>
            <w:r w:rsidDel="00000000" w:rsidR="00000000" w:rsidRPr="00000000">
              <w:rPr>
                <w:b w:val="1"/>
                <w:highlight w:val="green"/>
                <w:rtl w:val="0"/>
              </w:rPr>
              <w:t xml:space="preserve">Alumnos, recuerden que en Archivo van a encontrar la opción de hacer una copia para poder trabajarlo con el equipo</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07">
            <w:pPr>
              <w:spacing w:after="0" w:line="240" w:lineRule="auto"/>
              <w:rPr>
                <w:b w:val="1"/>
                <w:sz w:val="40"/>
                <w:szCs w:val="40"/>
              </w:rPr>
            </w:pPr>
            <w:r w:rsidDel="00000000" w:rsidR="00000000" w:rsidRPr="00000000">
              <w:rPr>
                <w:b w:val="1"/>
                <w:sz w:val="40"/>
                <w:szCs w:val="40"/>
                <w:rtl w:val="0"/>
              </w:rPr>
              <w:t xml:space="preserve">EGG EDUCACIÓN  </w:t>
            </w:r>
          </w:p>
          <w:p w:rsidR="00000000" w:rsidDel="00000000" w:rsidP="00000000" w:rsidRDefault="00000000" w:rsidRPr="00000000" w14:paraId="00000008">
            <w:pPr>
              <w:spacing w:after="0" w:line="240" w:lineRule="auto"/>
              <w:rPr>
                <w:b w:val="1"/>
                <w:sz w:val="28"/>
                <w:szCs w:val="28"/>
              </w:rPr>
            </w:pPr>
            <w:r w:rsidDel="00000000" w:rsidR="00000000" w:rsidRPr="00000000">
              <w:rPr>
                <w:b w:val="1"/>
                <w:sz w:val="28"/>
                <w:szCs w:val="28"/>
                <w:rtl w:val="0"/>
              </w:rPr>
              <w:t xml:space="preserve">TRABAJO FINAL EQUIPO F</w:t>
            </w:r>
          </w:p>
          <w:p w:rsidR="00000000" w:rsidDel="00000000" w:rsidP="00000000" w:rsidRDefault="00000000" w:rsidRPr="00000000" w14:paraId="00000009">
            <w:pPr>
              <w:spacing w:after="0" w:line="240" w:lineRule="auto"/>
              <w:rPr>
                <w:b w:val="1"/>
                <w:sz w:val="24"/>
                <w:szCs w:val="24"/>
              </w:rPr>
            </w:pPr>
            <w:r w:rsidDel="00000000" w:rsidR="00000000" w:rsidRPr="00000000">
              <w:rPr>
                <w:b w:val="1"/>
                <w:sz w:val="24"/>
                <w:szCs w:val="24"/>
                <w:rtl w:val="0"/>
              </w:rPr>
              <w:t xml:space="preserve">Proyecto Inmobiliaria</w:t>
            </w:r>
          </w:p>
          <w:p w:rsidR="00000000" w:rsidDel="00000000" w:rsidP="00000000" w:rsidRDefault="00000000" w:rsidRPr="00000000" w14:paraId="0000000A">
            <w:pPr>
              <w:spacing w:after="0" w:line="240" w:lineRule="auto"/>
              <w:jc w:val="both"/>
              <w:rPr>
                <w:i w:val="1"/>
                <w:sz w:val="20"/>
                <w:szCs w:val="20"/>
              </w:rPr>
            </w:pPr>
            <w:r w:rsidDel="00000000" w:rsidR="00000000" w:rsidRPr="00000000">
              <w:rPr>
                <w:b w:val="1"/>
                <w:sz w:val="20"/>
                <w:szCs w:val="20"/>
                <w:rtl w:val="0"/>
              </w:rPr>
              <w:t xml:space="preserve">MIEMBROS:</w:t>
            </w:r>
            <w:r w:rsidDel="00000000" w:rsidR="00000000" w:rsidRPr="00000000">
              <w:rPr>
                <w:b w:val="1"/>
                <w:rtl w:val="0"/>
              </w:rPr>
              <w:br w:type="textWrapping"/>
            </w:r>
            <w:r w:rsidDel="00000000" w:rsidR="00000000" w:rsidRPr="00000000">
              <w:rPr>
                <w:rtl w:val="0"/>
              </w:rPr>
            </w:r>
          </w:p>
          <w:p w:rsidR="00000000" w:rsidDel="00000000" w:rsidP="00000000" w:rsidRDefault="00000000" w:rsidRPr="00000000" w14:paraId="0000000B">
            <w:pPr>
              <w:numPr>
                <w:ilvl w:val="0"/>
                <w:numId w:val="1"/>
              </w:numPr>
              <w:spacing w:after="0" w:lineRule="auto"/>
              <w:ind w:left="720" w:hanging="360"/>
              <w:jc w:val="both"/>
              <w:rPr>
                <w:rFonts w:ascii="Calibri" w:cs="Calibri" w:eastAsia="Calibri" w:hAnsi="Calibri"/>
                <w:i w:val="1"/>
                <w:sz w:val="20"/>
                <w:szCs w:val="20"/>
              </w:rPr>
            </w:pPr>
            <w:r w:rsidDel="00000000" w:rsidR="00000000" w:rsidRPr="00000000">
              <w:rPr>
                <w:i w:val="1"/>
                <w:sz w:val="20"/>
                <w:szCs w:val="20"/>
                <w:rtl w:val="0"/>
              </w:rPr>
              <w:t xml:space="preserve">Martin Herrera Ramirez</w:t>
            </w:r>
          </w:p>
          <w:p w:rsidR="00000000" w:rsidDel="00000000" w:rsidP="00000000" w:rsidRDefault="00000000" w:rsidRPr="00000000" w14:paraId="0000000C">
            <w:pPr>
              <w:numPr>
                <w:ilvl w:val="0"/>
                <w:numId w:val="1"/>
              </w:numPr>
              <w:spacing w:after="0" w:lineRule="auto"/>
              <w:ind w:left="720" w:hanging="360"/>
              <w:jc w:val="both"/>
              <w:rPr>
                <w:i w:val="1"/>
                <w:sz w:val="20"/>
                <w:szCs w:val="20"/>
              </w:rPr>
            </w:pPr>
            <w:r w:rsidDel="00000000" w:rsidR="00000000" w:rsidRPr="00000000">
              <w:rPr>
                <w:i w:val="1"/>
                <w:sz w:val="20"/>
                <w:szCs w:val="20"/>
                <w:rtl w:val="0"/>
              </w:rPr>
              <w:t xml:space="preserve">Ramiro Cabanelas</w:t>
              <w:tab/>
            </w:r>
          </w:p>
          <w:p w:rsidR="00000000" w:rsidDel="00000000" w:rsidP="00000000" w:rsidRDefault="00000000" w:rsidRPr="00000000" w14:paraId="0000000D">
            <w:pPr>
              <w:numPr>
                <w:ilvl w:val="0"/>
                <w:numId w:val="1"/>
              </w:numPr>
              <w:spacing w:after="0" w:lineRule="auto"/>
              <w:ind w:left="720" w:hanging="360"/>
              <w:jc w:val="both"/>
              <w:rPr>
                <w:i w:val="1"/>
                <w:sz w:val="20"/>
                <w:szCs w:val="20"/>
              </w:rPr>
            </w:pPr>
            <w:r w:rsidDel="00000000" w:rsidR="00000000" w:rsidRPr="00000000">
              <w:rPr>
                <w:i w:val="1"/>
                <w:sz w:val="20"/>
                <w:szCs w:val="20"/>
                <w:rtl w:val="0"/>
              </w:rPr>
              <w:t xml:space="preserve">Daria Matorra</w:t>
            </w:r>
          </w:p>
          <w:p w:rsidR="00000000" w:rsidDel="00000000" w:rsidP="00000000" w:rsidRDefault="00000000" w:rsidRPr="00000000" w14:paraId="0000000E">
            <w:pPr>
              <w:numPr>
                <w:ilvl w:val="0"/>
                <w:numId w:val="1"/>
              </w:numPr>
              <w:spacing w:after="0" w:lineRule="auto"/>
              <w:ind w:left="720" w:hanging="360"/>
              <w:jc w:val="both"/>
              <w:rPr>
                <w:i w:val="1"/>
                <w:sz w:val="20"/>
                <w:szCs w:val="20"/>
              </w:rPr>
            </w:pPr>
            <w:r w:rsidDel="00000000" w:rsidR="00000000" w:rsidRPr="00000000">
              <w:rPr>
                <w:i w:val="1"/>
                <w:sz w:val="20"/>
                <w:szCs w:val="20"/>
                <w:rtl w:val="0"/>
              </w:rPr>
              <w:t xml:space="preserve">Jesús Aranda</w:t>
            </w:r>
          </w:p>
          <w:p w:rsidR="00000000" w:rsidDel="00000000" w:rsidP="00000000" w:rsidRDefault="00000000" w:rsidRPr="00000000" w14:paraId="0000000F">
            <w:pPr>
              <w:numPr>
                <w:ilvl w:val="0"/>
                <w:numId w:val="1"/>
              </w:numPr>
              <w:spacing w:after="0" w:lineRule="auto"/>
              <w:ind w:left="720" w:hanging="360"/>
              <w:jc w:val="both"/>
              <w:rPr>
                <w:i w:val="1"/>
                <w:sz w:val="20"/>
                <w:szCs w:val="20"/>
              </w:rPr>
            </w:pPr>
            <w:r w:rsidDel="00000000" w:rsidR="00000000" w:rsidRPr="00000000">
              <w:rPr>
                <w:i w:val="1"/>
                <w:sz w:val="20"/>
                <w:szCs w:val="20"/>
                <w:rtl w:val="0"/>
              </w:rPr>
              <w:t xml:space="preserve">Lucas Chanquia</w:t>
            </w:r>
          </w:p>
          <w:p w:rsidR="00000000" w:rsidDel="00000000" w:rsidP="00000000" w:rsidRDefault="00000000" w:rsidRPr="00000000" w14:paraId="00000010">
            <w:pPr>
              <w:numPr>
                <w:ilvl w:val="0"/>
                <w:numId w:val="1"/>
              </w:numPr>
              <w:spacing w:after="0" w:lineRule="auto"/>
              <w:ind w:left="720" w:hanging="360"/>
              <w:jc w:val="both"/>
              <w:rPr>
                <w:i w:val="1"/>
                <w:sz w:val="20"/>
                <w:szCs w:val="20"/>
              </w:rPr>
            </w:pPr>
            <w:r w:rsidDel="00000000" w:rsidR="00000000" w:rsidRPr="00000000">
              <w:rPr>
                <w:i w:val="1"/>
                <w:sz w:val="20"/>
                <w:szCs w:val="20"/>
                <w:rtl w:val="0"/>
              </w:rPr>
              <w:t xml:space="preserve">Ismar Hidalgo</w:t>
            </w:r>
          </w:p>
          <w:p w:rsidR="00000000" w:rsidDel="00000000" w:rsidP="00000000" w:rsidRDefault="00000000" w:rsidRPr="00000000" w14:paraId="00000011">
            <w:pPr>
              <w:numPr>
                <w:ilvl w:val="0"/>
                <w:numId w:val="1"/>
              </w:numPr>
              <w:spacing w:after="0" w:lineRule="auto"/>
              <w:ind w:left="720" w:hanging="360"/>
              <w:jc w:val="both"/>
              <w:rPr>
                <w:rFonts w:ascii="Calibri" w:cs="Calibri" w:eastAsia="Calibri" w:hAnsi="Calibri"/>
                <w:i w:val="1"/>
                <w:sz w:val="20"/>
                <w:szCs w:val="20"/>
              </w:rPr>
            </w:pPr>
            <w:r w:rsidDel="00000000" w:rsidR="00000000" w:rsidRPr="00000000">
              <w:rPr>
                <w:i w:val="1"/>
                <w:sz w:val="20"/>
                <w:szCs w:val="20"/>
                <w:rtl w:val="0"/>
              </w:rPr>
              <w:t xml:space="preserve">Alicia Aramayo</w:t>
            </w:r>
          </w:p>
          <w:p w:rsidR="00000000" w:rsidDel="00000000" w:rsidP="00000000" w:rsidRDefault="00000000" w:rsidRPr="00000000" w14:paraId="00000012">
            <w:pPr>
              <w:numPr>
                <w:ilvl w:val="0"/>
                <w:numId w:val="1"/>
              </w:numPr>
              <w:spacing w:after="0" w:lineRule="auto"/>
              <w:ind w:left="720" w:hanging="360"/>
              <w:jc w:val="both"/>
              <w:rPr>
                <w:rFonts w:ascii="Calibri" w:cs="Calibri" w:eastAsia="Calibri" w:hAnsi="Calibri"/>
                <w:i w:val="1"/>
                <w:sz w:val="20"/>
                <w:szCs w:val="20"/>
              </w:rPr>
            </w:pPr>
            <w:r w:rsidDel="00000000" w:rsidR="00000000" w:rsidRPr="00000000">
              <w:rPr>
                <w:i w:val="1"/>
                <w:sz w:val="20"/>
                <w:szCs w:val="20"/>
                <w:rtl w:val="0"/>
              </w:rPr>
              <w:t xml:space="preserve">Lucas Paruolo</w:t>
            </w:r>
          </w:p>
          <w:p w:rsidR="00000000" w:rsidDel="00000000" w:rsidP="00000000" w:rsidRDefault="00000000" w:rsidRPr="00000000" w14:paraId="00000013">
            <w:pPr>
              <w:numPr>
                <w:ilvl w:val="0"/>
                <w:numId w:val="1"/>
              </w:numPr>
              <w:ind w:left="720" w:hanging="360"/>
              <w:jc w:val="both"/>
              <w:rPr>
                <w:rFonts w:ascii="Calibri" w:cs="Calibri" w:eastAsia="Calibri" w:hAnsi="Calibri"/>
                <w:i w:val="1"/>
                <w:sz w:val="20"/>
                <w:szCs w:val="20"/>
              </w:rPr>
            </w:pPr>
            <w:r w:rsidDel="00000000" w:rsidR="00000000" w:rsidRPr="00000000">
              <w:rPr>
                <w:i w:val="1"/>
                <w:sz w:val="20"/>
                <w:szCs w:val="20"/>
                <w:rtl w:val="0"/>
              </w:rPr>
              <w:t xml:space="preserve">Matías Cuadrado</w:t>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14">
            <w:pPr>
              <w:spacing w:after="0" w:line="240" w:lineRule="auto"/>
              <w:jc w:val="both"/>
              <w:rPr>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15">
            <w:pPr>
              <w:spacing w:after="0" w:line="240" w:lineRule="auto"/>
              <w:rPr>
                <w:b w:val="1"/>
                <w:sz w:val="40"/>
                <w:szCs w:val="40"/>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16">
            <w:pPr>
              <w:spacing w:after="0" w:line="240" w:lineRule="auto"/>
              <w:jc w:val="both"/>
              <w:rPr>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17">
            <w:pPr>
              <w:spacing w:after="0" w:line="240" w:lineRule="auto"/>
              <w:rPr>
                <w:b w:val="1"/>
                <w:sz w:val="32"/>
                <w:szCs w:val="32"/>
              </w:rPr>
            </w:pPr>
            <w:r w:rsidDel="00000000" w:rsidR="00000000" w:rsidRPr="00000000">
              <w:rPr>
                <w:rtl w:val="0"/>
              </w:rPr>
            </w:r>
          </w:p>
          <w:p w:rsidR="00000000" w:rsidDel="00000000" w:rsidP="00000000" w:rsidRDefault="00000000" w:rsidRPr="00000000" w14:paraId="00000018">
            <w:pPr>
              <w:spacing w:after="0" w:line="240" w:lineRule="auto"/>
              <w:rPr>
                <w:b w:val="1"/>
                <w:sz w:val="32"/>
                <w:szCs w:val="32"/>
              </w:rPr>
            </w:pPr>
            <w:r w:rsidDel="00000000" w:rsidR="00000000" w:rsidRPr="00000000">
              <w:rPr>
                <w:rtl w:val="0"/>
              </w:rPr>
            </w:r>
          </w:p>
        </w:tc>
      </w:tr>
    </w:tbl>
    <w:p w:rsidR="00000000" w:rsidDel="00000000" w:rsidP="00000000" w:rsidRDefault="00000000" w:rsidRPr="00000000" w14:paraId="00000019">
      <w:pPr>
        <w:shd w:fill="ffc000" w:val="clear"/>
        <w:jc w:val="center"/>
        <w:rPr>
          <w:b w:val="1"/>
          <w:sz w:val="28"/>
          <w:szCs w:val="28"/>
        </w:rPr>
      </w:pPr>
      <w:r w:rsidDel="00000000" w:rsidR="00000000" w:rsidRPr="00000000">
        <w:rPr>
          <w:b w:val="1"/>
          <w:sz w:val="28"/>
          <w:szCs w:val="28"/>
          <w:rtl w:val="0"/>
        </w:rPr>
        <w:t xml:space="preserve">DAILY  7/11/2023</w:t>
      </w:r>
    </w:p>
    <w:p w:rsidR="00000000" w:rsidDel="00000000" w:rsidP="00000000" w:rsidRDefault="00000000" w:rsidRPr="00000000" w14:paraId="0000001A">
      <w:pPr>
        <w:jc w:val="both"/>
        <w:rPr/>
      </w:pPr>
      <w:r w:rsidDel="00000000" w:rsidR="00000000" w:rsidRPr="00000000">
        <w:rPr>
          <w:rtl w:val="0"/>
        </w:rPr>
        <w:t xml:space="preserve">Detalles generales: Se trabajó de manera efectiva en la selección de roles y asentamiento de bases sobre la entidad. También se dividieron las tareas de todos los integrantes para el próximo encuentro. Equipo de trabajo unido por un objetivo en común, donde se nutre de comunicación y ayuda en equipo.</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b w:val="1"/>
        </w:rPr>
      </w:pPr>
      <w:r w:rsidDel="00000000" w:rsidR="00000000" w:rsidRPr="00000000">
        <w:rPr>
          <w:b w:val="1"/>
          <w:rtl w:val="0"/>
        </w:rPr>
        <w:t xml:space="preserve">REPORTE DEL DÍA DE LA FECHA</w:t>
      </w:r>
    </w:p>
    <w:p w:rsidR="00000000" w:rsidDel="00000000" w:rsidP="00000000" w:rsidRDefault="00000000" w:rsidRPr="00000000" w14:paraId="0000001D">
      <w:pPr>
        <w:jc w:val="both"/>
        <w:rPr>
          <w:i w:val="1"/>
          <w:sz w:val="18"/>
          <w:szCs w:val="18"/>
        </w:rPr>
      </w:pPr>
      <w:r w:rsidDel="00000000" w:rsidR="00000000" w:rsidRPr="00000000">
        <w:rPr>
          <w:sz w:val="18"/>
          <w:szCs w:val="18"/>
          <w:rtl w:val="0"/>
        </w:rPr>
        <w:t xml:space="preserve">(</w:t>
      </w:r>
      <w:r w:rsidDel="00000000" w:rsidR="00000000" w:rsidRPr="00000000">
        <w:rPr>
          <w:i w:val="1"/>
          <w:sz w:val="18"/>
          <w:szCs w:val="18"/>
          <w:rtl w:val="0"/>
        </w:rPr>
        <w:t xml:space="preserve">Describir por miembro: qué hizo, qué hará, que dificultades tuvo o tiene)</w:t>
      </w:r>
    </w:p>
    <w:p w:rsidR="00000000" w:rsidDel="00000000" w:rsidP="00000000" w:rsidRDefault="00000000" w:rsidRPr="00000000" w14:paraId="0000001E">
      <w:pPr>
        <w:jc w:val="both"/>
        <w:rPr>
          <w:i w:val="1"/>
          <w:sz w:val="18"/>
          <w:szCs w:val="18"/>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Martin Herrera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Optó por el rol de desarrollador en </w:t>
      </w:r>
      <w:r w:rsidDel="00000000" w:rsidR="00000000" w:rsidRPr="00000000">
        <w:rPr>
          <w:rtl w:val="0"/>
        </w:rPr>
        <w:t xml:space="preserve">backend. </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Ramiro Cabanelas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Optó por el rol de Scrum Master y trabajo en</w:t>
      </w:r>
      <w:r w:rsidDel="00000000" w:rsidR="00000000" w:rsidRPr="00000000">
        <w:rPr>
          <w:rtl w:val="0"/>
        </w:rPr>
        <w:t xml:space="preserve"> desarrollo backend.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Dario Matorra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Optó por el rol de </w:t>
      </w:r>
      <w:r w:rsidDel="00000000" w:rsidR="00000000" w:rsidRPr="00000000">
        <w:rPr>
          <w:rtl w:val="0"/>
        </w:rPr>
        <w:t xml:space="preserve">Líder Técnico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 </w:t>
      </w:r>
      <w:r w:rsidDel="00000000" w:rsidR="00000000" w:rsidRPr="00000000">
        <w:rPr>
          <w:rtl w:val="0"/>
        </w:rPr>
        <w:t xml:space="preserve">trabajo en desarrollo backend. </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Jesús Aranda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Optó por el </w:t>
      </w:r>
      <w:r w:rsidDel="00000000" w:rsidR="00000000" w:rsidRPr="00000000">
        <w:rPr>
          <w:rtl w:val="0"/>
        </w:rPr>
        <w:t xml:space="preserve">rol de desarrollador en frontend.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Lucas Chanquia: Optó por el rol de desarrollador en backend. </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Ismar Hidalgo: Optó por el rol de Agile Delivery Manager y desarrollo en frontend. </w:t>
      </w:r>
    </w:p>
    <w:p w:rsidR="00000000" w:rsidDel="00000000" w:rsidP="00000000" w:rsidRDefault="00000000" w:rsidRPr="00000000" w14:paraId="00000025">
      <w:pPr>
        <w:numPr>
          <w:ilvl w:val="0"/>
          <w:numId w:val="2"/>
        </w:numPr>
        <w:spacing w:after="0" w:lineRule="auto"/>
        <w:ind w:left="720" w:hanging="360"/>
        <w:jc w:val="both"/>
      </w:pPr>
      <w:r w:rsidDel="00000000" w:rsidR="00000000" w:rsidRPr="00000000">
        <w:rPr>
          <w:rtl w:val="0"/>
        </w:rPr>
        <w:t xml:space="preserve">Alicia Aramayo: Optó por el rol de desarrollador en frontend. </w:t>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Lucas Paruolo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Opt</w:t>
      </w:r>
      <w:r w:rsidDel="00000000" w:rsidR="00000000" w:rsidRPr="00000000">
        <w:rPr>
          <w:rtl w:val="0"/>
        </w:rPr>
        <w:t xml:space="preserve">ó por el rol de desarrollador en frontend.</w:t>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u w:val="none"/>
        </w:rPr>
      </w:pPr>
      <w:r w:rsidDel="00000000" w:rsidR="00000000" w:rsidRPr="00000000">
        <w:rPr>
          <w:rtl w:val="0"/>
        </w:rPr>
        <w:t xml:space="preserve">Matias Cuadrado: Optó por el rol de desarrollador en backend.</w:t>
      </w:r>
      <w:r w:rsidDel="00000000" w:rsidR="00000000" w:rsidRPr="00000000">
        <w:rPr>
          <w:rtl w:val="0"/>
        </w:rPr>
      </w:r>
    </w:p>
    <w:sectPr>
      <w:footerReference r:id="rId7" w:type="default"/>
      <w:pgSz w:h="16838" w:w="11906" w:orient="portrait"/>
      <w:pgMar w:bottom="851" w:top="1134" w:left="1418" w:right="1134" w:header="567" w:footer="3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5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6"/>
      <w:gridCol w:w="7926"/>
      <w:gridCol w:w="552"/>
      <w:tblGridChange w:id="0">
        <w:tblGrid>
          <w:gridCol w:w="876"/>
          <w:gridCol w:w="7926"/>
          <w:gridCol w:w="55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c000" w:val="clea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ffc000"/>
              <w:sz w:val="4"/>
              <w:szCs w:val="4"/>
              <w:u w:val="none"/>
              <w:shd w:fill="auto" w:val="clear"/>
              <w:vertAlign w:val="baseline"/>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ffc000" w:val="clea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ffc000"/>
              <w:sz w:val="4"/>
              <w:szCs w:val="4"/>
              <w:u w:val="none"/>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12750" cy="336550"/>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412750" cy="33655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7f7f7f"/>
              <w:sz w:val="16"/>
              <w:szCs w:val="16"/>
              <w:u w:val="none"/>
              <w:shd w:fill="auto" w:val="clear"/>
              <w:vertAlign w:val="baseline"/>
              <w:rtl w:val="0"/>
            </w:rPr>
            <w:t xml:space="preserve">Egg Educación - Full Stack Developer – Daily – Trabajo Final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1"/>
              <w:smallCaps w:val="0"/>
              <w:strike w:val="0"/>
              <w:color w:val="ffc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ed7d31"/>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