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-97.99999999999997" w:tblpY="0"/>
        <w:tblW w:w="9345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1362111" cy="6578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111" cy="6578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  <w:highlight w:val="green"/>
              </w:rPr>
            </w:pPr>
            <w:r w:rsidDel="00000000" w:rsidR="00000000" w:rsidRPr="00000000">
              <w:rPr>
                <w:b w:val="1"/>
                <w:highlight w:val="green"/>
                <w:rtl w:val="0"/>
              </w:rPr>
              <w:t xml:space="preserve">Alumnos, recuerden que en Archivo van a encontrar la opción de hacer una copia para poder trabajarlo con el equipo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TRABAJO FINAL EQUIPO F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Proyecto Inmobiliaria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MIEMBROS: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Martin Herrera Ramirez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Ramiro Cabanelas</w:t>
              <w:tab/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Dario Matorra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Jesús Aranda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Chanquia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Ismar Hidalgo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Alicia Aramayo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0" w:lineRule="auto"/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Lucas Paruolo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Matías Cuadrado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c000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 8/11/2023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Detalles generales: Se produjo una extensa y efectiva explicación  de conocimientos en GitBash y Github Desktop por parte del Líder Técnico,  para garantizar el correcto uso de ramas individuales, developer y main para mantener el proyecto organizado y funcional.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DEL DÍA DE LA FECHA</w:t>
      </w:r>
    </w:p>
    <w:p w:rsidR="00000000" w:rsidDel="00000000" w:rsidP="00000000" w:rsidRDefault="00000000" w:rsidRPr="00000000" w14:paraId="0000001C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i w:val="1"/>
          <w:sz w:val="18"/>
          <w:szCs w:val="18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D">
      <w:pPr>
        <w:jc w:val="both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Martin Herrera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Estuvo presente pero presentó problemas de conexión por cortes de luz programados en su barrio. Próxima clase se trabajará en backend.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Ramiro Cabanelas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Descarga y ejecucion de GitHub Desktop. Creación de rama individual y práctica en Git. No tuvo inconvenientes. Próxima clase se trabajará en backend.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Dario Matorra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Dió una extensa explicación de GitHub y ayudó a todos los integrantes del grupo que presentaron problemas a la hora de ejecutar GitBash/GitHub Desktop. Explicación de conexión en NetBeans y IntelliJ. Próxima clase trabajará en backend.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Jesús Aranda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Descarga y ejecución de GitHub Desktop. Creación de rama individual y práctica en Git. No tuvo inconvenientes. Próxima clase trabajará en frontend.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Chanquia: Descarga y ejecución de GitHub Desktop. Creación de rama individual y práctica en Git. No tuvo inconvenientes. Próxima clase trabajará en backend.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Ismar Hidalgo:  Descarga y ejecución de GitHub Desktop. Creación de rama individual y práctica en Git. Creación de nuevas etiquetas en Trello. No tuvo inconvenientes. Próxima clase trabajará en frontend.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Alicia Aramayo: Descarga y ejecución de GitHub Desktop. Creación de rama individual y práctica en Git. No tuvo inconvenientes. Próxima clase trabajará en frontend.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Lucas Paruolo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Descarga y ejecución de GitHub Desktop. Creación de rama individual y práctica en Git. No tuvo inconvenientes. Próxima clase trabajará en frontend.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Matias Cuadrado: Descarga y ejecucion de GitHub Desktop. Presentó problemas en GitBash y se solucionar con ayuda del Líder Técnico, Darío. Creación de rama individual y práctica en Git. Próxima clase trabajará en backend.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851" w:top="1134" w:left="1418" w:right="1134" w:header="567" w:footer="3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54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876"/>
      <w:gridCol w:w="7926"/>
      <w:gridCol w:w="552"/>
      <w:tblGridChange w:id="0">
        <w:tblGrid>
          <w:gridCol w:w="876"/>
          <w:gridCol w:w="7926"/>
          <w:gridCol w:w="55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c000" w:val="clear"/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c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412750" cy="3365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2750" cy="3365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7f7f7f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Egg Educación - Full Stack Developer – Daily – Trabajo Final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ffc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ed7d3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