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481EF" w14:textId="77777777" w:rsidR="009A538C" w:rsidRPr="009A538C" w:rsidRDefault="009A538C" w:rsidP="009A538C">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Code 401 Course Desc – Mobile Dev</w:t>
      </w:r>
    </w:p>
    <w:p w14:paraId="4C097D66" w14:textId="77777777" w:rsidR="009A538C" w:rsidRDefault="009A538C" w:rsidP="009A538C">
      <w:pPr>
        <w:spacing w:before="420" w:after="420" w:line="240" w:lineRule="auto"/>
        <w:outlineLvl w:val="1"/>
        <w:rPr>
          <w:rFonts w:ascii="Gotham Rounded SSm B" w:eastAsia="Times New Roman" w:hAnsi="Gotham Rounded SSm B" w:cs="Times New Roman"/>
          <w:sz w:val="60"/>
          <w:szCs w:val="60"/>
        </w:rPr>
      </w:pPr>
    </w:p>
    <w:p w14:paraId="231C8826" w14:textId="77777777" w:rsidR="009A538C" w:rsidRPr="009A538C" w:rsidRDefault="009A538C" w:rsidP="009A538C">
      <w:pPr>
        <w:spacing w:before="420"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t>Overview</w:t>
      </w:r>
    </w:p>
    <w:p w14:paraId="189FE855"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Create mobile games and apps for the Android and iOS operating systems. Take your app ideas from concept to completion and learn the tools, frameworks, and best practices used by mobile developers around the world.</w:t>
      </w:r>
    </w:p>
    <w:p w14:paraId="49A0C624"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Throughout this intensive course, you will study professional techniques and practices as you advance your skills in mobile development. This course includes career development curriculum to get you ready for your job search, plus job search assistance after graduation.</w:t>
      </w:r>
    </w:p>
    <w:p w14:paraId="37DE34EF"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Daytime track is 400 hours total. Course hours include lecture, lab, and coworking.</w:t>
      </w:r>
    </w:p>
    <w:p w14:paraId="62A19734" w14:textId="77777777" w:rsidR="009A538C" w:rsidRPr="009A538C" w:rsidRDefault="009A538C" w:rsidP="009A538C">
      <w:pPr>
        <w:spacing w:before="420"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t>Outcomes</w:t>
      </w:r>
    </w:p>
    <w:p w14:paraId="6C3292AF"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At the end of this course, you will be able to:</w:t>
      </w:r>
    </w:p>
    <w:p w14:paraId="6B3239E2" w14:textId="77777777" w:rsidR="009A538C" w:rsidRPr="009A538C" w:rsidRDefault="009A538C" w:rsidP="009A538C">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Create mobile apps in Java for the Android operating system and Swift for the iOS operating system.</w:t>
      </w:r>
    </w:p>
    <w:p w14:paraId="00E38C1D" w14:textId="77777777" w:rsidR="009A538C" w:rsidRPr="009A538C" w:rsidRDefault="009A538C" w:rsidP="009A538C">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Use industry tools and frameworks, such as Cocoa, Xcode, UIKit, and Git.</w:t>
      </w:r>
    </w:p>
    <w:p w14:paraId="3482F580" w14:textId="77777777" w:rsidR="009A538C" w:rsidRPr="009A538C" w:rsidRDefault="009A538C" w:rsidP="009A538C">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Understand and know how to properly use UIKit, asynchronous code, CoreImage, NSURLSession and JSON, AutoLayout, Source Control, Core Data, Animation, and the app submission process.</w:t>
      </w:r>
    </w:p>
    <w:p w14:paraId="1F10F57D" w14:textId="77777777" w:rsidR="009A538C" w:rsidRPr="009A538C" w:rsidRDefault="009A538C" w:rsidP="009A538C">
      <w:pPr>
        <w:spacing w:before="420"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lastRenderedPageBreak/>
        <w:t>Prerequisites</w:t>
      </w:r>
    </w:p>
    <w:p w14:paraId="68A66E0C" w14:textId="77777777" w:rsidR="009A538C" w:rsidRPr="009A538C" w:rsidRDefault="009A538C" w:rsidP="009A538C">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hyperlink r:id="rId5" w:history="1">
        <w:r w:rsidRPr="009A538C">
          <w:rPr>
            <w:rFonts w:ascii="Times New Roman" w:eastAsia="Times New Roman" w:hAnsi="Times New Roman" w:cs="Times New Roman"/>
            <w:color w:val="D03226"/>
            <w:sz w:val="27"/>
            <w:szCs w:val="27"/>
          </w:rPr>
          <w:t>Code 301</w:t>
        </w:r>
      </w:hyperlink>
    </w:p>
    <w:p w14:paraId="53D8BC4E" w14:textId="77777777" w:rsidR="009A538C" w:rsidRPr="009A538C" w:rsidRDefault="009A538C" w:rsidP="009A538C">
      <w:pPr>
        <w:numPr>
          <w:ilvl w:val="1"/>
          <w:numId w:val="2"/>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i/>
          <w:iCs/>
          <w:sz w:val="27"/>
          <w:szCs w:val="27"/>
        </w:rPr>
        <w:t>Students with previous mobile development experience can test out of this requirement in their application. If you'd like to test straight into this course, you will need to showcase at least one live web or mobile app that shows off your skills as a developer.</w:t>
      </w:r>
    </w:p>
    <w:p w14:paraId="3CBCDABF" w14:textId="77777777" w:rsidR="009A538C" w:rsidRPr="009A538C" w:rsidRDefault="009A538C" w:rsidP="009A538C">
      <w:pPr>
        <w:numPr>
          <w:ilvl w:val="0"/>
          <w:numId w:val="2"/>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All students are expected to complete the </w:t>
      </w:r>
      <w:hyperlink r:id="rId6" w:tgtFrame="_blank" w:history="1">
        <w:r w:rsidRPr="009A538C">
          <w:rPr>
            <w:rFonts w:ascii="Times New Roman" w:eastAsia="Times New Roman" w:hAnsi="Times New Roman" w:cs="Times New Roman"/>
            <w:color w:val="D03226"/>
            <w:sz w:val="27"/>
            <w:szCs w:val="27"/>
          </w:rPr>
          <w:t>prework</w:t>
        </w:r>
      </w:hyperlink>
      <w:r w:rsidRPr="009A538C">
        <w:rPr>
          <w:rFonts w:ascii="Times New Roman" w:eastAsia="Times New Roman" w:hAnsi="Times New Roman" w:cs="Times New Roman"/>
          <w:sz w:val="27"/>
          <w:szCs w:val="27"/>
        </w:rPr>
        <w:t> for this course before the first day of class.</w:t>
      </w:r>
    </w:p>
    <w:p w14:paraId="3420A622" w14:textId="77777777" w:rsidR="009A538C" w:rsidRPr="009A538C" w:rsidRDefault="009A538C" w:rsidP="009A538C">
      <w:pPr>
        <w:spacing w:before="420"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t>Topics</w:t>
      </w:r>
    </w:p>
    <w:p w14:paraId="63922A89" w14:textId="77777777" w:rsidR="009A538C" w:rsidRPr="009A538C" w:rsidRDefault="009A538C" w:rsidP="009A538C">
      <w:pPr>
        <w:spacing w:before="150" w:after="150" w:line="240" w:lineRule="auto"/>
        <w:outlineLvl w:val="3"/>
        <w:rPr>
          <w:rFonts w:ascii="Gotham Rounded SSm B" w:eastAsia="Times New Roman" w:hAnsi="Gotham Rounded SSm B" w:cs="Times New Roman"/>
          <w:sz w:val="27"/>
          <w:szCs w:val="27"/>
        </w:rPr>
      </w:pPr>
      <w:r w:rsidRPr="009A538C">
        <w:rPr>
          <w:rFonts w:ascii="Gotham Rounded SSm B" w:eastAsia="Times New Roman" w:hAnsi="Gotham Rounded SSm B" w:cs="Times New Roman"/>
          <w:sz w:val="27"/>
          <w:szCs w:val="27"/>
        </w:rPr>
        <w:t>Cocoa Touch</w:t>
      </w:r>
    </w:p>
    <w:p w14:paraId="7976AED8" w14:textId="77777777" w:rsidR="009A538C" w:rsidRPr="009A538C" w:rsidRDefault="009A538C" w:rsidP="009A538C">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UIKit</w:t>
      </w:r>
    </w:p>
    <w:p w14:paraId="591E95F2"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View Hierarchy</w:t>
      </w:r>
    </w:p>
    <w:p w14:paraId="056B39F6"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Responding to Touch Events</w:t>
      </w:r>
    </w:p>
    <w:p w14:paraId="7D9B4C0F"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Animation / Custom Interactive Transitions</w:t>
      </w:r>
    </w:p>
    <w:p w14:paraId="49C1D668"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UITableView / UICollectionView</w:t>
      </w:r>
    </w:p>
    <w:p w14:paraId="2C4B3078"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Container View Controllers</w:t>
      </w:r>
    </w:p>
    <w:p w14:paraId="5B8F3985" w14:textId="77777777" w:rsidR="009A538C" w:rsidRPr="009A538C" w:rsidRDefault="009A538C" w:rsidP="009A538C">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Foundation</w:t>
      </w:r>
    </w:p>
    <w:p w14:paraId="209E7990"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Collection Classes Under the Hood</w:t>
      </w:r>
    </w:p>
    <w:p w14:paraId="7AAA3F68"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Strings and String Manipulation</w:t>
      </w:r>
    </w:p>
    <w:p w14:paraId="704F7E87"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Networking with NSURLSession</w:t>
      </w:r>
    </w:p>
    <w:p w14:paraId="34B5E3B9" w14:textId="77777777" w:rsidR="009A538C" w:rsidRPr="009A538C" w:rsidRDefault="009A538C" w:rsidP="009A538C">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Core Data</w:t>
      </w:r>
    </w:p>
    <w:p w14:paraId="40EE1297"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Create and Design Model Objects in a Relational Database (SQLite)</w:t>
      </w:r>
    </w:p>
    <w:p w14:paraId="084BF14B"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Optimize Your Code for Complex, Lightning-Quick Database Lookups</w:t>
      </w:r>
    </w:p>
    <w:p w14:paraId="647473D4"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Migrating your Data</w:t>
      </w:r>
    </w:p>
    <w:p w14:paraId="628C84F3"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Concurrency and Core Data</w:t>
      </w:r>
    </w:p>
    <w:p w14:paraId="43D53E8F" w14:textId="77777777" w:rsidR="009A538C" w:rsidRPr="009A538C" w:rsidRDefault="009A538C" w:rsidP="009A538C">
      <w:pPr>
        <w:numPr>
          <w:ilvl w:val="0"/>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Web APIs</w:t>
      </w:r>
    </w:p>
    <w:p w14:paraId="66CDDD72"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HTTP Protocol</w:t>
      </w:r>
    </w:p>
    <w:p w14:paraId="02B55508"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REST API</w:t>
      </w:r>
    </w:p>
    <w:p w14:paraId="018BB5A1"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JSON</w:t>
      </w:r>
    </w:p>
    <w:p w14:paraId="67C38AED"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Callbacks</w:t>
      </w:r>
    </w:p>
    <w:p w14:paraId="53B581BA" w14:textId="77777777" w:rsidR="009A538C" w:rsidRPr="009A538C" w:rsidRDefault="009A538C" w:rsidP="009A538C">
      <w:pPr>
        <w:numPr>
          <w:ilvl w:val="1"/>
          <w:numId w:val="3"/>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OAuth</w:t>
      </w:r>
    </w:p>
    <w:p w14:paraId="753EAF48" w14:textId="77777777" w:rsidR="009A538C" w:rsidRPr="009A538C" w:rsidRDefault="009A538C" w:rsidP="009A538C">
      <w:pPr>
        <w:spacing w:before="150" w:after="150" w:line="240" w:lineRule="auto"/>
        <w:outlineLvl w:val="3"/>
        <w:rPr>
          <w:rFonts w:ascii="Gotham Rounded SSm B" w:eastAsia="Times New Roman" w:hAnsi="Gotham Rounded SSm B" w:cs="Times New Roman"/>
          <w:sz w:val="27"/>
          <w:szCs w:val="27"/>
        </w:rPr>
      </w:pPr>
      <w:r w:rsidRPr="009A538C">
        <w:rPr>
          <w:rFonts w:ascii="Gotham Rounded SSm B" w:eastAsia="Times New Roman" w:hAnsi="Gotham Rounded SSm B" w:cs="Times New Roman"/>
          <w:sz w:val="27"/>
          <w:szCs w:val="27"/>
        </w:rPr>
        <w:t>Swift</w:t>
      </w:r>
    </w:p>
    <w:p w14:paraId="00D760E2" w14:textId="77777777" w:rsidR="009A538C" w:rsidRPr="009A538C" w:rsidRDefault="009A538C" w:rsidP="009A538C">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Types</w:t>
      </w:r>
    </w:p>
    <w:p w14:paraId="61AC7E2A"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lastRenderedPageBreak/>
        <w:t>Primitives - Integer, Float, String, and Boolean</w:t>
      </w:r>
    </w:p>
    <w:p w14:paraId="3170F6B7"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Collections - Arrays and Dictionaries</w:t>
      </w:r>
    </w:p>
    <w:p w14:paraId="55B5872C"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Classes and Structs</w:t>
      </w:r>
    </w:p>
    <w:p w14:paraId="300F81C5"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Enums</w:t>
      </w:r>
    </w:p>
    <w:p w14:paraId="5DF233CA" w14:textId="77777777" w:rsidR="009A538C" w:rsidRPr="009A538C" w:rsidRDefault="009A538C" w:rsidP="009A538C">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Functions</w:t>
      </w:r>
    </w:p>
    <w:p w14:paraId="2FB9A254"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Global Functions</w:t>
      </w:r>
    </w:p>
    <w:p w14:paraId="7F95311A"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Methods</w:t>
      </w:r>
    </w:p>
    <w:p w14:paraId="1989A251"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Nested Functions</w:t>
      </w:r>
    </w:p>
    <w:p w14:paraId="5024B83E"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Closures and Closure Expressions</w:t>
      </w:r>
    </w:p>
    <w:p w14:paraId="2BBD12EB" w14:textId="77777777" w:rsidR="009A538C" w:rsidRPr="009A538C" w:rsidRDefault="009A538C" w:rsidP="009A538C">
      <w:pPr>
        <w:numPr>
          <w:ilvl w:val="0"/>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Essential &amp; Advanced Swift Features</w:t>
      </w:r>
    </w:p>
    <w:p w14:paraId="0F8B8688"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Optionals</w:t>
      </w:r>
    </w:p>
    <w:p w14:paraId="76B4DBFB"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Initializers</w:t>
      </w:r>
    </w:p>
    <w:p w14:paraId="13681E74"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Nested Types</w:t>
      </w:r>
    </w:p>
    <w:p w14:paraId="1C64FBC5"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Extensions</w:t>
      </w:r>
    </w:p>
    <w:p w14:paraId="691B6DCF"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Generics</w:t>
      </w:r>
    </w:p>
    <w:p w14:paraId="5C5095B5"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Advanced Operators and Overloading</w:t>
      </w:r>
    </w:p>
    <w:p w14:paraId="1A8C3618" w14:textId="77777777" w:rsidR="009A538C" w:rsidRPr="009A538C" w:rsidRDefault="009A538C" w:rsidP="009A538C">
      <w:pPr>
        <w:numPr>
          <w:ilvl w:val="1"/>
          <w:numId w:val="4"/>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Pattern Matching</w:t>
      </w:r>
    </w:p>
    <w:p w14:paraId="1003FB6E" w14:textId="77777777" w:rsidR="009A538C" w:rsidRPr="009A538C" w:rsidRDefault="009A538C" w:rsidP="009A538C">
      <w:pPr>
        <w:spacing w:before="150" w:after="150" w:line="240" w:lineRule="auto"/>
        <w:outlineLvl w:val="3"/>
        <w:rPr>
          <w:rFonts w:ascii="Gotham Rounded SSm B" w:eastAsia="Times New Roman" w:hAnsi="Gotham Rounded SSm B" w:cs="Times New Roman"/>
          <w:sz w:val="27"/>
          <w:szCs w:val="27"/>
        </w:rPr>
      </w:pPr>
      <w:r w:rsidRPr="009A538C">
        <w:rPr>
          <w:rFonts w:ascii="Gotham Rounded SSm B" w:eastAsia="Times New Roman" w:hAnsi="Gotham Rounded SSm B" w:cs="Times New Roman"/>
          <w:sz w:val="27"/>
          <w:szCs w:val="27"/>
        </w:rPr>
        <w:t>Xcode</w:t>
      </w:r>
    </w:p>
    <w:p w14:paraId="03D17418" w14:textId="77777777" w:rsidR="009A538C" w:rsidRPr="009A538C" w:rsidRDefault="009A538C" w:rsidP="009A538C">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Design patterns</w:t>
      </w:r>
    </w:p>
    <w:p w14:paraId="155F7AFD"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MVC</w:t>
      </w:r>
    </w:p>
    <w:p w14:paraId="0AFDED37"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Target Action</w:t>
      </w:r>
    </w:p>
    <w:p w14:paraId="4A821E63"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Delegation</w:t>
      </w:r>
    </w:p>
    <w:p w14:paraId="7CD499C6"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Notifications</w:t>
      </w:r>
    </w:p>
    <w:p w14:paraId="031C2AA8" w14:textId="77777777" w:rsidR="009A538C" w:rsidRPr="009A538C" w:rsidRDefault="009A538C" w:rsidP="009A538C">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Projects</w:t>
      </w:r>
    </w:p>
    <w:p w14:paraId="6A9D2DE5"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File Structure</w:t>
      </w:r>
    </w:p>
    <w:p w14:paraId="2AF6933F"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Navigation</w:t>
      </w:r>
    </w:p>
    <w:p w14:paraId="507B9554"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Build Settings</w:t>
      </w:r>
    </w:p>
    <w:p w14:paraId="301C8F42"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Property Lists</w:t>
      </w:r>
    </w:p>
    <w:p w14:paraId="52B0A55A"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Bundles</w:t>
      </w:r>
    </w:p>
    <w:p w14:paraId="5DC44762" w14:textId="77777777" w:rsidR="009A538C" w:rsidRPr="009A538C" w:rsidRDefault="009A538C" w:rsidP="009A538C">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Interface Builder</w:t>
      </w:r>
    </w:p>
    <w:p w14:paraId="4DF364B3"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Storyboards</w:t>
      </w:r>
    </w:p>
    <w:p w14:paraId="0D6B08AA"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Size Classes</w:t>
      </w:r>
    </w:p>
    <w:p w14:paraId="5E3808DE"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Autolayout</w:t>
      </w:r>
    </w:p>
    <w:p w14:paraId="26B925CF"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Xibs</w:t>
      </w:r>
    </w:p>
    <w:p w14:paraId="27EC4507"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Outlets and Actions</w:t>
      </w:r>
    </w:p>
    <w:p w14:paraId="2E20D451"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Tags</w:t>
      </w:r>
    </w:p>
    <w:p w14:paraId="3C7DF8CC" w14:textId="77777777" w:rsidR="009A538C" w:rsidRPr="009A538C" w:rsidRDefault="009A538C" w:rsidP="009A538C">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Debugging</w:t>
      </w:r>
    </w:p>
    <w:p w14:paraId="47BE8DFD"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Breakpoints</w:t>
      </w:r>
    </w:p>
    <w:p w14:paraId="745A019E"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Logging</w:t>
      </w:r>
    </w:p>
    <w:p w14:paraId="3BFCFB04"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lastRenderedPageBreak/>
        <w:t>LLDB</w:t>
      </w:r>
    </w:p>
    <w:p w14:paraId="7336A297"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Profiling Apps with Instruments</w:t>
      </w:r>
    </w:p>
    <w:p w14:paraId="12086867" w14:textId="77777777" w:rsidR="009A538C" w:rsidRPr="009A538C" w:rsidRDefault="009A538C" w:rsidP="009A538C">
      <w:pPr>
        <w:numPr>
          <w:ilvl w:val="0"/>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Testing</w:t>
      </w:r>
    </w:p>
    <w:p w14:paraId="679A0079"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Unit Testing with XCTest</w:t>
      </w:r>
    </w:p>
    <w:p w14:paraId="1A10FF9F" w14:textId="77777777" w:rsidR="009A538C" w:rsidRPr="009A538C" w:rsidRDefault="009A538C" w:rsidP="009A538C">
      <w:pPr>
        <w:numPr>
          <w:ilvl w:val="1"/>
          <w:numId w:val="5"/>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Optimizing Method Calls with Performance Tests</w:t>
      </w:r>
    </w:p>
    <w:p w14:paraId="192B2C30" w14:textId="77777777" w:rsidR="009A538C" w:rsidRPr="009A538C" w:rsidRDefault="009A538C" w:rsidP="009A538C">
      <w:pPr>
        <w:spacing w:before="150" w:after="150" w:line="240" w:lineRule="auto"/>
        <w:outlineLvl w:val="3"/>
        <w:rPr>
          <w:rFonts w:ascii="Gotham Rounded SSm B" w:eastAsia="Times New Roman" w:hAnsi="Gotham Rounded SSm B" w:cs="Times New Roman"/>
          <w:sz w:val="27"/>
          <w:szCs w:val="27"/>
        </w:rPr>
      </w:pPr>
      <w:r w:rsidRPr="009A538C">
        <w:rPr>
          <w:rFonts w:ascii="Gotham Rounded SSm B" w:eastAsia="Times New Roman" w:hAnsi="Gotham Rounded SSm B" w:cs="Times New Roman"/>
          <w:sz w:val="27"/>
          <w:szCs w:val="27"/>
        </w:rPr>
        <w:t>Collaboration</w:t>
      </w:r>
    </w:p>
    <w:p w14:paraId="284AF479"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Collaboration-Based Environment</w:t>
      </w:r>
    </w:p>
    <w:p w14:paraId="5E9180ED"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Pair Programming</w:t>
      </w:r>
    </w:p>
    <w:p w14:paraId="0F0BDC11"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Group Projects</w:t>
      </w:r>
    </w:p>
    <w:p w14:paraId="55063517"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Agile Work Environment</w:t>
      </w:r>
    </w:p>
    <w:p w14:paraId="6A2FA70B"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Cocoa Pods / Carthage</w:t>
      </w:r>
    </w:p>
    <w:p w14:paraId="41283C38"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Source Control</w:t>
      </w:r>
    </w:p>
    <w:p w14:paraId="3F9B0769"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Repositories</w:t>
      </w:r>
    </w:p>
    <w:p w14:paraId="39782388"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Forking</w:t>
      </w:r>
    </w:p>
    <w:p w14:paraId="50F7F0D2"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Cloning</w:t>
      </w:r>
    </w:p>
    <w:p w14:paraId="52DE8F04"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Pull Requests</w:t>
      </w:r>
    </w:p>
    <w:p w14:paraId="3F21676B"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Collaborators</w:t>
      </w:r>
    </w:p>
    <w:p w14:paraId="7F893AF9" w14:textId="77777777" w:rsidR="009A538C" w:rsidRPr="009A538C" w:rsidRDefault="009A538C" w:rsidP="009A538C">
      <w:pPr>
        <w:numPr>
          <w:ilvl w:val="0"/>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SDKs and Frameworks</w:t>
      </w:r>
    </w:p>
    <w:p w14:paraId="4EA8711F"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Facebook</w:t>
      </w:r>
    </w:p>
    <w:p w14:paraId="2F08861C"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Twitter</w:t>
      </w:r>
    </w:p>
    <w:p w14:paraId="750D9D76"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Parse</w:t>
      </w:r>
    </w:p>
    <w:p w14:paraId="265EA809"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Github</w:t>
      </w:r>
    </w:p>
    <w:p w14:paraId="186137F7" w14:textId="77777777" w:rsidR="009A538C" w:rsidRPr="009A538C" w:rsidRDefault="009A538C" w:rsidP="009A538C">
      <w:pPr>
        <w:numPr>
          <w:ilvl w:val="1"/>
          <w:numId w:val="6"/>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Stack Overflow</w:t>
      </w:r>
    </w:p>
    <w:p w14:paraId="64ACB846" w14:textId="77777777" w:rsidR="009A538C" w:rsidRPr="009A538C" w:rsidRDefault="009A538C" w:rsidP="009A538C">
      <w:pPr>
        <w:spacing w:before="150" w:after="150" w:line="240" w:lineRule="auto"/>
        <w:outlineLvl w:val="3"/>
        <w:rPr>
          <w:rFonts w:ascii="Gotham Rounded SSm B" w:eastAsia="Times New Roman" w:hAnsi="Gotham Rounded SSm B" w:cs="Times New Roman"/>
          <w:sz w:val="27"/>
          <w:szCs w:val="27"/>
        </w:rPr>
      </w:pPr>
      <w:r w:rsidRPr="009A538C">
        <w:rPr>
          <w:rFonts w:ascii="Gotham Rounded SSm B" w:eastAsia="Times New Roman" w:hAnsi="Gotham Rounded SSm B" w:cs="Times New Roman"/>
          <w:sz w:val="27"/>
          <w:szCs w:val="27"/>
        </w:rPr>
        <w:t>Data Structures and Algorithms</w:t>
      </w:r>
    </w:p>
    <w:p w14:paraId="51264273"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Linked Lists</w:t>
      </w:r>
    </w:p>
    <w:p w14:paraId="43D01AA2"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Stacks/Queues</w:t>
      </w:r>
    </w:p>
    <w:p w14:paraId="219A7F10"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Trees</w:t>
      </w:r>
    </w:p>
    <w:p w14:paraId="3F0943DB"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Binary Search Trees</w:t>
      </w:r>
    </w:p>
    <w:p w14:paraId="617D077E"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Sorting Algorithms</w:t>
      </w:r>
    </w:p>
    <w:p w14:paraId="14954BEF"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Hash Maps</w:t>
      </w:r>
    </w:p>
    <w:p w14:paraId="3E8EDD86" w14:textId="77777777" w:rsidR="009A538C" w:rsidRPr="009A538C" w:rsidRDefault="009A538C" w:rsidP="009A538C">
      <w:pPr>
        <w:numPr>
          <w:ilvl w:val="0"/>
          <w:numId w:val="7"/>
        </w:numPr>
        <w:spacing w:before="100" w:beforeAutospacing="1" w:after="100" w:afterAutospacing="1" w:line="240" w:lineRule="auto"/>
        <w:ind w:left="0"/>
        <w:rPr>
          <w:rFonts w:ascii="Times New Roman" w:eastAsia="Times New Roman" w:hAnsi="Times New Roman" w:cs="Times New Roman"/>
          <w:sz w:val="27"/>
          <w:szCs w:val="27"/>
        </w:rPr>
      </w:pPr>
      <w:r w:rsidRPr="009A538C">
        <w:rPr>
          <w:rFonts w:ascii="Times New Roman" w:eastAsia="Times New Roman" w:hAnsi="Times New Roman" w:cs="Times New Roman"/>
          <w:sz w:val="27"/>
          <w:szCs w:val="27"/>
        </w:rPr>
        <w:t>Daily Whiteboard Interview Practice</w:t>
      </w:r>
    </w:p>
    <w:p w14:paraId="09D54562" w14:textId="77777777" w:rsidR="009A538C" w:rsidRPr="009A538C" w:rsidRDefault="009A538C" w:rsidP="009A538C">
      <w:pPr>
        <w:spacing w:before="420"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t>Career Development Curriculum</w:t>
      </w:r>
    </w:p>
    <w:p w14:paraId="55D38310"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lastRenderedPageBreak/>
        <w:t>Two full days of Code 401 are dedicated to workshops and presentations that teach students the skills they'll need for their job search, such as personal branding techniques, effective networking practices, how to create an attractive resume, mastering personal and technical interviews, job search best practices, and more. An additional one-day job search strategy workshop is held in the week after graduation.</w:t>
      </w:r>
    </w:p>
    <w:p w14:paraId="2E57DB13" w14:textId="77777777" w:rsidR="009A538C" w:rsidRP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Additionally, during each Project Week, students present projects that will go into their professional portfolio. </w:t>
      </w:r>
      <w:hyperlink r:id="rId7" w:history="1">
        <w:r w:rsidRPr="009A538C">
          <w:rPr>
            <w:rFonts w:ascii="Helvetica" w:eastAsia="Times New Roman" w:hAnsi="Helvetica" w:cs="Helvetica"/>
            <w:color w:val="D03226"/>
            <w:sz w:val="30"/>
            <w:szCs w:val="30"/>
          </w:rPr>
          <w:t>Learn More »</w:t>
        </w:r>
      </w:hyperlink>
    </w:p>
    <w:p w14:paraId="7B7C2EB5" w14:textId="77777777" w:rsidR="009A538C" w:rsidRPr="009A538C" w:rsidRDefault="009A538C" w:rsidP="009A538C">
      <w:pPr>
        <w:spacing w:before="672" w:after="420" w:line="240" w:lineRule="auto"/>
        <w:outlineLvl w:val="1"/>
        <w:rPr>
          <w:rFonts w:ascii="Gotham Rounded SSm B" w:eastAsia="Times New Roman" w:hAnsi="Gotham Rounded SSm B" w:cs="Times New Roman"/>
          <w:sz w:val="60"/>
          <w:szCs w:val="60"/>
        </w:rPr>
      </w:pPr>
      <w:r w:rsidRPr="009A538C">
        <w:rPr>
          <w:rFonts w:ascii="Gotham Rounded SSm B" w:eastAsia="Times New Roman" w:hAnsi="Gotham Rounded SSm B" w:cs="Times New Roman"/>
          <w:sz w:val="60"/>
          <w:szCs w:val="60"/>
        </w:rPr>
        <w:t>Learn with Stacked Modules</w:t>
      </w:r>
    </w:p>
    <w:p w14:paraId="6618C88B" w14:textId="7F00983B" w:rsidR="009A538C" w:rsidRDefault="009A538C" w:rsidP="009A538C">
      <w:pPr>
        <w:spacing w:after="420" w:line="240" w:lineRule="auto"/>
        <w:rPr>
          <w:rFonts w:ascii="Helvetica" w:eastAsia="Times New Roman" w:hAnsi="Helvetica" w:cs="Helvetica"/>
          <w:sz w:val="30"/>
          <w:szCs w:val="30"/>
        </w:rPr>
      </w:pPr>
      <w:r w:rsidRPr="009A538C">
        <w:rPr>
          <w:rFonts w:ascii="Helvetica" w:eastAsia="Times New Roman" w:hAnsi="Helvetica" w:cs="Helvetica"/>
          <w:sz w:val="30"/>
          <w:szCs w:val="30"/>
        </w:rPr>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8" w:history="1">
        <w:r w:rsidRPr="009A538C">
          <w:rPr>
            <w:rFonts w:ascii="Helvetica" w:eastAsia="Times New Roman" w:hAnsi="Helvetica" w:cs="Helvetica"/>
            <w:color w:val="D03226"/>
            <w:sz w:val="30"/>
            <w:szCs w:val="30"/>
          </w:rPr>
          <w:t>Learn more about stacked modules »</w:t>
        </w:r>
      </w:hyperlink>
    </w:p>
    <w:p w14:paraId="41C88197" w14:textId="77777777" w:rsidR="00776752" w:rsidRDefault="00776752" w:rsidP="00776752">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Homework Policy</w:t>
      </w:r>
    </w:p>
    <w:p w14:paraId="44205B84" w14:textId="77777777" w:rsidR="00776752" w:rsidRDefault="00776752" w:rsidP="00776752">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In order to pass the class, students must attain at least 90% of available points.</w:t>
      </w:r>
    </w:p>
    <w:p w14:paraId="2863B2BE" w14:textId="77777777" w:rsidR="00776752" w:rsidRDefault="00776752" w:rsidP="00776752">
      <w:pPr>
        <w:pStyle w:val="Heading2"/>
        <w:shd w:val="clear" w:color="auto" w:fill="FFFFFF"/>
        <w:spacing w:before="672"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t>Professionalism</w:t>
      </w:r>
    </w:p>
    <w:p w14:paraId="5FD260D3" w14:textId="3A47EBE7" w:rsidR="008A0C0C" w:rsidRPr="00776752" w:rsidRDefault="00776752" w:rsidP="00776752">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9" w:tgtFrame="_blank" w:history="1">
        <w:r>
          <w:rPr>
            <w:rStyle w:val="Hyperlink"/>
            <w:rFonts w:ascii="Helvetica" w:hAnsi="Helvetica" w:cs="Helvetica"/>
            <w:color w:val="D03226"/>
            <w:sz w:val="30"/>
            <w:szCs w:val="30"/>
            <w:u w:val="none"/>
          </w:rPr>
          <w:t>Code of Conduct</w:t>
        </w:r>
      </w:hyperlink>
      <w:r>
        <w:rPr>
          <w:rFonts w:ascii="Helvetica" w:hAnsi="Helvetica" w:cs="Helvetica"/>
          <w:color w:val="333333"/>
          <w:sz w:val="30"/>
          <w:szCs w:val="30"/>
        </w:rPr>
        <w:t xml:space="preserve">. Attendance will be taken at the </w:t>
      </w:r>
      <w:r>
        <w:rPr>
          <w:rFonts w:ascii="Helvetica" w:hAnsi="Helvetica" w:cs="Helvetica"/>
          <w:color w:val="333333"/>
          <w:sz w:val="30"/>
          <w:szCs w:val="30"/>
        </w:rPr>
        <w:lastRenderedPageBreak/>
        <w:t>beginning of every class. Passing requires at least 90% attendance. Students should always contact the instructors ahead of time if they are unable to attend all or part of published class / lab hours.</w:t>
      </w:r>
      <w:bookmarkStart w:id="0" w:name="_GoBack"/>
      <w:bookmarkEnd w:id="0"/>
    </w:p>
    <w:sectPr w:rsidR="008A0C0C" w:rsidRPr="0077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401"/>
    <w:multiLevelType w:val="multilevel"/>
    <w:tmpl w:val="9602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1F86"/>
    <w:multiLevelType w:val="multilevel"/>
    <w:tmpl w:val="15A0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50641"/>
    <w:multiLevelType w:val="multilevel"/>
    <w:tmpl w:val="5BE8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D107E"/>
    <w:multiLevelType w:val="multilevel"/>
    <w:tmpl w:val="B456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879BC"/>
    <w:multiLevelType w:val="multilevel"/>
    <w:tmpl w:val="025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1406A"/>
    <w:multiLevelType w:val="multilevel"/>
    <w:tmpl w:val="C4EE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841A6"/>
    <w:multiLevelType w:val="multilevel"/>
    <w:tmpl w:val="733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8C"/>
    <w:rsid w:val="00776752"/>
    <w:rsid w:val="008A0C0C"/>
    <w:rsid w:val="009A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2A5D"/>
  <w15:chartTrackingRefBased/>
  <w15:docId w15:val="{CC4C9D01-AD27-40A7-B73E-497CCCC8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53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A53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38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538C"/>
    <w:rPr>
      <w:rFonts w:ascii="Times New Roman" w:eastAsia="Times New Roman" w:hAnsi="Times New Roman" w:cs="Times New Roman"/>
      <w:b/>
      <w:bCs/>
      <w:sz w:val="24"/>
      <w:szCs w:val="24"/>
    </w:rPr>
  </w:style>
  <w:style w:type="paragraph" w:styleId="NormalWeb">
    <w:name w:val="Normal (Web)"/>
    <w:basedOn w:val="Normal"/>
    <w:uiPriority w:val="99"/>
    <w:unhideWhenUsed/>
    <w:rsid w:val="009A53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38C"/>
    <w:rPr>
      <w:color w:val="0000FF"/>
      <w:u w:val="single"/>
    </w:rPr>
  </w:style>
  <w:style w:type="character" w:styleId="Emphasis">
    <w:name w:val="Emphasis"/>
    <w:basedOn w:val="DefaultParagraphFont"/>
    <w:uiPriority w:val="20"/>
    <w:qFormat/>
    <w:rsid w:val="009A5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904">
      <w:bodyDiv w:val="1"/>
      <w:marLeft w:val="0"/>
      <w:marRight w:val="0"/>
      <w:marTop w:val="0"/>
      <w:marBottom w:val="0"/>
      <w:divBdr>
        <w:top w:val="none" w:sz="0" w:space="0" w:color="auto"/>
        <w:left w:val="none" w:sz="0" w:space="0" w:color="auto"/>
        <w:bottom w:val="none" w:sz="0" w:space="0" w:color="auto"/>
        <w:right w:val="none" w:sz="0" w:space="0" w:color="auto"/>
      </w:divBdr>
    </w:div>
    <w:div w:id="1864131922">
      <w:bodyDiv w:val="1"/>
      <w:marLeft w:val="0"/>
      <w:marRight w:val="0"/>
      <w:marTop w:val="0"/>
      <w:marBottom w:val="0"/>
      <w:divBdr>
        <w:top w:val="none" w:sz="0" w:space="0" w:color="auto"/>
        <w:left w:val="none" w:sz="0" w:space="0" w:color="auto"/>
        <w:bottom w:val="none" w:sz="0" w:space="0" w:color="auto"/>
        <w:right w:val="none" w:sz="0" w:space="0" w:color="auto"/>
      </w:divBdr>
      <w:divsChild>
        <w:div w:id="783891977">
          <w:marLeft w:val="0"/>
          <w:marRight w:val="0"/>
          <w:marTop w:val="0"/>
          <w:marBottom w:val="0"/>
          <w:divBdr>
            <w:top w:val="none" w:sz="0" w:space="0" w:color="auto"/>
            <w:left w:val="none" w:sz="0" w:space="0" w:color="auto"/>
            <w:bottom w:val="none" w:sz="0" w:space="0" w:color="auto"/>
            <w:right w:val="none" w:sz="0" w:space="0" w:color="auto"/>
          </w:divBdr>
        </w:div>
        <w:div w:id="1066223289">
          <w:marLeft w:val="0"/>
          <w:marRight w:val="0"/>
          <w:marTop w:val="0"/>
          <w:marBottom w:val="0"/>
          <w:divBdr>
            <w:top w:val="none" w:sz="0" w:space="0" w:color="auto"/>
            <w:left w:val="none" w:sz="0" w:space="0" w:color="auto"/>
            <w:bottom w:val="none" w:sz="0" w:space="0" w:color="auto"/>
            <w:right w:val="none" w:sz="0" w:space="0" w:color="auto"/>
          </w:divBdr>
        </w:div>
        <w:div w:id="197181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fellows.org/blog/how-to-accelerate-your-learning-with-stacked-modules" TargetMode="External"/><Relationship Id="rId3" Type="http://schemas.openxmlformats.org/officeDocument/2006/relationships/settings" Target="settings.xml"/><Relationship Id="rId7" Type="http://schemas.openxmlformats.org/officeDocument/2006/relationships/hyperlink" Target="https://www.codefellows.org/get-a-software-development-j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efellows/code-401-iOS-prework" TargetMode="External"/><Relationship Id="rId11" Type="http://schemas.openxmlformats.org/officeDocument/2006/relationships/theme" Target="theme/theme1.xml"/><Relationship Id="rId5" Type="http://schemas.openxmlformats.org/officeDocument/2006/relationships/hyperlink" Target="https://www.codefellows.org/courses/code-301/intermediate-software-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efellows/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752</Words>
  <Characters>4291</Characters>
  <Application>Microsoft Office Word</Application>
  <DocSecurity>0</DocSecurity>
  <Lines>35</Lines>
  <Paragraphs>10</Paragraphs>
  <ScaleCrop>false</ScaleCrop>
  <Company>DAI</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2</cp:revision>
  <dcterms:created xsi:type="dcterms:W3CDTF">2017-12-12T19:08:00Z</dcterms:created>
  <dcterms:modified xsi:type="dcterms:W3CDTF">2017-12-12T19:12:00Z</dcterms:modified>
</cp:coreProperties>
</file>