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497B8" w14:textId="77777777" w:rsidR="00AD03FE" w:rsidRPr="00AD03FE" w:rsidRDefault="00AD03FE" w:rsidP="00AD03FE">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Code 501 Course Desc – AR 1</w:t>
      </w:r>
    </w:p>
    <w:p w14:paraId="350D589E" w14:textId="77777777" w:rsidR="00AD03FE" w:rsidRDefault="00AD03FE" w:rsidP="00AD03FE">
      <w:pPr>
        <w:spacing w:before="420" w:after="420" w:line="240" w:lineRule="auto"/>
        <w:outlineLvl w:val="1"/>
        <w:rPr>
          <w:rFonts w:ascii="Gotham Rounded SSm B" w:eastAsia="Times New Roman" w:hAnsi="Gotham Rounded SSm B" w:cs="Times New Roman"/>
          <w:sz w:val="60"/>
          <w:szCs w:val="60"/>
        </w:rPr>
      </w:pPr>
    </w:p>
    <w:p w14:paraId="5C0D7904" w14:textId="77777777" w:rsidR="00AD03FE" w:rsidRPr="00AD03FE" w:rsidRDefault="00AD03FE" w:rsidP="00AD03FE">
      <w:pPr>
        <w:spacing w:before="420" w:after="420" w:line="240" w:lineRule="auto"/>
        <w:outlineLvl w:val="1"/>
        <w:rPr>
          <w:rFonts w:ascii="Gotham Rounded SSm B" w:eastAsia="Times New Roman" w:hAnsi="Gotham Rounded SSm B" w:cs="Times New Roman"/>
          <w:sz w:val="60"/>
          <w:szCs w:val="60"/>
        </w:rPr>
      </w:pPr>
      <w:r w:rsidRPr="00AD03FE">
        <w:rPr>
          <w:rFonts w:ascii="Gotham Rounded SSm B" w:eastAsia="Times New Roman" w:hAnsi="Gotham Rounded SSm B" w:cs="Times New Roman"/>
          <w:sz w:val="60"/>
          <w:szCs w:val="60"/>
        </w:rPr>
        <w:t>Overview</w:t>
      </w:r>
    </w:p>
    <w:p w14:paraId="0BE88392" w14:textId="77777777" w:rsidR="00AD03FE" w:rsidRPr="00AD03FE" w:rsidRDefault="00AD03FE" w:rsidP="00AD03FE">
      <w:pPr>
        <w:spacing w:after="420" w:line="240" w:lineRule="auto"/>
        <w:rPr>
          <w:rFonts w:ascii="Helvetica" w:eastAsia="Times New Roman" w:hAnsi="Helvetica" w:cs="Helvetica"/>
          <w:sz w:val="30"/>
          <w:szCs w:val="30"/>
        </w:rPr>
      </w:pPr>
      <w:r w:rsidRPr="00AD03FE">
        <w:rPr>
          <w:rFonts w:ascii="Helvetica" w:eastAsia="Times New Roman" w:hAnsi="Helvetica" w:cs="Helvetica"/>
          <w:sz w:val="30"/>
          <w:szCs w:val="30"/>
        </w:rPr>
        <w:t>Augmented reality is poised to make a massive impact on the tech industry, as smartphones and the Cloud have done before it. Get ahead of this burgeoning industry by learning to develop apps for the leading-edge technlogy of the Microsoft Hololens. This cl</w:t>
      </w:r>
      <w:r>
        <w:rPr>
          <w:rFonts w:ascii="Helvetica" w:eastAsia="Times New Roman" w:hAnsi="Helvetica" w:cs="Helvetica"/>
          <w:sz w:val="30"/>
          <w:szCs w:val="30"/>
        </w:rPr>
        <w:t>ass</w:t>
      </w:r>
      <w:r w:rsidRPr="00AD03FE">
        <w:rPr>
          <w:rFonts w:ascii="Helvetica" w:eastAsia="Times New Roman" w:hAnsi="Helvetica" w:cs="Helvetica"/>
          <w:sz w:val="30"/>
          <w:szCs w:val="30"/>
        </w:rPr>
        <w:t xml:space="preserve"> is the first of a two-part series on AR development.</w:t>
      </w:r>
    </w:p>
    <w:p w14:paraId="720C27D7" w14:textId="77777777" w:rsidR="00AD03FE" w:rsidRPr="00AD03FE" w:rsidRDefault="00AD03FE" w:rsidP="00AD03FE">
      <w:pPr>
        <w:spacing w:before="420" w:after="420" w:line="240" w:lineRule="auto"/>
        <w:outlineLvl w:val="1"/>
        <w:rPr>
          <w:rFonts w:ascii="Gotham Rounded SSm B" w:eastAsia="Times New Roman" w:hAnsi="Gotham Rounded SSm B" w:cs="Times New Roman"/>
          <w:sz w:val="60"/>
          <w:szCs w:val="60"/>
        </w:rPr>
      </w:pPr>
      <w:r w:rsidRPr="00AD03FE">
        <w:rPr>
          <w:rFonts w:ascii="Gotham Rounded SSm B" w:eastAsia="Times New Roman" w:hAnsi="Gotham Rounded SSm B" w:cs="Times New Roman"/>
          <w:sz w:val="60"/>
          <w:szCs w:val="60"/>
        </w:rPr>
        <w:t>Prerequisites</w:t>
      </w:r>
    </w:p>
    <w:p w14:paraId="57615EF6" w14:textId="77777777" w:rsidR="00AD03FE" w:rsidRPr="00AD03FE" w:rsidRDefault="00AD03FE" w:rsidP="00AD03FE">
      <w:pPr>
        <w:spacing w:after="420" w:line="240" w:lineRule="auto"/>
        <w:rPr>
          <w:rFonts w:ascii="Helvetica" w:eastAsia="Times New Roman" w:hAnsi="Helvetica" w:cs="Helvetica"/>
          <w:sz w:val="30"/>
          <w:szCs w:val="30"/>
        </w:rPr>
      </w:pPr>
      <w:hyperlink r:id="rId5" w:tgtFrame="_blank" w:history="1">
        <w:r w:rsidRPr="00AD03FE">
          <w:rPr>
            <w:rFonts w:ascii="Helvetica" w:eastAsia="Times New Roman" w:hAnsi="Helvetica" w:cs="Helvetica"/>
            <w:color w:val="D03226"/>
            <w:sz w:val="30"/>
            <w:szCs w:val="30"/>
            <w:u w:val="single"/>
          </w:rPr>
          <w:t>Code 501: VR Development with Unity</w:t>
        </w:r>
      </w:hyperlink>
    </w:p>
    <w:p w14:paraId="4D84E6F2" w14:textId="77777777" w:rsidR="00AD03FE" w:rsidRPr="00AD03FE" w:rsidRDefault="00AD03FE" w:rsidP="00AD03FE">
      <w:pPr>
        <w:spacing w:before="420" w:after="420" w:line="240" w:lineRule="auto"/>
        <w:outlineLvl w:val="1"/>
        <w:rPr>
          <w:rFonts w:ascii="Gotham Rounded SSm B" w:eastAsia="Times New Roman" w:hAnsi="Gotham Rounded SSm B" w:cs="Times New Roman"/>
          <w:sz w:val="60"/>
          <w:szCs w:val="60"/>
        </w:rPr>
      </w:pPr>
      <w:r w:rsidRPr="00AD03FE">
        <w:rPr>
          <w:rFonts w:ascii="Gotham Rounded SSm B" w:eastAsia="Times New Roman" w:hAnsi="Gotham Rounded SSm B" w:cs="Times New Roman"/>
          <w:sz w:val="60"/>
          <w:szCs w:val="60"/>
        </w:rPr>
        <w:t>Course Outline</w:t>
      </w:r>
    </w:p>
    <w:p w14:paraId="7E9CBB1C"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Getting started with Microsoft HoloLens</w:t>
      </w:r>
    </w:p>
    <w:p w14:paraId="5DC32246"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C# and XAML Language Primer</w:t>
      </w:r>
    </w:p>
    <w:p w14:paraId="2206B012"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Applications and C#</w:t>
      </w:r>
    </w:p>
    <w:p w14:paraId="759D77CE"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AppModel, AppViews, 2D Apps for HoloLens</w:t>
      </w:r>
    </w:p>
    <w:p w14:paraId="350A0ECD"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Unity Basics for Microsoft HoloLens</w:t>
      </w:r>
    </w:p>
    <w:p w14:paraId="5DE696C7"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Advanced Engineering: Azure, Machine Learning, Cross Platform and HTML5 Apps</w:t>
      </w:r>
    </w:p>
    <w:p w14:paraId="723334FE" w14:textId="77777777" w:rsidR="00AD03FE" w:rsidRPr="00AD03FE" w:rsidRDefault="00AD03FE" w:rsidP="00AD03FE">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D03FE">
        <w:rPr>
          <w:rFonts w:ascii="Times New Roman" w:eastAsia="Times New Roman" w:hAnsi="Times New Roman" w:cs="Times New Roman"/>
          <w:sz w:val="27"/>
          <w:szCs w:val="27"/>
        </w:rPr>
        <w:t>Unity Deep Dive Graphics and Games</w:t>
      </w:r>
    </w:p>
    <w:p w14:paraId="3184F946" w14:textId="77777777" w:rsidR="00AD03FE" w:rsidRPr="00AD03FE" w:rsidRDefault="00AD03FE" w:rsidP="00AD03FE">
      <w:pPr>
        <w:spacing w:before="420" w:after="420" w:line="240" w:lineRule="auto"/>
        <w:outlineLvl w:val="1"/>
        <w:rPr>
          <w:rFonts w:ascii="Gotham Rounded SSm B" w:eastAsia="Times New Roman" w:hAnsi="Gotham Rounded SSm B" w:cs="Times New Roman"/>
          <w:sz w:val="60"/>
          <w:szCs w:val="60"/>
        </w:rPr>
      </w:pPr>
      <w:r w:rsidRPr="00AD03FE">
        <w:rPr>
          <w:rFonts w:ascii="Gotham Rounded SSm B" w:eastAsia="Times New Roman" w:hAnsi="Gotham Rounded SSm B" w:cs="Times New Roman"/>
          <w:sz w:val="60"/>
          <w:szCs w:val="60"/>
        </w:rPr>
        <w:t>Learn with Stacked Modules</w:t>
      </w:r>
    </w:p>
    <w:p w14:paraId="555BB5CA" w14:textId="58D98137" w:rsidR="00AD03FE" w:rsidRDefault="00AD03FE" w:rsidP="00AD03FE">
      <w:pPr>
        <w:spacing w:after="420" w:line="240" w:lineRule="auto"/>
        <w:rPr>
          <w:rFonts w:ascii="Helvetica" w:eastAsia="Times New Roman" w:hAnsi="Helvetica" w:cs="Helvetica"/>
          <w:sz w:val="30"/>
          <w:szCs w:val="30"/>
        </w:rPr>
      </w:pPr>
      <w:r w:rsidRPr="00AD03FE">
        <w:rPr>
          <w:rFonts w:ascii="Helvetica" w:eastAsia="Times New Roman" w:hAnsi="Helvetica" w:cs="Helvetica"/>
          <w:sz w:val="30"/>
          <w:szCs w:val="30"/>
        </w:rPr>
        <w:lastRenderedPageBreak/>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6" w:history="1">
        <w:r w:rsidRPr="00AD03FE">
          <w:rPr>
            <w:rFonts w:ascii="Helvetica" w:eastAsia="Times New Roman" w:hAnsi="Helvetica" w:cs="Helvetica"/>
            <w:color w:val="D03226"/>
            <w:sz w:val="30"/>
            <w:szCs w:val="30"/>
            <w:u w:val="single"/>
          </w:rPr>
          <w:t>Learn more about stacked modules »</w:t>
        </w:r>
      </w:hyperlink>
    </w:p>
    <w:p w14:paraId="1A869809" w14:textId="77777777" w:rsidR="00B322DE" w:rsidRDefault="00B322DE" w:rsidP="00B322DE">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Professionalism</w:t>
      </w:r>
    </w:p>
    <w:p w14:paraId="3883530F" w14:textId="77777777" w:rsidR="00B322DE" w:rsidRDefault="00B322DE" w:rsidP="00B322DE">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7" w:tgtFrame="_blank" w:history="1">
        <w:r>
          <w:rPr>
            <w:rStyle w:val="Hyperlink"/>
            <w:rFonts w:ascii="Helvetica" w:hAnsi="Helvetica" w:cs="Helvetica"/>
            <w:color w:val="D03226"/>
            <w:sz w:val="30"/>
            <w:szCs w:val="30"/>
          </w:rPr>
          <w:t>Code of Conduct</w:t>
        </w:r>
      </w:hyperlink>
      <w:r>
        <w:rPr>
          <w:rFonts w:ascii="Helvetica" w:hAnsi="Helvetica" w:cs="Helvetica"/>
          <w:color w:val="333333"/>
          <w:sz w:val="30"/>
          <w:szCs w:val="30"/>
        </w:rPr>
        <w:t>. Attendance will be taken at the beginning of every class. Students should always contact the instructors ahead of time if they are unable to attend all or part of published class / lab hours.</w:t>
      </w:r>
    </w:p>
    <w:p w14:paraId="2B3F07B4" w14:textId="77777777" w:rsidR="00B322DE" w:rsidRPr="00AD03FE" w:rsidRDefault="00B322DE" w:rsidP="00AD03FE">
      <w:pPr>
        <w:spacing w:after="420" w:line="240" w:lineRule="auto"/>
        <w:rPr>
          <w:rFonts w:ascii="Helvetica" w:eastAsia="Times New Roman" w:hAnsi="Helvetica" w:cs="Helvetica"/>
          <w:sz w:val="30"/>
          <w:szCs w:val="30"/>
        </w:rPr>
      </w:pPr>
      <w:bookmarkStart w:id="0" w:name="_GoBack"/>
      <w:bookmarkEnd w:id="0"/>
    </w:p>
    <w:p w14:paraId="3A59EB89" w14:textId="77777777" w:rsidR="0040560A" w:rsidRDefault="0040560A"/>
    <w:sectPr w:rsidR="0040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F0350"/>
    <w:multiLevelType w:val="multilevel"/>
    <w:tmpl w:val="8F4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FE"/>
    <w:rsid w:val="0040560A"/>
    <w:rsid w:val="00AD03FE"/>
    <w:rsid w:val="00B3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6B2"/>
  <w15:chartTrackingRefBased/>
  <w15:docId w15:val="{E5F757CB-11E1-40F6-98AC-D3EA309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0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3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3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3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392204">
      <w:bodyDiv w:val="1"/>
      <w:marLeft w:val="0"/>
      <w:marRight w:val="0"/>
      <w:marTop w:val="0"/>
      <w:marBottom w:val="0"/>
      <w:divBdr>
        <w:top w:val="none" w:sz="0" w:space="0" w:color="auto"/>
        <w:left w:val="none" w:sz="0" w:space="0" w:color="auto"/>
        <w:bottom w:val="none" w:sz="0" w:space="0" w:color="auto"/>
        <w:right w:val="none" w:sz="0" w:space="0" w:color="auto"/>
      </w:divBdr>
    </w:div>
    <w:div w:id="1722512566">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0">
          <w:marLeft w:val="0"/>
          <w:marRight w:val="0"/>
          <w:marTop w:val="0"/>
          <w:marBottom w:val="0"/>
          <w:divBdr>
            <w:top w:val="none" w:sz="0" w:space="0" w:color="auto"/>
            <w:left w:val="none" w:sz="0" w:space="0" w:color="auto"/>
            <w:bottom w:val="none" w:sz="0" w:space="0" w:color="auto"/>
            <w:right w:val="none" w:sz="0" w:space="0" w:color="auto"/>
          </w:divBdr>
        </w:div>
        <w:div w:id="95421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fellows/code-of-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ellows.org/blog/how-to-accelerate-your-learning-with-stacked-modules" TargetMode="External"/><Relationship Id="rId5" Type="http://schemas.openxmlformats.org/officeDocument/2006/relationships/hyperlink" Target="https://www.codefellows.org/courses/code-501/vr-development-with-un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Company>DAI</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2</cp:revision>
  <dcterms:created xsi:type="dcterms:W3CDTF">2017-12-12T19:19:00Z</dcterms:created>
  <dcterms:modified xsi:type="dcterms:W3CDTF">2017-12-12T19:23:00Z</dcterms:modified>
</cp:coreProperties>
</file>