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E2" w:rsidRPr="00094B2D" w:rsidRDefault="00094B2D" w:rsidP="00094B2D">
      <w:pPr>
        <w:pStyle w:val="Heading1"/>
        <w:spacing w:line="360" w:lineRule="auto"/>
        <w:rPr>
          <w:sz w:val="24"/>
          <w:szCs w:val="24"/>
        </w:rPr>
      </w:pPr>
      <w:r w:rsidRPr="00094B2D">
        <w:rPr>
          <w:sz w:val="24"/>
          <w:szCs w:val="24"/>
        </w:rPr>
        <w:t>The relationship between two defects in one-dimensional photonic crystal</w:t>
      </w:r>
    </w:p>
    <w:p w:rsidR="00094B2D" w:rsidRPr="00094B2D" w:rsidRDefault="00094B2D" w:rsidP="00094B2D">
      <w:pPr>
        <w:spacing w:line="360" w:lineRule="auto"/>
        <w:rPr>
          <w:sz w:val="24"/>
          <w:szCs w:val="24"/>
        </w:rPr>
      </w:pPr>
      <w:r w:rsidRPr="00094B2D">
        <w:rPr>
          <w:sz w:val="24"/>
          <w:szCs w:val="24"/>
        </w:rPr>
        <w:t xml:space="preserve">    During the </w:t>
      </w:r>
      <w:bookmarkStart w:id="0" w:name="_GoBack"/>
      <w:bookmarkEnd w:id="0"/>
    </w:p>
    <w:sectPr w:rsidR="00094B2D" w:rsidRPr="0009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2D"/>
    <w:rsid w:val="00094B2D"/>
    <w:rsid w:val="00113BF0"/>
    <w:rsid w:val="001B3C37"/>
    <w:rsid w:val="0022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6778B-DF64-42DD-86C2-8F1BAF64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Tan</dc:creator>
  <cp:keywords/>
  <dc:description/>
  <cp:lastModifiedBy>Lun Tan</cp:lastModifiedBy>
  <cp:revision>2</cp:revision>
  <dcterms:created xsi:type="dcterms:W3CDTF">2017-01-25T20:43:00Z</dcterms:created>
  <dcterms:modified xsi:type="dcterms:W3CDTF">2017-01-25T20:45:00Z</dcterms:modified>
</cp:coreProperties>
</file>