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Francisco Bartolomé López Muntaner o “</w:t>
      </w:r>
      <w:r w:rsidDel="00000000" w:rsidR="00000000" w:rsidRPr="00000000">
        <w:rPr>
          <w:rtl w:val="0"/>
        </w:rPr>
        <w:t xml:space="preserve">Panchito”, como lo conocían sus seres queridos, nació el 7 de agosto de 1960 en la ciudad de La Plata.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Perteneció a una familia numerosa, tenía 6 hermanos. Llevó adelante sus estudios primarios en el Colegio Kennedy de 75 e/ 1 y 2 y luego en la Escuela N°58 de 18 y 71, posteriormente el secundario lo hizo en el bachillerato de Bellas Artes de la UNLP. Creció en un ambiente militante y comprometido con la política, es por eso que a sus 14 años, en 1974, decidió ingresar a participar de la Unión de Estudiantes Secundarios (UES).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Cuenta su familia que además de su compromiso político, era un gran fanático de Gimnasia, desde chico jugaba y se imaginaba ser uno de sus grandes ídolos futbolísticos: el tano Onnis, aquel famoso delantero tripero de inicios de la década del 70.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su domicilio en calle 17 N° 2123, fue en el marco de la llamada “Noche de los lápices”, donde un grupo de tareas del ejército secuestró a diez estudiantes secundarios integrantes de la Unión de Estudiantes Secundarios (UES).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Gracias a testimonios de ex detenidos en los juicios, se pudo saber que fueron secuestrados y trasladados al Centro Clandestino de Detención Tortura y Exterminio “Destacamento de Arana” y posteriormente al Centro Clandestino de Detención Tortura y Exterminio “Pozo de Banfield”.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Actualmente Francisco y sus compañeros se encuentran desaparecidos.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Francisco Bartolomé López Muntaner, en Gimnasia ¡Presente, siempre!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DATOS FAMILIA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Francisco Bartolomé López Muntaner, o simplemente “panchito” como lo conocían sus seres queridos, nació el 7 de agosto de 1960 en la ciudad de La Plata.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Perteneció a una familia numerosa, tenía 6 hermanos. Creció en un ambiente militante y comprometido con la política, es por eso que a sus 14 años, en 1974, decidió ingresar a participar de la Unión de Estudiantes Secundarios (UES). Llevó adelante sus estudios en el bachillerato de Bellas Artes de la UNLP. Desde allí junto a sus compañeros y compañeras desarrolló una enorme cantidad de actividades sociales y deportivas en el colegio y en el barrio.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Cuenta su familia que además de su compromiso político, era un gran fanatico de Gimnasia, desde chico jugaba y se imaginaba ser uno de sus grandes ídolos futbolísticos: el tano Onnis, aquel famoso delantero tripero de inicios de la década del 70.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16 de septiembre de 1976 fue secuestrado en su domicilio en calle 17 N° 2123, desde allí fue trasladado al Centro Clandestino de Detención “Destacamento de Arana” y posteriormente al “Pozo de Banfield”. Tiempo después aquella madrugada pasó a conocerse como “la noche de los lápices”, ya que otros 5 compañeros fueron secuestrados en simultáneo.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Francisco al día de hoy continúa desaparecido.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