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Enrique Oscar Rusconi Lencina. Fecha de nacimiento: 21/09/1946 en La Plata.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Dirección (RUVTE): calle 171. N. 327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“Hijo de una familia ferroviaria”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Esposa: “Yiya”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Hijas: Ana y Paula Rusconi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Primaria: Escuela N. 5 de Tolosa (Confirmar).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Secundaria Normal 3. Empieza a militar en la Federación Juvenil Comunista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Estudiante de Historia en la FaHCE. UNLP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12 de junio de 1973 ingresó como trabajador no-docente a la Facultad de Arquitectura (https://www.huellasdelamemoria.com.ar/enrique-oscar-rusconi/)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“había trabajado en el frigorífico Swift de Berisso” (discurso de Iván Fleming -nieto de Enrique- en el acto por los 45 años del asesinato).</w:t>
      </w:r>
    </w:p>
    <w:p w:rsidR="00000000" w:rsidDel="00000000" w:rsidP="00000000" w:rsidRDefault="00000000" w:rsidRPr="00000000" w14:paraId="00000013">
      <w:pPr>
        <w:spacing w:line="276" w:lineRule="auto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“Leer le gustaba muchísimo” (Ana Rusconi)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“Tocó el piano de chico” (Ana Rusconi)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29">
      <w:pPr>
        <w:shd w:fill="ffffff" w:val="clear"/>
        <w:spacing w:after="160" w:line="276" w:lineRule="auto"/>
        <w:rPr>
          <w:color w:val="2424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60" w:line="276" w:lineRule="auto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“Como recordó el camarada Jacinto Roldán en el 40 aniversario del asesinato de Rusconi: “Enrique a los 14 años se incorpora a la Federación Juvenil Comunista. Y, desde ese momento hasta su asesinato, fue un militante consecuente en la lucha por el comunismo; en la lucha por terminar con la explotación del hombre por el hombre.</w:t>
      </w:r>
    </w:p>
    <w:p w:rsidR="00000000" w:rsidDel="00000000" w:rsidP="00000000" w:rsidRDefault="00000000" w:rsidRPr="00000000" w14:paraId="0000002B">
      <w:pPr>
        <w:shd w:fill="ffffff" w:val="clear"/>
        <w:spacing w:after="160" w:line="276" w:lineRule="auto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“Enrique fue miembro fundador del Partido Comunista Revolucionario” https://pcr.org.ar/nota/enrique-rusconi-presente-6/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Presidente del Centro de Estudiantes de Humanidades por el Frente de Agrupaciones Universitarias de Izquierda (FAUDI) (https://www.huellasdelamemoria.com.ar/enrique-oscar-rusconi/)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Partido Comunista Revolucionario (PCR)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Asociación de Trabajadores de la Universidad Nacional de La Plata (ATULP)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“Encarcelado y torturado por Lanusse”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https://www.archivosenuso.org/viewer/1856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Fue asesinado en la madrugada del 7 de diciembre de 1974 en la puerta de su domicilio de Tolosa en calle 171 Nº 371 por una patota parapolicial cuando se resistió a ser secuestrado. (“Ante su esposa y su hijas pequeñas” https://pcr.org.ar/nota/enrique-rusconi-presente-6/ ). Ana, 1 año, Paula, 1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caso aún espera justicia (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https://www.huellasdelamemoria.com.ar/enrique-oscar-rusconi/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El 3 de diciembre de 2014, su familia solicitó a la Justicia Federal de La Plata, la reapertura de la causa que investiga su homicidio (https://www.fau.unlp.edu.ar/24M/83-rusconi-lencina-enrique-oscar.php)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42424"/>
          <w:highlight w:val="white"/>
        </w:rPr>
      </w:pPr>
      <w:r w:rsidDel="00000000" w:rsidR="00000000" w:rsidRPr="00000000">
        <w:rPr>
          <w:color w:val="242424"/>
          <w:highlight w:val="white"/>
          <w:rtl w:val="0"/>
        </w:rPr>
        <w:t xml:space="preserve">Entre el miércoles 29 y el jueves 30 de noviembre (de 2023) fueron arrancadas las imágenes de Enrique que están en la Universidad Nacional de la Plata y en el Centro Cultural que lleva su nombre (calle 46 n 1128)</w:t>
      </w:r>
    </w:p>
    <w:p w:rsidR="00000000" w:rsidDel="00000000" w:rsidP="00000000" w:rsidRDefault="00000000" w:rsidRPr="00000000" w14:paraId="00000041">
      <w:pPr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424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Biografía terminada</w:t>
      </w:r>
    </w:p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Enrique Oscar Rusconi Lencina nació el 21 de septiembre de 1946 en La Plata. </w:t>
      </w:r>
      <w:r w:rsidDel="00000000" w:rsidR="00000000" w:rsidRPr="00000000">
        <w:rPr>
          <w:highlight w:val="white"/>
          <w:rtl w:val="0"/>
        </w:rPr>
        <w:t xml:space="preserve">Era hijo único. Su papá, Raúl Rusconi, trabajaba en el ferrocarril Roca y su mamá, Marta Lencina, era obrera del Swift y modista.</w:t>
      </w:r>
      <w:r w:rsidDel="00000000" w:rsidR="00000000" w:rsidRPr="00000000">
        <w:rPr>
          <w:rtl w:val="0"/>
        </w:rPr>
        <w:t xml:space="preserve"> De chico tocaba el piano y disfrutaba de la lectura. </w:t>
      </w:r>
      <w:r w:rsidDel="00000000" w:rsidR="00000000" w:rsidRPr="00000000">
        <w:rPr>
          <w:b w:val="1"/>
          <w:bCs w:val="1"/>
          <w:rtl w:val="0"/>
        </w:rPr>
        <w:t xml:space="preserve">También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le gustaba actuar y durante mucho tiempo concurrió al teatro La Lechuza.</w:t>
      </w:r>
    </w:p>
    <w:p w:rsidR="00000000" w:rsidDel="00000000" w:rsidP="00000000" w:rsidRDefault="00000000" w:rsidRPr="00000000" w14:paraId="0000004B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Hizo la primaria en la Escuela N°11 y la secundaria en el Normal 3. En esos años de estudiante secundario </w:t>
      </w:r>
      <w:r w:rsidDel="00000000" w:rsidR="00000000" w:rsidRPr="00000000">
        <w:rPr>
          <w:rtl w:val="0"/>
        </w:rPr>
        <w:t xml:space="preserve">empezó a militar en la Federación Juvenil Comunista. Sus intereses y la sensibilidad por las cuestiones sociales lo llevaron a estudiar</w:t>
      </w:r>
      <w:r w:rsidDel="00000000" w:rsidR="00000000" w:rsidRPr="00000000">
        <w:rPr>
          <w:highlight w:val="white"/>
          <w:rtl w:val="0"/>
        </w:rPr>
        <w:t xml:space="preserve"> la carrera de Historia en la Facultad de Humanidades y Ciencias de la Educación (FaHCE) de la Universidad Nacional de La Plata (UNLP).</w:t>
      </w:r>
    </w:p>
    <w:p w:rsidR="00000000" w:rsidDel="00000000" w:rsidP="00000000" w:rsidRDefault="00000000" w:rsidRPr="00000000" w14:paraId="0000004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12 de junio de 1973 ingresó como trabajador no-docente a la Facultad de Arquitectura (FAU) de la UNLP.</w:t>
      </w:r>
    </w:p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Enrique fue Presidente del Centro de Estudiantes de Humanidades por el Frente de Agrupaciones Universitarias de Izquierda (FAUDI), miembro fundador del Partido Comunista Revolucionario (PCR) y parte de la Asociación de Trabajadores de la Universidad Nacional de La Plata (ATULP).</w:t>
      </w:r>
    </w:p>
    <w:p w:rsidR="00000000" w:rsidDel="00000000" w:rsidP="00000000" w:rsidRDefault="00000000" w:rsidRPr="00000000" w14:paraId="0000004E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Por el lado de los Rusconi, tenía varios tíos, en su mayoría peronistas, ferroviarios y triperos. Compartía la pasión por Gimnasia con su viejo, que lo llevaba en bicicleta a la cancha, la misma bici en la que también lo acompañaba a pintar paredes.  </w:t>
      </w:r>
    </w:p>
    <w:p w:rsidR="00000000" w:rsidDel="00000000" w:rsidP="00000000" w:rsidRDefault="00000000" w:rsidRPr="00000000" w14:paraId="0000004F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Hace poco la familia encontró una carta que Enrique envió a un amigo, estando preso en el penal de Devoto, durante la dictadura de Onganía. En uno de los párrafos finales dice: “Espero poder estar pronto con Uds. para tomar juntos unos vasos de vino. Mientras los ladrones andan sueltos, yo estoy aquí. Pero como estoy por luchar por el derecho a vivir como la gente y no como bestias de carga, derecho que en gran medida fue negado a nuestros viejos y también a nosotros hasta ahora, no me siento solo. Y sé que no ha de pasar mucho tiempo hasta que la bronca de tantos argentinos los obligue a largarme a mí y a muchos otros, que aquí están por el delito de pedir un convenio justo o agua y luz para el barrio”.</w:t>
      </w:r>
    </w:p>
    <w:p w:rsidR="00000000" w:rsidDel="00000000" w:rsidP="00000000" w:rsidRDefault="00000000" w:rsidRPr="00000000" w14:paraId="00000050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día anterior a su asesinato, para alegría de su papá, había entrado a trabajar en el Ferrocarril Roca.</w:t>
      </w:r>
      <w:r w:rsidDel="00000000" w:rsidR="00000000" w:rsidRPr="00000000">
        <w:rPr>
          <w:rtl w:val="0"/>
        </w:rPr>
        <w:t xml:space="preserve"> La madrugada del 7 de diciembre de 1974, en la puerta de su domicilio de Tolosa, una patota parapolicial le disparó cuando se resistió a ser secuestrado. Estaban allí su esposa Yiya Grandal y sus dos hijas pequeñas, Ana de 1 año y Paula de 1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el año 2014, por tercera vez, la familia volvió a realizar una presentación judicial para pedir la reapertura de la causa por el asesinato, ante la Secretaría N° 13 del Juzgado Federal N° 1, pero aún no hubo respuestas. </w:t>
      </w:r>
    </w:p>
    <w:p w:rsidR="00000000" w:rsidDel="00000000" w:rsidP="00000000" w:rsidRDefault="00000000" w:rsidRPr="00000000" w14:paraId="00000052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2019 fue reparado y entregado a su familia su legajo de estudiante de la FaHCE.</w:t>
      </w:r>
    </w:p>
    <w:p w:rsidR="00000000" w:rsidDel="00000000" w:rsidP="00000000" w:rsidRDefault="00000000" w:rsidRPr="00000000" w14:paraId="00000054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 2023 fue homenajeado por ATULP por su paso como trabajador no docente en la FAU.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Enrique Oscar Rusconi Lencina, en Gimnasia ¡Presente, siempre!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rchivosenuso.org/viewer/1856" TargetMode="External"/><Relationship Id="rId7" Type="http://schemas.openxmlformats.org/officeDocument/2006/relationships/hyperlink" Target="https://www.huellasdelamemoria.com.ar/enrique-oscar-rusco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