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720B" w14:textId="77777777" w:rsidR="00A25884" w:rsidRPr="00F81D02" w:rsidRDefault="00A25884" w:rsidP="00A25884">
      <w:pPr>
        <w:spacing w:line="411" w:lineRule="exact"/>
        <w:ind w:left="120"/>
        <w:jc w:val="center"/>
        <w:rPr>
          <w:sz w:val="28"/>
          <w:szCs w:val="28"/>
        </w:rPr>
      </w:pPr>
      <w:r w:rsidRPr="00F81D02">
        <w:rPr>
          <w:sz w:val="28"/>
          <w:szCs w:val="28"/>
        </w:rPr>
        <w:t>Project Report</w:t>
      </w:r>
    </w:p>
    <w:p w14:paraId="0E01E3FE" w14:textId="77777777" w:rsidR="00A25884" w:rsidRPr="00F81D02" w:rsidRDefault="00A25884" w:rsidP="00A25884">
      <w:pPr>
        <w:spacing w:line="411" w:lineRule="exact"/>
        <w:ind w:left="120"/>
        <w:jc w:val="center"/>
        <w:rPr>
          <w:sz w:val="28"/>
          <w:szCs w:val="28"/>
        </w:rPr>
      </w:pPr>
      <w:r w:rsidRPr="00F81D02">
        <w:rPr>
          <w:sz w:val="28"/>
          <w:szCs w:val="28"/>
        </w:rPr>
        <w:t>on</w:t>
      </w:r>
    </w:p>
    <w:p w14:paraId="79945280" w14:textId="77777777" w:rsidR="00A25884" w:rsidRPr="00020EB4" w:rsidRDefault="00A25884" w:rsidP="00A25884">
      <w:pPr>
        <w:spacing w:line="411" w:lineRule="exact"/>
        <w:ind w:left="120"/>
        <w:jc w:val="center"/>
        <w:rPr>
          <w:rFonts w:ascii="Times New Roman" w:hAnsi="Times New Roman" w:cs="Times New Roman"/>
          <w:sz w:val="36"/>
        </w:rPr>
      </w:pPr>
    </w:p>
    <w:p w14:paraId="4A2DE06D" w14:textId="77777777" w:rsidR="00A25884" w:rsidRPr="00020EB4" w:rsidRDefault="00A25884" w:rsidP="00A25884">
      <w:pPr>
        <w:spacing w:line="411" w:lineRule="exact"/>
        <w:ind w:left="120"/>
        <w:jc w:val="center"/>
        <w:rPr>
          <w:rFonts w:ascii="Times New Roman" w:hAnsi="Times New Roman" w:cs="Times New Roman"/>
          <w:sz w:val="36"/>
        </w:rPr>
      </w:pPr>
      <w:r w:rsidRPr="00020EB4">
        <w:rPr>
          <w:rFonts w:ascii="Times New Roman" w:hAnsi="Times New Roman" w:cs="Times New Roman"/>
          <w:b/>
          <w:bCs/>
          <w:color w:val="FF0000"/>
          <w:sz w:val="36"/>
        </w:rPr>
        <w:t xml:space="preserve">SPACE EFFICIENT APPLICATION FOR REACHABILITY OF SOURCE TO DESTINATION </w:t>
      </w:r>
      <w:r w:rsidRPr="00020EB4">
        <w:rPr>
          <w:rFonts w:ascii="Times New Roman" w:hAnsi="Times New Roman" w:cs="Times New Roman"/>
          <w:b/>
          <w:bCs/>
          <w:color w:val="FF0000"/>
          <w:sz w:val="36"/>
        </w:rPr>
        <w:br/>
        <w:t>IN A ROBOT NAVIGATION SYSTEM</w:t>
      </w:r>
    </w:p>
    <w:p w14:paraId="5D078D0A" w14:textId="77777777" w:rsidR="00A25884" w:rsidRDefault="00A25884" w:rsidP="00A25884">
      <w:pPr>
        <w:spacing w:line="411" w:lineRule="exact"/>
        <w:ind w:left="120"/>
        <w:jc w:val="center"/>
        <w:rPr>
          <w:sz w:val="36"/>
        </w:rPr>
      </w:pPr>
    </w:p>
    <w:p w14:paraId="05BA9180" w14:textId="77777777" w:rsidR="00A25884" w:rsidRDefault="00A25884" w:rsidP="00A25884">
      <w:pPr>
        <w:spacing w:line="411" w:lineRule="exact"/>
        <w:ind w:left="120"/>
        <w:jc w:val="center"/>
      </w:pPr>
      <w:r>
        <w:rPr>
          <w:sz w:val="36"/>
        </w:rPr>
        <w:t>Design and Analysis of Algorithms</w:t>
      </w:r>
    </w:p>
    <w:p w14:paraId="616C9F4F" w14:textId="77777777" w:rsidR="00A25884" w:rsidRDefault="00A25884" w:rsidP="00A25884">
      <w:pPr>
        <w:pStyle w:val="BodyText"/>
        <w:spacing w:before="220"/>
        <w:ind w:left="125"/>
        <w:jc w:val="center"/>
      </w:pPr>
    </w:p>
    <w:p w14:paraId="1F28824D" w14:textId="77777777" w:rsidR="00A25884" w:rsidRDefault="00A25884" w:rsidP="00A25884">
      <w:pPr>
        <w:pStyle w:val="BodyText"/>
        <w:spacing w:before="220"/>
        <w:ind w:left="125"/>
        <w:jc w:val="center"/>
      </w:pPr>
      <w:r>
        <w:t>By</w:t>
      </w:r>
    </w:p>
    <w:p w14:paraId="701B8D53" w14:textId="77777777" w:rsidR="00A25884" w:rsidRDefault="00A25884" w:rsidP="00A25884">
      <w:pPr>
        <w:pStyle w:val="BodyText"/>
        <w:spacing w:before="220"/>
        <w:ind w:left="125"/>
        <w:jc w:val="center"/>
      </w:pPr>
    </w:p>
    <w:p w14:paraId="6C09A2AF" w14:textId="28C53614" w:rsidR="00A25884" w:rsidRPr="00E03087" w:rsidRDefault="00A25884" w:rsidP="00BE1499">
      <w:pPr>
        <w:pStyle w:val="BodyText"/>
        <w:spacing w:line="360" w:lineRule="auto"/>
        <w:jc w:val="center"/>
        <w:rPr>
          <w:color w:val="FF0000"/>
        </w:rPr>
      </w:pPr>
      <w:r>
        <w:rPr>
          <w:color w:val="FF0000"/>
        </w:rPr>
        <w:t>Jyothin Movv</w:t>
      </w:r>
      <w:r>
        <w:rPr>
          <w:color w:val="FF0000"/>
        </w:rPr>
        <w:t xml:space="preserve">a - </w:t>
      </w:r>
      <w:r>
        <w:rPr>
          <w:color w:val="FF0000"/>
        </w:rPr>
        <w:t>2010030071</w:t>
      </w:r>
    </w:p>
    <w:p w14:paraId="48B30564" w14:textId="55BCC7CF" w:rsidR="00A25884" w:rsidRPr="00E03087" w:rsidRDefault="00A25884" w:rsidP="00BE1499">
      <w:pPr>
        <w:pStyle w:val="BodyText"/>
        <w:spacing w:line="360" w:lineRule="auto"/>
        <w:jc w:val="center"/>
        <w:rPr>
          <w:color w:val="FF0000"/>
        </w:rPr>
      </w:pPr>
      <w:r>
        <w:rPr>
          <w:color w:val="FF0000"/>
        </w:rPr>
        <w:t>Satya Varsan KS</w:t>
      </w:r>
      <w:r>
        <w:rPr>
          <w:color w:val="FF0000"/>
        </w:rPr>
        <w:t xml:space="preserve"> - </w:t>
      </w:r>
      <w:r>
        <w:rPr>
          <w:color w:val="FF0000"/>
        </w:rPr>
        <w:t>2010030151</w:t>
      </w:r>
    </w:p>
    <w:p w14:paraId="1949BCE9" w14:textId="144E877E" w:rsidR="00A25884" w:rsidRDefault="00A25884" w:rsidP="00BE1499">
      <w:pPr>
        <w:pStyle w:val="BodyText"/>
        <w:spacing w:line="360" w:lineRule="auto"/>
        <w:jc w:val="center"/>
        <w:rPr>
          <w:color w:val="FF0000"/>
        </w:rPr>
      </w:pPr>
      <w:r>
        <w:rPr>
          <w:color w:val="FF0000"/>
        </w:rPr>
        <w:t xml:space="preserve">Devaraj Acharya </w:t>
      </w:r>
      <w:r w:rsidR="002F01EE">
        <w:rPr>
          <w:color w:val="FF0000"/>
        </w:rPr>
        <w:t>-</w:t>
      </w:r>
      <w:r>
        <w:rPr>
          <w:color w:val="FF0000"/>
        </w:rPr>
        <w:t xml:space="preserve"> </w:t>
      </w:r>
      <w:r>
        <w:rPr>
          <w:color w:val="FF0000"/>
        </w:rPr>
        <w:t>201003004</w:t>
      </w:r>
      <w:r>
        <w:rPr>
          <w:color w:val="FF0000"/>
        </w:rPr>
        <w:t>0</w:t>
      </w:r>
    </w:p>
    <w:p w14:paraId="6112BB20" w14:textId="79E76830" w:rsidR="00A25884" w:rsidRDefault="00A25884" w:rsidP="00BE1499">
      <w:pPr>
        <w:pStyle w:val="BodyText"/>
        <w:spacing w:line="360" w:lineRule="auto"/>
        <w:jc w:val="center"/>
        <w:rPr>
          <w:color w:val="FF0000"/>
        </w:rPr>
      </w:pPr>
      <w:r>
        <w:rPr>
          <w:color w:val="FF0000"/>
        </w:rPr>
        <w:t>Siva Karthik</w:t>
      </w:r>
      <w:r>
        <w:rPr>
          <w:color w:val="FF0000"/>
        </w:rPr>
        <w:t xml:space="preserve"> </w:t>
      </w:r>
      <w:r w:rsidR="002F01EE">
        <w:rPr>
          <w:color w:val="FF0000"/>
        </w:rPr>
        <w:t>-</w:t>
      </w:r>
      <w:r>
        <w:rPr>
          <w:color w:val="FF0000"/>
        </w:rPr>
        <w:t xml:space="preserve"> </w:t>
      </w:r>
      <w:r>
        <w:rPr>
          <w:color w:val="FF0000"/>
        </w:rPr>
        <w:t>2010030329</w:t>
      </w:r>
    </w:p>
    <w:p w14:paraId="3F2F5972" w14:textId="2B7D4FCA" w:rsidR="00A25884" w:rsidRDefault="00A25884" w:rsidP="00BE1499">
      <w:pPr>
        <w:pStyle w:val="BodyText"/>
        <w:spacing w:line="360" w:lineRule="auto"/>
        <w:jc w:val="center"/>
        <w:rPr>
          <w:color w:val="FF0000"/>
        </w:rPr>
      </w:pPr>
      <w:r>
        <w:rPr>
          <w:color w:val="FF0000"/>
        </w:rPr>
        <w:t>Snehith</w:t>
      </w:r>
      <w:r>
        <w:rPr>
          <w:color w:val="FF0000"/>
        </w:rPr>
        <w:t xml:space="preserve"> </w:t>
      </w:r>
      <w:proofErr w:type="spellStart"/>
      <w:r w:rsidR="002F01EE" w:rsidRPr="002F01EE">
        <w:rPr>
          <w:color w:val="FF0000"/>
        </w:rPr>
        <w:t>Kamepalli</w:t>
      </w:r>
      <w:proofErr w:type="spellEnd"/>
      <w:r w:rsidR="002F01EE" w:rsidRPr="002F01EE">
        <w:rPr>
          <w:color w:val="FF0000"/>
        </w:rPr>
        <w:t xml:space="preserve"> </w:t>
      </w:r>
      <w:r w:rsidR="002F01EE">
        <w:rPr>
          <w:color w:val="FF0000"/>
        </w:rPr>
        <w:t>-</w:t>
      </w:r>
      <w:r>
        <w:rPr>
          <w:color w:val="FF0000"/>
        </w:rPr>
        <w:t xml:space="preserve"> 2010030341</w:t>
      </w:r>
    </w:p>
    <w:p w14:paraId="5FDC1191" w14:textId="77777777" w:rsidR="00A25884" w:rsidRDefault="00A25884" w:rsidP="003013CA">
      <w:pPr>
        <w:pStyle w:val="BodyText"/>
        <w:spacing w:before="220"/>
      </w:pPr>
    </w:p>
    <w:p w14:paraId="189ACBEF" w14:textId="77777777" w:rsidR="00A25884" w:rsidRDefault="00A25884" w:rsidP="00A25884">
      <w:pPr>
        <w:pStyle w:val="BodyText"/>
        <w:spacing w:line="273" w:lineRule="exact"/>
        <w:ind w:left="270"/>
        <w:jc w:val="center"/>
      </w:pPr>
      <w:r>
        <w:t>under the supervision of</w:t>
      </w:r>
    </w:p>
    <w:p w14:paraId="058E44A7" w14:textId="512D49B1" w:rsidR="00A25884" w:rsidRDefault="00A25884" w:rsidP="00A25884">
      <w:pPr>
        <w:pStyle w:val="Heading1"/>
        <w:spacing w:line="360" w:lineRule="auto"/>
        <w:ind w:left="2285" w:right="2013"/>
        <w:rPr>
          <w:color w:val="FF0000"/>
        </w:rPr>
      </w:pPr>
      <w:r>
        <w:rPr>
          <w:color w:val="FF0000"/>
        </w:rPr>
        <w:t xml:space="preserve">Udaya Rani </w:t>
      </w:r>
      <w:proofErr w:type="spellStart"/>
      <w:r>
        <w:rPr>
          <w:color w:val="FF0000"/>
        </w:rPr>
        <w:t>Gurala</w:t>
      </w:r>
      <w:proofErr w:type="spellEnd"/>
    </w:p>
    <w:p w14:paraId="5170FEC4" w14:textId="77777777" w:rsidR="00F8409B" w:rsidRDefault="00F8409B" w:rsidP="00A25884">
      <w:pPr>
        <w:pStyle w:val="Heading1"/>
        <w:spacing w:line="360" w:lineRule="auto"/>
        <w:ind w:left="2285" w:right="2013"/>
      </w:pPr>
    </w:p>
    <w:p w14:paraId="3DEC7051" w14:textId="3413C53A" w:rsidR="00A25884" w:rsidRDefault="00A25884" w:rsidP="00A25884">
      <w:pPr>
        <w:pStyle w:val="BodyText"/>
        <w:jc w:val="center"/>
        <w:rPr>
          <w:sz w:val="20"/>
        </w:rPr>
      </w:pPr>
      <w:r>
        <w:rPr>
          <w:noProof/>
        </w:rPr>
        <w:drawing>
          <wp:inline distT="0" distB="0" distL="0" distR="0" wp14:anchorId="47DCAD8C" wp14:editId="77FA9E56">
            <wp:extent cx="2277983" cy="1080000"/>
            <wp:effectExtent l="0" t="0" r="0" b="0"/>
            <wp:docPr id="3" name="Picture 3" descr="KL Deemed to be University Hyderabad – KLH Mai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L Deemed to be University Hyderabad – KLH Main Webs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8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0833" w14:textId="18818D55" w:rsidR="00F8409B" w:rsidRDefault="00F8409B" w:rsidP="00A25884">
      <w:pPr>
        <w:pStyle w:val="BodyText"/>
        <w:jc w:val="center"/>
        <w:rPr>
          <w:sz w:val="20"/>
        </w:rPr>
      </w:pPr>
    </w:p>
    <w:p w14:paraId="3D17B2A5" w14:textId="77777777" w:rsidR="00F8409B" w:rsidRDefault="00F8409B" w:rsidP="00A25884">
      <w:pPr>
        <w:pStyle w:val="BodyText"/>
        <w:jc w:val="center"/>
        <w:rPr>
          <w:sz w:val="20"/>
        </w:rPr>
      </w:pPr>
    </w:p>
    <w:p w14:paraId="329DAF5D" w14:textId="77777777" w:rsidR="00A25884" w:rsidRDefault="00A25884" w:rsidP="00A25884">
      <w:pPr>
        <w:spacing w:before="209"/>
        <w:ind w:left="120"/>
        <w:jc w:val="center"/>
        <w:rPr>
          <w:sz w:val="36"/>
        </w:rPr>
      </w:pPr>
      <w:r>
        <w:rPr>
          <w:sz w:val="36"/>
        </w:rPr>
        <w:t>Department of Computer Science and Engineering</w:t>
      </w:r>
    </w:p>
    <w:p w14:paraId="73E52C45" w14:textId="39E05AB0" w:rsidR="00A25884" w:rsidRDefault="00A25884" w:rsidP="00A25884">
      <w:pPr>
        <w:pStyle w:val="BodyText"/>
        <w:spacing w:before="222"/>
        <w:ind w:left="270"/>
        <w:jc w:val="center"/>
      </w:pPr>
      <w:r>
        <w:t>K L University Hyderabad,</w:t>
      </w:r>
    </w:p>
    <w:p w14:paraId="25FC6034" w14:textId="77777777" w:rsidR="00A25884" w:rsidRDefault="00A25884" w:rsidP="00A25884">
      <w:pPr>
        <w:pStyle w:val="BodyText"/>
        <w:spacing w:before="200"/>
        <w:ind w:left="260"/>
        <w:jc w:val="center"/>
      </w:pPr>
      <w:r>
        <w:t xml:space="preserve">Aziz Nagar, </w:t>
      </w:r>
      <w:proofErr w:type="spellStart"/>
      <w:r>
        <w:t>Moinabad</w:t>
      </w:r>
      <w:proofErr w:type="spellEnd"/>
      <w:r>
        <w:t xml:space="preserve"> Road, Hyderabad – 500 075, Telangana, India.</w:t>
      </w:r>
    </w:p>
    <w:p w14:paraId="3D85EA31" w14:textId="5E03839B" w:rsidR="003D3304" w:rsidRDefault="00A25884" w:rsidP="00A25884">
      <w:pPr>
        <w:jc w:val="center"/>
      </w:pPr>
      <w:proofErr w:type="gramStart"/>
      <w:r>
        <w:t>March,</w:t>
      </w:r>
      <w:proofErr w:type="gramEnd"/>
      <w:r>
        <w:t xml:space="preserve"> 2022</w:t>
      </w:r>
    </w:p>
    <w:sectPr w:rsidR="003D3304" w:rsidSect="00A258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4"/>
    <w:rsid w:val="002F01EE"/>
    <w:rsid w:val="003013CA"/>
    <w:rsid w:val="003D3304"/>
    <w:rsid w:val="005F0C84"/>
    <w:rsid w:val="00752FC4"/>
    <w:rsid w:val="007B6228"/>
    <w:rsid w:val="00A25884"/>
    <w:rsid w:val="00BE1499"/>
    <w:rsid w:val="00F8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BA86"/>
  <w15:chartTrackingRefBased/>
  <w15:docId w15:val="{9F9E6334-2A1C-44BE-A638-F6B1BA5C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2588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A25884"/>
    <w:pPr>
      <w:ind w:left="120"/>
      <w:jc w:val="center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5884"/>
    <w:rPr>
      <w:rFonts w:ascii="Arial" w:eastAsia="Arial" w:hAnsi="Arial" w:cs="Arial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A258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5884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Jyothin   Movva .</dc:creator>
  <cp:keywords/>
  <dc:description/>
  <cp:lastModifiedBy>Jyothin   Movva .</cp:lastModifiedBy>
  <cp:revision>6</cp:revision>
  <dcterms:created xsi:type="dcterms:W3CDTF">2022-05-03T08:34:00Z</dcterms:created>
  <dcterms:modified xsi:type="dcterms:W3CDTF">2022-05-03T08:37:00Z</dcterms:modified>
</cp:coreProperties>
</file>