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 xml:space="preserve">Projet </w:t>
      </w:r>
      <w:proofErr w:type="gramStart"/>
      <w:r w:rsidRPr="00BC4D02">
        <w:rPr>
          <w:rFonts w:ascii="Arial" w:hAnsi="Arial" w:cs="Arial"/>
          <w:b/>
          <w:bCs/>
          <w:sz w:val="104"/>
          <w:szCs w:val="104"/>
        </w:rPr>
        <w:t>programmation</w:t>
      </w:r>
      <w:proofErr w:type="gramEnd"/>
      <w:r w:rsidRPr="00BC4D02">
        <w:rPr>
          <w:rFonts w:ascii="Arial" w:hAnsi="Arial" w:cs="Arial"/>
          <w:b/>
          <w:bCs/>
          <w:sz w:val="104"/>
          <w:szCs w:val="104"/>
        </w:rPr>
        <w:t xml:space="preserve">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Default="005750EF">
      <w:pPr>
        <w:pStyle w:val="TM1"/>
        <w:tabs>
          <w:tab w:val="left" w:pos="440"/>
          <w:tab w:val="right" w:leader="dot" w:pos="9062"/>
        </w:tabs>
        <w:rPr>
          <w:rFonts w:ascii="Arial" w:hAnsi="Arial" w:cs="Arial"/>
          <w:b/>
          <w:bCs/>
          <w:sz w:val="44"/>
          <w:szCs w:val="44"/>
        </w:rPr>
      </w:pPr>
      <w:r>
        <w:rPr>
          <w:rFonts w:ascii="Arial" w:hAnsi="Arial" w:cs="Arial"/>
          <w:b/>
          <w:bCs/>
          <w:sz w:val="44"/>
          <w:szCs w:val="44"/>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7CA6B2E0" w14:textId="4113C039" w:rsidR="001131E5"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581944" w:history="1">
        <w:r w:rsidRPr="00707B13">
          <w:rPr>
            <w:rStyle w:val="Lienhypertexte"/>
            <w:noProof/>
          </w:rPr>
          <w:t>I.</w:t>
        </w:r>
        <w:r>
          <w:rPr>
            <w:rFonts w:cstheme="minorBidi"/>
            <w:noProof/>
          </w:rPr>
          <w:tab/>
        </w:r>
        <w:r w:rsidRPr="005342DB">
          <w:rPr>
            <w:rStyle w:val="lev"/>
            <w:noProof/>
          </w:rPr>
          <w:t>Introduction</w:t>
        </w:r>
        <w:r w:rsidRPr="00707B13">
          <w:rPr>
            <w:rStyle w:val="Lienhypertexte"/>
            <w:noProof/>
          </w:rPr>
          <w:t> :</w:t>
        </w:r>
        <w:r>
          <w:rPr>
            <w:noProof/>
            <w:webHidden/>
          </w:rPr>
          <w:tab/>
        </w:r>
        <w:r>
          <w:rPr>
            <w:noProof/>
            <w:webHidden/>
          </w:rPr>
          <w:fldChar w:fldCharType="begin"/>
        </w:r>
        <w:r>
          <w:rPr>
            <w:noProof/>
            <w:webHidden/>
          </w:rPr>
          <w:instrText xml:space="preserve"> PAGEREF _Toc56581944 \h </w:instrText>
        </w:r>
        <w:r>
          <w:rPr>
            <w:noProof/>
            <w:webHidden/>
          </w:rPr>
        </w:r>
        <w:r>
          <w:rPr>
            <w:noProof/>
            <w:webHidden/>
          </w:rPr>
          <w:fldChar w:fldCharType="separate"/>
        </w:r>
        <w:r w:rsidR="005750EF">
          <w:rPr>
            <w:noProof/>
            <w:webHidden/>
          </w:rPr>
          <w:t>3</w:t>
        </w:r>
        <w:r>
          <w:rPr>
            <w:noProof/>
            <w:webHidden/>
          </w:rPr>
          <w:fldChar w:fldCharType="end"/>
        </w:r>
      </w:hyperlink>
    </w:p>
    <w:p w14:paraId="22292D58" w14:textId="11D15237" w:rsidR="001131E5" w:rsidRDefault="003B0525">
      <w:pPr>
        <w:pStyle w:val="TM1"/>
        <w:tabs>
          <w:tab w:val="left" w:pos="440"/>
          <w:tab w:val="right" w:leader="dot" w:pos="9062"/>
        </w:tabs>
        <w:rPr>
          <w:rFonts w:cstheme="minorBidi"/>
          <w:noProof/>
        </w:rPr>
      </w:pPr>
      <w:hyperlink w:anchor="_Toc56581945" w:history="1">
        <w:r w:rsidR="001131E5" w:rsidRPr="00707B13">
          <w:rPr>
            <w:rStyle w:val="Lienhypertexte"/>
            <w:noProof/>
          </w:rPr>
          <w:t>II.</w:t>
        </w:r>
        <w:r w:rsidR="001131E5">
          <w:rPr>
            <w:rFonts w:cstheme="minorBidi"/>
            <w:noProof/>
          </w:rPr>
          <w:tab/>
        </w:r>
        <w:r w:rsidR="001131E5" w:rsidRPr="005750EF">
          <w:rPr>
            <w:rStyle w:val="lev"/>
          </w:rPr>
          <w:t>Méthode</w:t>
        </w:r>
        <w:r w:rsidR="001131E5" w:rsidRPr="00707B13">
          <w:rPr>
            <w:rStyle w:val="Lienhypertexte"/>
            <w:noProof/>
          </w:rPr>
          <w:t xml:space="preserve"> </w:t>
        </w:r>
        <w:r w:rsidR="001131E5" w:rsidRPr="005750EF">
          <w:rPr>
            <w:rStyle w:val="lev"/>
          </w:rPr>
          <w:t>de travail</w:t>
        </w:r>
        <w:r w:rsidR="001131E5" w:rsidRPr="00707B13">
          <w:rPr>
            <w:rStyle w:val="Lienhypertexte"/>
            <w:noProof/>
          </w:rPr>
          <w:t> :</w:t>
        </w:r>
        <w:r w:rsidR="001131E5">
          <w:rPr>
            <w:noProof/>
            <w:webHidden/>
          </w:rPr>
          <w:tab/>
        </w:r>
        <w:r w:rsidR="001131E5">
          <w:rPr>
            <w:noProof/>
            <w:webHidden/>
          </w:rPr>
          <w:fldChar w:fldCharType="begin"/>
        </w:r>
        <w:r w:rsidR="001131E5">
          <w:rPr>
            <w:noProof/>
            <w:webHidden/>
          </w:rPr>
          <w:instrText xml:space="preserve"> PAGEREF _Toc56581945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20BD4716" w14:textId="144394C5" w:rsidR="001131E5" w:rsidRDefault="003B0525">
      <w:pPr>
        <w:pStyle w:val="TM1"/>
        <w:tabs>
          <w:tab w:val="left" w:pos="660"/>
          <w:tab w:val="right" w:leader="dot" w:pos="9062"/>
        </w:tabs>
        <w:rPr>
          <w:rFonts w:cstheme="minorBidi"/>
          <w:noProof/>
        </w:rPr>
      </w:pPr>
      <w:hyperlink w:anchor="_Toc56581946" w:history="1">
        <w:r w:rsidR="001131E5" w:rsidRPr="00707B13">
          <w:rPr>
            <w:rStyle w:val="Lienhypertexte"/>
            <w:noProof/>
          </w:rPr>
          <w:t>III.</w:t>
        </w:r>
        <w:r w:rsidR="005750EF">
          <w:rPr>
            <w:rFonts w:cstheme="minorBidi"/>
            <w:noProof/>
          </w:rPr>
          <w:tab/>
        </w:r>
        <w:r w:rsidR="001131E5" w:rsidRPr="005750EF">
          <w:rPr>
            <w:rStyle w:val="lev"/>
          </w:rPr>
          <w:t>Démarche </w:t>
        </w:r>
        <w:r w:rsidR="001131E5" w:rsidRPr="00707B13">
          <w:rPr>
            <w:rStyle w:val="Lienhypertexte"/>
            <w:noProof/>
          </w:rPr>
          <w:t>:</w:t>
        </w:r>
        <w:r w:rsidR="001131E5">
          <w:rPr>
            <w:noProof/>
            <w:webHidden/>
          </w:rPr>
          <w:tab/>
        </w:r>
        <w:r w:rsidR="001131E5">
          <w:rPr>
            <w:noProof/>
            <w:webHidden/>
          </w:rPr>
          <w:fldChar w:fldCharType="begin"/>
        </w:r>
        <w:r w:rsidR="001131E5">
          <w:rPr>
            <w:noProof/>
            <w:webHidden/>
          </w:rPr>
          <w:instrText xml:space="preserve"> PAGEREF _Toc56581946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185CE0B9" w14:textId="2B2C1426" w:rsidR="001131E5" w:rsidRDefault="003B0525">
      <w:pPr>
        <w:pStyle w:val="TM1"/>
        <w:tabs>
          <w:tab w:val="left" w:pos="660"/>
          <w:tab w:val="right" w:leader="dot" w:pos="9062"/>
        </w:tabs>
        <w:rPr>
          <w:rFonts w:cstheme="minorBidi"/>
          <w:noProof/>
        </w:rPr>
      </w:pPr>
      <w:hyperlink w:anchor="_Toc56581947" w:history="1">
        <w:r w:rsidR="001131E5" w:rsidRPr="00707B13">
          <w:rPr>
            <w:rStyle w:val="Lienhypertexte"/>
            <w:noProof/>
          </w:rPr>
          <w:t>IV.</w:t>
        </w:r>
        <w:r w:rsidR="001131E5">
          <w:rPr>
            <w:rFonts w:cstheme="minorBidi"/>
            <w:noProof/>
          </w:rPr>
          <w:tab/>
        </w:r>
        <w:r w:rsidR="001131E5" w:rsidRPr="005750EF">
          <w:rPr>
            <w:rStyle w:val="lev"/>
          </w:rPr>
          <w:t>Programme</w:t>
        </w:r>
        <w:r w:rsidR="001131E5" w:rsidRPr="00707B13">
          <w:rPr>
            <w:rStyle w:val="Lienhypertexte"/>
            <w:noProof/>
          </w:rPr>
          <w:t> :</w:t>
        </w:r>
        <w:r w:rsidR="001131E5">
          <w:rPr>
            <w:noProof/>
            <w:webHidden/>
          </w:rPr>
          <w:tab/>
        </w:r>
        <w:r w:rsidR="001131E5">
          <w:rPr>
            <w:noProof/>
            <w:webHidden/>
          </w:rPr>
          <w:fldChar w:fldCharType="begin"/>
        </w:r>
        <w:r w:rsidR="001131E5">
          <w:rPr>
            <w:noProof/>
            <w:webHidden/>
          </w:rPr>
          <w:instrText xml:space="preserve"> PAGEREF _Toc56581947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3E25E8DB" w14:textId="0CEC89BD" w:rsidR="001131E5" w:rsidRDefault="003B0525">
      <w:pPr>
        <w:pStyle w:val="TM2"/>
        <w:tabs>
          <w:tab w:val="left" w:pos="660"/>
          <w:tab w:val="right" w:leader="dot" w:pos="9062"/>
        </w:tabs>
        <w:rPr>
          <w:rFonts w:cstheme="minorBidi"/>
          <w:noProof/>
        </w:rPr>
      </w:pPr>
      <w:hyperlink w:anchor="_Toc56581948" w:history="1">
        <w:r w:rsidR="001131E5" w:rsidRPr="00707B13">
          <w:rPr>
            <w:rStyle w:val="Lienhypertexte"/>
            <w:noProof/>
          </w:rPr>
          <w:t>1.</w:t>
        </w:r>
        <w:r w:rsidR="001131E5">
          <w:rPr>
            <w:rFonts w:cstheme="minorBidi"/>
            <w:noProof/>
          </w:rPr>
          <w:tab/>
        </w:r>
        <w:r w:rsidR="001131E5" w:rsidRPr="00707B13">
          <w:rPr>
            <w:rStyle w:val="Lienhypertexte"/>
            <w:noProof/>
          </w:rPr>
          <w:t>Récupération des données contenues dans le fichier .csv.</w:t>
        </w:r>
        <w:r w:rsidR="001131E5">
          <w:rPr>
            <w:noProof/>
            <w:webHidden/>
          </w:rPr>
          <w:tab/>
        </w:r>
        <w:r w:rsidR="001131E5">
          <w:rPr>
            <w:noProof/>
            <w:webHidden/>
          </w:rPr>
          <w:fldChar w:fldCharType="begin"/>
        </w:r>
        <w:r w:rsidR="001131E5">
          <w:rPr>
            <w:noProof/>
            <w:webHidden/>
          </w:rPr>
          <w:instrText xml:space="preserve"> PAGEREF _Toc56581948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4F62F69E" w14:textId="0F074063" w:rsidR="001131E5" w:rsidRDefault="003B0525">
      <w:pPr>
        <w:pStyle w:val="TM2"/>
        <w:tabs>
          <w:tab w:val="left" w:pos="660"/>
          <w:tab w:val="right" w:leader="dot" w:pos="9062"/>
        </w:tabs>
        <w:rPr>
          <w:rFonts w:cstheme="minorBidi"/>
          <w:noProof/>
        </w:rPr>
      </w:pPr>
      <w:hyperlink w:anchor="_Toc56581949" w:history="1">
        <w:r w:rsidR="001131E5" w:rsidRPr="00707B13">
          <w:rPr>
            <w:rStyle w:val="Lienhypertexte"/>
            <w:noProof/>
          </w:rPr>
          <w:t>2.</w:t>
        </w:r>
        <w:r w:rsidR="001131E5">
          <w:rPr>
            <w:rFonts w:cstheme="minorBidi"/>
            <w:noProof/>
          </w:rPr>
          <w:tab/>
        </w:r>
        <w:r w:rsidR="001131E5" w:rsidRPr="00707B13">
          <w:rPr>
            <w:rStyle w:val="Lienhypertexte"/>
            <w:noProof/>
          </w:rPr>
          <w:t>Séparation des données par capteurs.</w:t>
        </w:r>
        <w:r w:rsidR="001131E5">
          <w:rPr>
            <w:noProof/>
            <w:webHidden/>
          </w:rPr>
          <w:tab/>
        </w:r>
        <w:r w:rsidR="001131E5">
          <w:rPr>
            <w:noProof/>
            <w:webHidden/>
          </w:rPr>
          <w:fldChar w:fldCharType="begin"/>
        </w:r>
        <w:r w:rsidR="001131E5">
          <w:rPr>
            <w:noProof/>
            <w:webHidden/>
          </w:rPr>
          <w:instrText xml:space="preserve"> PAGEREF _Toc56581949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229BFC2B" w14:textId="746DE2CD" w:rsidR="001131E5" w:rsidRDefault="003B0525">
      <w:pPr>
        <w:pStyle w:val="TM2"/>
        <w:tabs>
          <w:tab w:val="left" w:pos="660"/>
          <w:tab w:val="right" w:leader="dot" w:pos="9062"/>
        </w:tabs>
        <w:rPr>
          <w:rFonts w:cstheme="minorBidi"/>
          <w:noProof/>
        </w:rPr>
      </w:pPr>
      <w:hyperlink w:anchor="_Toc56581950" w:history="1">
        <w:r w:rsidR="001131E5" w:rsidRPr="00707B13">
          <w:rPr>
            <w:rStyle w:val="Lienhypertexte"/>
            <w:noProof/>
          </w:rPr>
          <w:t>3.</w:t>
        </w:r>
        <w:r w:rsidR="001131E5">
          <w:rPr>
            <w:rFonts w:cstheme="minorBidi"/>
            <w:noProof/>
          </w:rPr>
          <w:tab/>
        </w:r>
        <w:r w:rsidR="001131E5" w:rsidRPr="00707B13">
          <w:rPr>
            <w:rStyle w:val="Lienhypertexte"/>
            <w:noProof/>
          </w:rPr>
          <w:t>Séparation par caractéristiques des données de chaque capteur.</w:t>
        </w:r>
        <w:r w:rsidR="001131E5">
          <w:rPr>
            <w:noProof/>
            <w:webHidden/>
          </w:rPr>
          <w:tab/>
        </w:r>
        <w:r w:rsidR="001131E5">
          <w:rPr>
            <w:noProof/>
            <w:webHidden/>
          </w:rPr>
          <w:fldChar w:fldCharType="begin"/>
        </w:r>
        <w:r w:rsidR="001131E5">
          <w:rPr>
            <w:noProof/>
            <w:webHidden/>
          </w:rPr>
          <w:instrText xml:space="preserve"> PAGEREF _Toc56581950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5525BF42" w14:textId="1F6209A2" w:rsidR="001131E5" w:rsidRDefault="003B0525">
      <w:pPr>
        <w:pStyle w:val="TM2"/>
        <w:tabs>
          <w:tab w:val="left" w:pos="660"/>
          <w:tab w:val="right" w:leader="dot" w:pos="9062"/>
        </w:tabs>
        <w:rPr>
          <w:rFonts w:cstheme="minorBidi"/>
          <w:noProof/>
        </w:rPr>
      </w:pPr>
      <w:hyperlink w:anchor="_Toc56581951" w:history="1">
        <w:r w:rsidR="001131E5" w:rsidRPr="00707B13">
          <w:rPr>
            <w:rStyle w:val="Lienhypertexte"/>
            <w:noProof/>
          </w:rPr>
          <w:t>4.</w:t>
        </w:r>
        <w:r w:rsidR="001131E5">
          <w:rPr>
            <w:rFonts w:cstheme="minorBidi"/>
            <w:noProof/>
          </w:rPr>
          <w:tab/>
        </w:r>
        <w:r w:rsidR="001131E5" w:rsidRPr="00707B13">
          <w:rPr>
            <w:rStyle w:val="Lienhypertexte"/>
            <w:noProof/>
          </w:rPr>
          <w:t>Programmation des différentes fonctions demandées.</w:t>
        </w:r>
        <w:r w:rsidR="001131E5">
          <w:rPr>
            <w:noProof/>
            <w:webHidden/>
          </w:rPr>
          <w:tab/>
        </w:r>
        <w:r w:rsidR="001131E5">
          <w:rPr>
            <w:noProof/>
            <w:webHidden/>
          </w:rPr>
          <w:fldChar w:fldCharType="begin"/>
        </w:r>
        <w:r w:rsidR="001131E5">
          <w:rPr>
            <w:noProof/>
            <w:webHidden/>
          </w:rPr>
          <w:instrText xml:space="preserve"> PAGEREF _Toc56581951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24272550" w14:textId="306D6940" w:rsidR="001131E5" w:rsidRDefault="003B0525">
      <w:pPr>
        <w:pStyle w:val="TM3"/>
        <w:tabs>
          <w:tab w:val="left" w:pos="880"/>
          <w:tab w:val="right" w:leader="dot" w:pos="9062"/>
        </w:tabs>
        <w:rPr>
          <w:rFonts w:cstheme="minorBidi"/>
          <w:noProof/>
        </w:rPr>
      </w:pPr>
      <w:hyperlink w:anchor="_Toc56581952" w:history="1">
        <w:r w:rsidR="001131E5" w:rsidRPr="00707B13">
          <w:rPr>
            <w:rStyle w:val="Lienhypertexte"/>
            <w:noProof/>
          </w:rPr>
          <w:t>a.</w:t>
        </w:r>
        <w:r w:rsidR="001131E5">
          <w:rPr>
            <w:rFonts w:cstheme="minorBidi"/>
            <w:noProof/>
          </w:rPr>
          <w:tab/>
        </w:r>
        <w:r w:rsidR="001131E5" w:rsidRPr="00707B13">
          <w:rPr>
            <w:rStyle w:val="Lienhypertexte"/>
            <w:noProof/>
          </w:rPr>
          <w:t>Valeurs statistiques :</w:t>
        </w:r>
        <w:r w:rsidR="001131E5">
          <w:rPr>
            <w:noProof/>
            <w:webHidden/>
          </w:rPr>
          <w:tab/>
        </w:r>
        <w:r w:rsidR="001131E5">
          <w:rPr>
            <w:noProof/>
            <w:webHidden/>
          </w:rPr>
          <w:fldChar w:fldCharType="begin"/>
        </w:r>
        <w:r w:rsidR="001131E5">
          <w:rPr>
            <w:noProof/>
            <w:webHidden/>
          </w:rPr>
          <w:instrText xml:space="preserve"> PAGEREF _Toc56581952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0CCF3BD7" w14:textId="66D4CB48" w:rsidR="001131E5" w:rsidRDefault="003B0525">
      <w:pPr>
        <w:pStyle w:val="TM3"/>
        <w:tabs>
          <w:tab w:val="left" w:pos="880"/>
          <w:tab w:val="right" w:leader="dot" w:pos="9062"/>
        </w:tabs>
        <w:rPr>
          <w:rFonts w:cstheme="minorBidi"/>
          <w:noProof/>
        </w:rPr>
      </w:pPr>
      <w:hyperlink w:anchor="_Toc56581953" w:history="1">
        <w:r w:rsidR="001131E5" w:rsidRPr="00707B13">
          <w:rPr>
            <w:rStyle w:val="Lienhypertexte"/>
            <w:noProof/>
          </w:rPr>
          <w:t>b.</w:t>
        </w:r>
        <w:r w:rsidR="001131E5">
          <w:rPr>
            <w:rFonts w:cstheme="minorBidi"/>
            <w:noProof/>
          </w:rPr>
          <w:tab/>
        </w:r>
        <w:r w:rsidR="001131E5" w:rsidRPr="00707B13">
          <w:rPr>
            <w:rStyle w:val="Lienhypertexte"/>
            <w:noProof/>
          </w:rPr>
          <w:t>Indice humidex :</w:t>
        </w:r>
        <w:r w:rsidR="001131E5">
          <w:rPr>
            <w:noProof/>
            <w:webHidden/>
          </w:rPr>
          <w:tab/>
        </w:r>
        <w:r w:rsidR="001131E5">
          <w:rPr>
            <w:noProof/>
            <w:webHidden/>
          </w:rPr>
          <w:fldChar w:fldCharType="begin"/>
        </w:r>
        <w:r w:rsidR="001131E5">
          <w:rPr>
            <w:noProof/>
            <w:webHidden/>
          </w:rPr>
          <w:instrText xml:space="preserve"> PAGEREF _Toc56581953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05376F6A" w14:textId="4269113D" w:rsidR="001131E5" w:rsidRDefault="003B0525">
      <w:pPr>
        <w:pStyle w:val="TM3"/>
        <w:tabs>
          <w:tab w:val="left" w:pos="880"/>
          <w:tab w:val="right" w:leader="dot" w:pos="9062"/>
        </w:tabs>
        <w:rPr>
          <w:rFonts w:cstheme="minorBidi"/>
          <w:noProof/>
        </w:rPr>
      </w:pPr>
      <w:hyperlink w:anchor="_Toc56581954" w:history="1">
        <w:r w:rsidR="001131E5" w:rsidRPr="00707B13">
          <w:rPr>
            <w:rStyle w:val="Lienhypertexte"/>
            <w:noProof/>
          </w:rPr>
          <w:t>c.</w:t>
        </w:r>
        <w:r w:rsidR="001131E5">
          <w:rPr>
            <w:rFonts w:cstheme="minorBidi"/>
            <w:noProof/>
          </w:rPr>
          <w:tab/>
        </w:r>
        <w:r w:rsidR="001131E5" w:rsidRPr="00707B13">
          <w:rPr>
            <w:rStyle w:val="Lienhypertexte"/>
            <w:noProof/>
          </w:rPr>
          <w:t>Coefficient de corrélation :</w:t>
        </w:r>
        <w:r w:rsidR="001131E5">
          <w:rPr>
            <w:noProof/>
            <w:webHidden/>
          </w:rPr>
          <w:tab/>
        </w:r>
        <w:r w:rsidR="001131E5">
          <w:rPr>
            <w:noProof/>
            <w:webHidden/>
          </w:rPr>
          <w:fldChar w:fldCharType="begin"/>
        </w:r>
        <w:r w:rsidR="001131E5">
          <w:rPr>
            <w:noProof/>
            <w:webHidden/>
          </w:rPr>
          <w:instrText xml:space="preserve"> PAGEREF _Toc56581954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3AB9F3D9" w14:textId="19AFBD59" w:rsidR="001131E5" w:rsidRDefault="003B0525">
      <w:pPr>
        <w:pStyle w:val="TM2"/>
        <w:tabs>
          <w:tab w:val="left" w:pos="660"/>
          <w:tab w:val="right" w:leader="dot" w:pos="9062"/>
        </w:tabs>
        <w:rPr>
          <w:rFonts w:cstheme="minorBidi"/>
          <w:noProof/>
        </w:rPr>
      </w:pPr>
      <w:hyperlink w:anchor="_Toc56581955" w:history="1">
        <w:r w:rsidR="001131E5" w:rsidRPr="00707B13">
          <w:rPr>
            <w:rStyle w:val="Lienhypertexte"/>
            <w:noProof/>
          </w:rPr>
          <w:t>5.</w:t>
        </w:r>
        <w:r w:rsidR="001131E5">
          <w:rPr>
            <w:rFonts w:cstheme="minorBidi"/>
            <w:noProof/>
          </w:rPr>
          <w:tab/>
        </w:r>
        <w:r w:rsidR="001131E5" w:rsidRPr="00707B13">
          <w:rPr>
            <w:rStyle w:val="Lienhypertexte"/>
            <w:noProof/>
          </w:rPr>
          <w:t>Tracé des courbes en fonction du temps.</w:t>
        </w:r>
        <w:r w:rsidR="001131E5">
          <w:rPr>
            <w:noProof/>
            <w:webHidden/>
          </w:rPr>
          <w:tab/>
        </w:r>
        <w:r w:rsidR="001131E5">
          <w:rPr>
            <w:noProof/>
            <w:webHidden/>
          </w:rPr>
          <w:fldChar w:fldCharType="begin"/>
        </w:r>
        <w:r w:rsidR="001131E5">
          <w:rPr>
            <w:noProof/>
            <w:webHidden/>
          </w:rPr>
          <w:instrText xml:space="preserve"> PAGEREF _Toc56581955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0ACCAA78" w14:textId="40725EBB" w:rsidR="001131E5" w:rsidRDefault="003B0525">
      <w:pPr>
        <w:pStyle w:val="TM2"/>
        <w:tabs>
          <w:tab w:val="left" w:pos="660"/>
          <w:tab w:val="right" w:leader="dot" w:pos="9062"/>
        </w:tabs>
        <w:rPr>
          <w:rFonts w:cstheme="minorBidi"/>
          <w:noProof/>
        </w:rPr>
      </w:pPr>
      <w:hyperlink w:anchor="_Toc56581956" w:history="1">
        <w:r w:rsidR="001131E5" w:rsidRPr="00707B13">
          <w:rPr>
            <w:rStyle w:val="Lienhypertexte"/>
            <w:noProof/>
          </w:rPr>
          <w:t>6.</w:t>
        </w:r>
        <w:r w:rsidR="001131E5">
          <w:rPr>
            <w:rFonts w:cstheme="minorBidi"/>
            <w:noProof/>
          </w:rPr>
          <w:tab/>
        </w:r>
        <w:r w:rsidR="001131E5" w:rsidRPr="00707B13">
          <w:rPr>
            <w:rStyle w:val="Lienhypertexte"/>
            <w:noProof/>
          </w:rPr>
          <w:t>Option : Intervalle de temps spécifiques.</w:t>
        </w:r>
        <w:r w:rsidR="001131E5">
          <w:rPr>
            <w:noProof/>
            <w:webHidden/>
          </w:rPr>
          <w:tab/>
        </w:r>
        <w:r w:rsidR="001131E5">
          <w:rPr>
            <w:noProof/>
            <w:webHidden/>
          </w:rPr>
          <w:fldChar w:fldCharType="begin"/>
        </w:r>
        <w:r w:rsidR="001131E5">
          <w:rPr>
            <w:noProof/>
            <w:webHidden/>
          </w:rPr>
          <w:instrText xml:space="preserve"> PAGEREF _Toc56581956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68B480E1" w14:textId="332D272D" w:rsidR="001131E5" w:rsidRDefault="003B0525">
      <w:pPr>
        <w:pStyle w:val="TM2"/>
        <w:tabs>
          <w:tab w:val="left" w:pos="660"/>
          <w:tab w:val="right" w:leader="dot" w:pos="9062"/>
        </w:tabs>
        <w:rPr>
          <w:rFonts w:cstheme="minorBidi"/>
          <w:noProof/>
        </w:rPr>
      </w:pPr>
      <w:hyperlink w:anchor="_Toc56581957" w:history="1">
        <w:r w:rsidR="001131E5" w:rsidRPr="00707B13">
          <w:rPr>
            <w:rStyle w:val="Lienhypertexte"/>
            <w:noProof/>
          </w:rPr>
          <w:t>7.</w:t>
        </w:r>
        <w:r w:rsidR="001131E5">
          <w:rPr>
            <w:rFonts w:cstheme="minorBidi"/>
            <w:noProof/>
          </w:rPr>
          <w:tab/>
        </w:r>
        <w:r w:rsidR="001131E5" w:rsidRPr="00707B13">
          <w:rPr>
            <w:rStyle w:val="Lienhypertexte"/>
            <w:noProof/>
          </w:rPr>
          <w:t>Affichage des similarités.</w:t>
        </w:r>
        <w:r w:rsidR="001131E5">
          <w:rPr>
            <w:noProof/>
            <w:webHidden/>
          </w:rPr>
          <w:tab/>
        </w:r>
        <w:r w:rsidR="001131E5">
          <w:rPr>
            <w:noProof/>
            <w:webHidden/>
          </w:rPr>
          <w:fldChar w:fldCharType="begin"/>
        </w:r>
        <w:r w:rsidR="001131E5">
          <w:rPr>
            <w:noProof/>
            <w:webHidden/>
          </w:rPr>
          <w:instrText xml:space="preserve"> PAGEREF _Toc56581957 \h </w:instrText>
        </w:r>
        <w:r w:rsidR="001131E5">
          <w:rPr>
            <w:noProof/>
            <w:webHidden/>
          </w:rPr>
        </w:r>
        <w:r w:rsidR="001131E5">
          <w:rPr>
            <w:noProof/>
            <w:webHidden/>
          </w:rPr>
          <w:fldChar w:fldCharType="separate"/>
        </w:r>
        <w:r w:rsidR="005750EF">
          <w:rPr>
            <w:noProof/>
            <w:webHidden/>
          </w:rPr>
          <w:t>6</w:t>
        </w:r>
        <w:r w:rsidR="001131E5">
          <w:rPr>
            <w:noProof/>
            <w:webHidden/>
          </w:rPr>
          <w:fldChar w:fldCharType="end"/>
        </w:r>
      </w:hyperlink>
    </w:p>
    <w:p w14:paraId="6FC115EC" w14:textId="738B81F0" w:rsidR="001131E5" w:rsidRDefault="003B0525">
      <w:pPr>
        <w:pStyle w:val="TM2"/>
        <w:tabs>
          <w:tab w:val="left" w:pos="660"/>
          <w:tab w:val="right" w:leader="dot" w:pos="9062"/>
        </w:tabs>
        <w:rPr>
          <w:rFonts w:cstheme="minorBidi"/>
          <w:noProof/>
        </w:rPr>
      </w:pPr>
      <w:hyperlink w:anchor="_Toc56581958" w:history="1">
        <w:r w:rsidR="001131E5" w:rsidRPr="00707B13">
          <w:rPr>
            <w:rStyle w:val="Lienhypertexte"/>
            <w:noProof/>
          </w:rPr>
          <w:t>8.</w:t>
        </w:r>
        <w:r w:rsidR="001131E5">
          <w:rPr>
            <w:rFonts w:cstheme="minorBidi"/>
            <w:noProof/>
          </w:rPr>
          <w:tab/>
        </w:r>
        <w:r w:rsidR="001131E5" w:rsidRPr="00707B13">
          <w:rPr>
            <w:rStyle w:val="Lienhypertexte"/>
            <w:noProof/>
          </w:rPr>
          <w:t>Bonus : Programme de détermination de l’occupation des bureaux.</w:t>
        </w:r>
        <w:r w:rsidR="001131E5">
          <w:rPr>
            <w:noProof/>
            <w:webHidden/>
          </w:rPr>
          <w:tab/>
        </w:r>
        <w:r w:rsidR="001131E5">
          <w:rPr>
            <w:noProof/>
            <w:webHidden/>
          </w:rPr>
          <w:fldChar w:fldCharType="begin"/>
        </w:r>
        <w:r w:rsidR="001131E5">
          <w:rPr>
            <w:noProof/>
            <w:webHidden/>
          </w:rPr>
          <w:instrText xml:space="preserve"> PAGEREF _Toc56581958 \h </w:instrText>
        </w:r>
        <w:r w:rsidR="001131E5">
          <w:rPr>
            <w:noProof/>
            <w:webHidden/>
          </w:rPr>
        </w:r>
        <w:r w:rsidR="001131E5">
          <w:rPr>
            <w:noProof/>
            <w:webHidden/>
          </w:rPr>
          <w:fldChar w:fldCharType="separate"/>
        </w:r>
        <w:r w:rsidR="005750EF">
          <w:rPr>
            <w:noProof/>
            <w:webHidden/>
          </w:rPr>
          <w:t>6</w:t>
        </w:r>
        <w:r w:rsidR="001131E5">
          <w:rPr>
            <w:noProof/>
            <w:webHidden/>
          </w:rPr>
          <w:fldChar w:fldCharType="end"/>
        </w:r>
      </w:hyperlink>
    </w:p>
    <w:p w14:paraId="5D72E4EF" w14:textId="36C20D29" w:rsidR="001131E5" w:rsidRDefault="003B0525">
      <w:pPr>
        <w:pStyle w:val="TM3"/>
        <w:tabs>
          <w:tab w:val="left" w:pos="880"/>
          <w:tab w:val="right" w:leader="dot" w:pos="9062"/>
        </w:tabs>
        <w:rPr>
          <w:rFonts w:cstheme="minorBidi"/>
          <w:noProof/>
        </w:rPr>
      </w:pPr>
      <w:hyperlink w:anchor="_Toc56581959" w:history="1">
        <w:r w:rsidR="001131E5" w:rsidRPr="00707B13">
          <w:rPr>
            <w:rStyle w:val="Lienhypertexte"/>
            <w:noProof/>
          </w:rPr>
          <w:t>a.</w:t>
        </w:r>
        <w:r w:rsidR="001131E5">
          <w:rPr>
            <w:rFonts w:cstheme="minorBidi"/>
            <w:noProof/>
          </w:rPr>
          <w:tab/>
        </w:r>
        <w:r w:rsidR="001131E5" w:rsidRPr="00707B13">
          <w:rPr>
            <w:rStyle w:val="Lienhypertexte"/>
            <w:noProof/>
          </w:rPr>
          <w:t>Horaires d’occupation des bureaux :</w:t>
        </w:r>
        <w:r w:rsidR="001131E5">
          <w:rPr>
            <w:noProof/>
            <w:webHidden/>
          </w:rPr>
          <w:tab/>
        </w:r>
        <w:r w:rsidR="001131E5">
          <w:rPr>
            <w:noProof/>
            <w:webHidden/>
          </w:rPr>
          <w:fldChar w:fldCharType="begin"/>
        </w:r>
        <w:r w:rsidR="001131E5">
          <w:rPr>
            <w:noProof/>
            <w:webHidden/>
          </w:rPr>
          <w:instrText xml:space="preserve"> PAGEREF _Toc56581959 \h </w:instrText>
        </w:r>
        <w:r w:rsidR="001131E5">
          <w:rPr>
            <w:noProof/>
            <w:webHidden/>
          </w:rPr>
        </w:r>
        <w:r w:rsidR="001131E5">
          <w:rPr>
            <w:noProof/>
            <w:webHidden/>
          </w:rPr>
          <w:fldChar w:fldCharType="separate"/>
        </w:r>
        <w:r w:rsidR="005750EF">
          <w:rPr>
            <w:noProof/>
            <w:webHidden/>
          </w:rPr>
          <w:t>7</w:t>
        </w:r>
        <w:r w:rsidR="001131E5">
          <w:rPr>
            <w:noProof/>
            <w:webHidden/>
          </w:rPr>
          <w:fldChar w:fldCharType="end"/>
        </w:r>
      </w:hyperlink>
    </w:p>
    <w:p w14:paraId="1BC59BBD" w14:textId="3839D326" w:rsidR="001131E5" w:rsidRDefault="003B0525">
      <w:pPr>
        <w:pStyle w:val="TM3"/>
        <w:tabs>
          <w:tab w:val="left" w:pos="880"/>
          <w:tab w:val="right" w:leader="dot" w:pos="9062"/>
        </w:tabs>
        <w:rPr>
          <w:rFonts w:cstheme="minorBidi"/>
          <w:noProof/>
        </w:rPr>
      </w:pPr>
      <w:hyperlink w:anchor="_Toc56581960" w:history="1">
        <w:r w:rsidR="001131E5" w:rsidRPr="00707B13">
          <w:rPr>
            <w:rStyle w:val="Lienhypertexte"/>
            <w:noProof/>
          </w:rPr>
          <w:t>b.</w:t>
        </w:r>
        <w:r w:rsidR="001131E5">
          <w:rPr>
            <w:rFonts w:cstheme="minorBidi"/>
            <w:noProof/>
          </w:rPr>
          <w:tab/>
        </w:r>
        <w:r w:rsidR="001131E5" w:rsidRPr="00707B13">
          <w:rPr>
            <w:rStyle w:val="Lienhypertexte"/>
            <w:noProof/>
          </w:rPr>
          <w:t>Détermination des jours de la semaine :</w:t>
        </w:r>
        <w:r w:rsidR="001131E5">
          <w:rPr>
            <w:noProof/>
            <w:webHidden/>
          </w:rPr>
          <w:tab/>
        </w:r>
        <w:r w:rsidR="001131E5">
          <w:rPr>
            <w:noProof/>
            <w:webHidden/>
          </w:rPr>
          <w:fldChar w:fldCharType="begin"/>
        </w:r>
        <w:r w:rsidR="001131E5">
          <w:rPr>
            <w:noProof/>
            <w:webHidden/>
          </w:rPr>
          <w:instrText xml:space="preserve"> PAGEREF _Toc56581960 \h </w:instrText>
        </w:r>
        <w:r w:rsidR="001131E5">
          <w:rPr>
            <w:noProof/>
            <w:webHidden/>
          </w:rPr>
        </w:r>
        <w:r w:rsidR="001131E5">
          <w:rPr>
            <w:noProof/>
            <w:webHidden/>
          </w:rPr>
          <w:fldChar w:fldCharType="separate"/>
        </w:r>
        <w:r w:rsidR="005750EF">
          <w:rPr>
            <w:noProof/>
            <w:webHidden/>
          </w:rPr>
          <w:t>7</w:t>
        </w:r>
        <w:r w:rsidR="001131E5">
          <w:rPr>
            <w:noProof/>
            <w:webHidden/>
          </w:rPr>
          <w:fldChar w:fldCharType="end"/>
        </w:r>
      </w:hyperlink>
    </w:p>
    <w:p w14:paraId="06F45F41" w14:textId="7594CB65" w:rsidR="001131E5" w:rsidRDefault="003B0525">
      <w:pPr>
        <w:pStyle w:val="TM1"/>
        <w:tabs>
          <w:tab w:val="left" w:pos="440"/>
          <w:tab w:val="right" w:leader="dot" w:pos="9062"/>
        </w:tabs>
        <w:rPr>
          <w:rFonts w:cstheme="minorBidi"/>
          <w:noProof/>
        </w:rPr>
      </w:pPr>
      <w:hyperlink w:anchor="_Toc56581961" w:history="1">
        <w:r w:rsidR="001131E5" w:rsidRPr="00707B13">
          <w:rPr>
            <w:rStyle w:val="Lienhypertexte"/>
            <w:noProof/>
          </w:rPr>
          <w:t>V.</w:t>
        </w:r>
        <w:r w:rsidR="001131E5">
          <w:rPr>
            <w:rFonts w:cstheme="minorBidi"/>
            <w:noProof/>
          </w:rPr>
          <w:tab/>
        </w:r>
        <w:r w:rsidR="001131E5" w:rsidRPr="005750EF">
          <w:rPr>
            <w:rStyle w:val="lev"/>
          </w:rPr>
          <w:t>Conclusion :</w:t>
        </w:r>
        <w:r w:rsidR="001131E5">
          <w:rPr>
            <w:noProof/>
            <w:webHidden/>
          </w:rPr>
          <w:tab/>
        </w:r>
        <w:r w:rsidR="001131E5">
          <w:rPr>
            <w:noProof/>
            <w:webHidden/>
          </w:rPr>
          <w:fldChar w:fldCharType="begin"/>
        </w:r>
        <w:r w:rsidR="001131E5">
          <w:rPr>
            <w:noProof/>
            <w:webHidden/>
          </w:rPr>
          <w:instrText xml:space="preserve"> PAGEREF _Toc56581961 \h </w:instrText>
        </w:r>
        <w:r w:rsidR="001131E5">
          <w:rPr>
            <w:noProof/>
            <w:webHidden/>
          </w:rPr>
        </w:r>
        <w:r w:rsidR="001131E5">
          <w:rPr>
            <w:noProof/>
            <w:webHidden/>
          </w:rPr>
          <w:fldChar w:fldCharType="separate"/>
        </w:r>
        <w:r w:rsidR="005750EF">
          <w:rPr>
            <w:noProof/>
            <w:webHidden/>
          </w:rPr>
          <w:t>8</w:t>
        </w:r>
        <w:r w:rsidR="001131E5">
          <w:rPr>
            <w:noProof/>
            <w:webHidden/>
          </w:rPr>
          <w:fldChar w:fldCharType="end"/>
        </w:r>
      </w:hyperlink>
    </w:p>
    <w:p w14:paraId="54B989EF" w14:textId="1D05B6A9"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7253261B" w14:textId="7AE9DB22" w:rsidR="005750EF" w:rsidRDefault="005750EF" w:rsidP="00471AE4">
      <w:pPr>
        <w:pBdr>
          <w:top w:val="nil"/>
          <w:left w:val="nil"/>
          <w:bottom w:val="nil"/>
          <w:right w:val="nil"/>
          <w:between w:val="nil"/>
        </w:pBdr>
        <w:jc w:val="both"/>
        <w:rPr>
          <w:color w:val="0070C0"/>
        </w:rPr>
      </w:pPr>
    </w:p>
    <w:p w14:paraId="788894F8" w14:textId="77777777" w:rsidR="005750EF" w:rsidRDefault="005750EF" w:rsidP="00471AE4">
      <w:pPr>
        <w:pBdr>
          <w:top w:val="nil"/>
          <w:left w:val="nil"/>
          <w:bottom w:val="nil"/>
          <w:right w:val="nil"/>
          <w:between w:val="nil"/>
        </w:pBdr>
        <w:jc w:val="both"/>
        <w:rPr>
          <w:color w:val="0070C0"/>
        </w:rPr>
      </w:pPr>
    </w:p>
    <w:p w14:paraId="3CC13E94" w14:textId="5C8A7E05" w:rsidR="00471AE4" w:rsidRDefault="00471AE4" w:rsidP="00471AE4">
      <w:pPr>
        <w:pBdr>
          <w:top w:val="nil"/>
          <w:left w:val="nil"/>
          <w:bottom w:val="nil"/>
          <w:right w:val="nil"/>
          <w:between w:val="nil"/>
        </w:pBdr>
        <w:jc w:val="both"/>
        <w:rPr>
          <w:color w:val="0070C0"/>
        </w:rPr>
      </w:pPr>
    </w:p>
    <w:p w14:paraId="48115FE1" w14:textId="77777777" w:rsidR="00471AE4" w:rsidRPr="00471AE4" w:rsidRDefault="00471AE4" w:rsidP="00471AE4">
      <w:pPr>
        <w:pBdr>
          <w:top w:val="nil"/>
          <w:left w:val="nil"/>
          <w:bottom w:val="nil"/>
          <w:right w:val="nil"/>
          <w:between w:val="nil"/>
        </w:pBdr>
        <w:jc w:val="both"/>
        <w:rPr>
          <w:color w:val="0070C0"/>
        </w:rPr>
      </w:pPr>
    </w:p>
    <w:p w14:paraId="4B23D284" w14:textId="565ACA12" w:rsidR="00293BE7" w:rsidRPr="00012EDD" w:rsidRDefault="00EA4186" w:rsidP="0045349B">
      <w:pPr>
        <w:pStyle w:val="ATitre"/>
      </w:pPr>
      <w:bookmarkStart w:id="0" w:name="_Toc56581944"/>
      <w:r w:rsidRPr="00012EDD">
        <w:t>Introduction :</w:t>
      </w:r>
      <w:bookmarkEnd w:id="0"/>
    </w:p>
    <w:p w14:paraId="384FF1DD" w14:textId="77777777" w:rsidR="00293BE7" w:rsidRDefault="00EA4186">
      <w:pPr>
        <w:ind w:firstLine="708"/>
        <w:jc w:val="both"/>
        <w:rPr>
          <w:b/>
        </w:rPr>
      </w:pPr>
      <w:r>
        <w:t xml:space="preserve">L’objectif de ce projet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77777777" w:rsidR="00FC04C2" w:rsidRPr="00012EDD" w:rsidRDefault="00FC04C2" w:rsidP="00FA237E">
      <w:pPr>
        <w:pStyle w:val="ATitre"/>
      </w:pPr>
      <w:bookmarkStart w:id="1" w:name="_Toc56581945"/>
      <w:r w:rsidRPr="00012EDD">
        <w:t>Méthode de travail :</w:t>
      </w:r>
      <w:bookmarkEnd w:id="1"/>
      <w:r w:rsidRPr="00012EDD">
        <w:t xml:space="preserve"> </w:t>
      </w:r>
    </w:p>
    <w:p w14:paraId="4769CF24" w14:textId="77777777" w:rsidR="00FC04C2" w:rsidRDefault="00FC04C2" w:rsidP="008F670F">
      <w:pPr>
        <w:pBdr>
          <w:top w:val="nil"/>
          <w:left w:val="nil"/>
          <w:bottom w:val="nil"/>
          <w:right w:val="nil"/>
          <w:between w:val="nil"/>
        </w:pBdr>
        <w:ind w:left="720"/>
        <w:jc w:val="both"/>
      </w:pPr>
      <w:r w:rsidRPr="00FC04C2">
        <w:t xml:space="preserve">Nous avons </w:t>
      </w:r>
      <w:r>
        <w:t xml:space="preserve">au départ rencontré une difficulté pour travailler de façon coordonnée car nous n’arrivions pas à utiliser </w:t>
      </w:r>
      <w:proofErr w:type="spellStart"/>
      <w:r>
        <w:t>Github</w:t>
      </w:r>
      <w:proofErr w:type="spellEnd"/>
      <w:r>
        <w:t xml:space="preserve"> correctement. Nous avons donc utilisé pendant plusieurs séances un Google Drive dans lequel nous déposions les nouvelles versions de notre programme. Deux semaines avant le rendu du projet, nous avons pris le temps de comprendre comment utiliser </w:t>
      </w:r>
      <w:proofErr w:type="spellStart"/>
      <w:r>
        <w:t>Github</w:t>
      </w:r>
      <w:proofErr w:type="spellEnd"/>
      <w:r>
        <w:t xml:space="preserve"> et avons donc commencé à l’utiliser pour partager nos avancées sur le projet. Nous avons quand même déposé toutes les versions antérieures de notre programme (que nous avions mises au fur et à mesure sur Google Drive) sur </w:t>
      </w:r>
      <w:proofErr w:type="spellStart"/>
      <w:r>
        <w:t>Github</w:t>
      </w:r>
      <w:proofErr w:type="spellEnd"/>
      <w:r>
        <w:t xml:space="preserve"> afin de vous montrer l’évolution de notre programme. </w:t>
      </w:r>
    </w:p>
    <w:p w14:paraId="413C610F" w14:textId="77777777" w:rsidR="00FC04C2" w:rsidRPr="00FC04C2" w:rsidRDefault="00FC04C2" w:rsidP="008F670F">
      <w:pPr>
        <w:pBdr>
          <w:top w:val="nil"/>
          <w:left w:val="nil"/>
          <w:bottom w:val="nil"/>
          <w:right w:val="nil"/>
          <w:between w:val="nil"/>
        </w:pBdr>
        <w:ind w:left="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57D66BFC" w14:textId="77777777" w:rsidR="00293BE7" w:rsidRPr="00012EDD" w:rsidRDefault="00EA4186" w:rsidP="00FA237E">
      <w:pPr>
        <w:pStyle w:val="ATitre"/>
      </w:pPr>
      <w:bookmarkStart w:id="2" w:name="_Toc56581946"/>
      <w:r w:rsidRPr="00012EDD">
        <w:t>Démarche :</w:t>
      </w:r>
      <w:bookmarkEnd w:id="2"/>
    </w:p>
    <w:p w14:paraId="57F98F91" w14:textId="1BDF1A76" w:rsidR="00293BE7" w:rsidRDefault="00EA4186" w:rsidP="00AA5E1B">
      <w:pPr>
        <w:ind w:left="708"/>
        <w:jc w:val="both"/>
      </w:pPr>
      <w:r>
        <w:t xml:space="preserve">Afin de répondre à </w:t>
      </w:r>
      <w:r w:rsidR="007112F0">
        <w:t>déterminer les similarités entre les différents capteurs</w:t>
      </w:r>
      <w:r>
        <w:t xml:space="preserve">, nous avons tout d’abord cherché à importer le document CSV sur Python puis nous avons récupéré les données de ce fichier dans une liste de </w:t>
      </w:r>
      <w:r w:rsidR="00906403">
        <w:t>listes</w:t>
      </w:r>
      <w:r w:rsidR="00012EDD">
        <w:t>.</w:t>
      </w:r>
      <w:r w:rsidR="00906403">
        <w:rPr>
          <w:color w:val="FF0000"/>
        </w:rPr>
        <w:t xml:space="preserve"> (</w:t>
      </w:r>
      <w:r w:rsidR="00012EDD">
        <w:rPr>
          <w:color w:val="FF0000"/>
        </w:rPr>
        <w:t>1)</w:t>
      </w:r>
    </w:p>
    <w:p w14:paraId="1C059288" w14:textId="77777777" w:rsidR="00293BE7" w:rsidRDefault="00EA4186" w:rsidP="00AA5E1B">
      <w:pPr>
        <w:ind w:left="708" w:firstLine="12"/>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AA5E1B">
      <w:pPr>
        <w:ind w:left="708" w:firstLine="12"/>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AA5E1B">
      <w:pPr>
        <w:ind w:left="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AA5E1B">
      <w:pPr>
        <w:ind w:left="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C1A86D" w:rsidR="00293BE7" w:rsidRDefault="00EA4186" w:rsidP="00AA5E1B">
      <w:pPr>
        <w:ind w:left="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 xml:space="preserve">) </w:t>
      </w:r>
      <w:r w:rsidR="00906403">
        <w:rPr>
          <w:color w:val="FF0000"/>
        </w:rPr>
        <w:t>(</w:t>
      </w:r>
      <w:r>
        <w:rPr>
          <w:color w:val="FF0000"/>
        </w:rPr>
        <w:t>7)</w:t>
      </w:r>
    </w:p>
    <w:p w14:paraId="1940249B" w14:textId="77777777" w:rsidR="00293BE7" w:rsidRDefault="00EA4186">
      <w:pPr>
        <w:jc w:val="both"/>
      </w:pPr>
      <w:r>
        <w:rPr>
          <w:color w:val="FF0000"/>
        </w:rPr>
        <w:tab/>
      </w:r>
      <w:r>
        <w:t xml:space="preserve">Finalement, nous avons cherché à déterminer l’occupation des bureaux. </w:t>
      </w:r>
      <w:r>
        <w:rPr>
          <w:color w:val="FF0000"/>
        </w:rPr>
        <w:t>(8)</w:t>
      </w:r>
    </w:p>
    <w:p w14:paraId="4CC90D06" w14:textId="77777777" w:rsidR="00293BE7" w:rsidRPr="00012EDD" w:rsidRDefault="00EA4186" w:rsidP="00FA237E">
      <w:pPr>
        <w:pStyle w:val="ATitre"/>
      </w:pPr>
      <w:bookmarkStart w:id="3" w:name="_Toc56581947"/>
      <w:r w:rsidRPr="00012EDD">
        <w:t>Programme :</w:t>
      </w:r>
      <w:bookmarkEnd w:id="3"/>
    </w:p>
    <w:p w14:paraId="58057A4B" w14:textId="77777777" w:rsidR="00293BE7" w:rsidRDefault="00293BE7">
      <w:pPr>
        <w:pBdr>
          <w:top w:val="nil"/>
          <w:left w:val="nil"/>
          <w:bottom w:val="nil"/>
          <w:right w:val="nil"/>
          <w:between w:val="nil"/>
        </w:pBdr>
        <w:spacing w:after="0"/>
        <w:ind w:left="1428"/>
        <w:jc w:val="both"/>
        <w:rPr>
          <w:b/>
          <w:color w:val="000000"/>
          <w:u w:val="single"/>
        </w:rPr>
      </w:pPr>
    </w:p>
    <w:p w14:paraId="6531644A" w14:textId="77777777" w:rsidR="00293BE7" w:rsidRDefault="00EA4186" w:rsidP="00FA237E">
      <w:pPr>
        <w:pStyle w:val="BTitre"/>
      </w:pPr>
      <w:bookmarkStart w:id="4" w:name="_Toc56581948"/>
      <w:r>
        <w:t>Récupération des données contenues dans le fichier .csv.</w:t>
      </w:r>
      <w:bookmarkEnd w:id="4"/>
    </w:p>
    <w:p w14:paraId="32E14AF1" w14:textId="77777777"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Pour cela, nous avons d’abord transformer le fichier .csv en un dossier .txt directement en enregistrant ce dernier sur notre ordinateur. Nous avons fait ce choix car nous </w:t>
      </w:r>
      <w:r w:rsidR="006B4E50">
        <w:rPr>
          <w:color w:val="000000"/>
        </w:rPr>
        <w:t>sommes</w:t>
      </w:r>
      <w:r>
        <w:rPr>
          <w:color w:val="000000"/>
        </w:rPr>
        <w:t xml:space="preserve"> plus à l’aise avec ce type de fichier.</w:t>
      </w:r>
    </w:p>
    <w:p w14:paraId="0804D426" w14:textId="77777777" w:rsidR="00293BE7" w:rsidRDefault="00EA4186" w:rsidP="003F49B0">
      <w:pPr>
        <w:pBdr>
          <w:top w:val="nil"/>
          <w:left w:val="nil"/>
          <w:bottom w:val="nil"/>
          <w:right w:val="nil"/>
          <w:between w:val="nil"/>
        </w:pBdr>
        <w:spacing w:after="0"/>
        <w:jc w:val="both"/>
        <w:rPr>
          <w:color w:val="000000"/>
        </w:rPr>
      </w:pPr>
      <w:r>
        <w:rPr>
          <w:color w:val="000000"/>
        </w:rPr>
        <w:t xml:space="preserve">Nous avons donc créé une liste pour chaque ligne. Après avoir observé comment le fichier .txt était formé, </w:t>
      </w:r>
      <w:r w:rsidR="006B4E50">
        <w:rPr>
          <w:color w:val="000000"/>
        </w:rPr>
        <w:t>nous avons compris</w:t>
      </w:r>
      <w:r>
        <w:rPr>
          <w:color w:val="000000"/>
        </w:rPr>
        <w:t xml:space="preserve">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14:paraId="3C4B6C0E" w14:textId="77777777" w:rsidR="00293BE7" w:rsidRDefault="00293BE7">
      <w:pPr>
        <w:pBdr>
          <w:top w:val="nil"/>
          <w:left w:val="nil"/>
          <w:bottom w:val="nil"/>
          <w:right w:val="nil"/>
          <w:between w:val="nil"/>
        </w:pBdr>
        <w:spacing w:after="0"/>
        <w:ind w:left="720"/>
        <w:rPr>
          <w:color w:val="000000"/>
        </w:rPr>
      </w:pPr>
    </w:p>
    <w:p w14:paraId="347D1C0B" w14:textId="77777777" w:rsidR="00293BE7" w:rsidRDefault="00EA4186" w:rsidP="00FA237E">
      <w:pPr>
        <w:pStyle w:val="BTitre"/>
      </w:pPr>
      <w:bookmarkStart w:id="5" w:name="_Toc56581949"/>
      <w:r>
        <w:t>Séparation des données par capteurs.</w:t>
      </w:r>
      <w:bookmarkEnd w:id="5"/>
    </w:p>
    <w:p w14:paraId="3EA9AC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77777777" w:rsidR="00293BE7" w:rsidRDefault="00EA4186" w:rsidP="00FA237E">
      <w:pPr>
        <w:pStyle w:val="BTitre"/>
      </w:pPr>
      <w:bookmarkStart w:id="6" w:name="_Toc56581950"/>
      <w:r>
        <w:t>Séparation par caractéristiques des données de chaque capteur.</w:t>
      </w:r>
      <w:bookmarkEnd w:id="6"/>
    </w:p>
    <w:p w14:paraId="312295FE" w14:textId="77777777"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77777777" w:rsidR="00293BE7" w:rsidRDefault="00EA4186" w:rsidP="00890F51">
      <w:pPr>
        <w:pBdr>
          <w:top w:val="nil"/>
          <w:left w:val="nil"/>
          <w:bottom w:val="nil"/>
          <w:right w:val="nil"/>
          <w:between w:val="nil"/>
        </w:pBdr>
        <w:spacing w:after="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77777777" w:rsidR="00293BE7" w:rsidRDefault="00EA4186" w:rsidP="00FA237E">
      <w:pPr>
        <w:pStyle w:val="BTitre"/>
      </w:pPr>
      <w:bookmarkStart w:id="7" w:name="_Toc56581951"/>
      <w:r>
        <w:t>Programmation des différentes fonctions demandées.</w:t>
      </w:r>
      <w:bookmarkEnd w:id="7"/>
      <w:r>
        <w:t xml:space="preserve"> </w:t>
      </w:r>
      <w:r>
        <w:tab/>
      </w:r>
    </w:p>
    <w:p w14:paraId="31CE56A7" w14:textId="77777777" w:rsidR="00293BE7" w:rsidRPr="00785D6D" w:rsidRDefault="00EA4186" w:rsidP="00785D6D">
      <w:pPr>
        <w:pStyle w:val="CTitre"/>
      </w:pPr>
      <w:bookmarkStart w:id="8" w:name="_Toc56581952"/>
      <w:r w:rsidRPr="00785D6D">
        <w:t>Valeurs statistiques</w:t>
      </w:r>
      <w:r w:rsidR="00012EDD" w:rsidRPr="00785D6D">
        <w:t> :</w:t>
      </w:r>
      <w:bookmarkEnd w:id="8"/>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77777777" w:rsidR="00293BE7" w:rsidRPr="00012EDD" w:rsidRDefault="00EA4186" w:rsidP="00785D6D">
      <w:pPr>
        <w:pStyle w:val="CTitre"/>
      </w:pPr>
      <w:bookmarkStart w:id="9" w:name="_Toc56581953"/>
      <w:r w:rsidRPr="00012EDD">
        <w:t>Indice humidex</w:t>
      </w:r>
      <w:r w:rsidR="00012EDD" w:rsidRPr="00012EDD">
        <w:t> :</w:t>
      </w:r>
      <w:bookmarkEnd w:id="9"/>
    </w:p>
    <w:p w14:paraId="3245D25A" w14:textId="77777777" w:rsidR="00293BE7" w:rsidRDefault="00EA4186" w:rsidP="00890F51">
      <w:pPr>
        <w:ind w:firstLine="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donc transcrit ses formules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77777777" w:rsidR="00293BE7" w:rsidRPr="00012EDD" w:rsidRDefault="00EA4186" w:rsidP="00785D6D">
      <w:pPr>
        <w:pStyle w:val="CTitre"/>
      </w:pPr>
      <w:bookmarkStart w:id="10" w:name="_Toc56581954"/>
      <w:r w:rsidRPr="00012EDD">
        <w:t>Coefficient de corrélation</w:t>
      </w:r>
      <w:r w:rsidR="00012EDD" w:rsidRPr="00012EDD">
        <w:t> :</w:t>
      </w:r>
      <w:bookmarkEnd w:id="10"/>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77777777"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donc encore une fois écrit ces formules sur Python afin d’accéder au coefficient de corrélation de deux listes. </w:t>
      </w:r>
    </w:p>
    <w:p w14:paraId="7726C094" w14:textId="77777777" w:rsidR="00293BE7" w:rsidRDefault="00293BE7">
      <w:pPr>
        <w:pBdr>
          <w:top w:val="nil"/>
          <w:left w:val="nil"/>
          <w:bottom w:val="nil"/>
          <w:right w:val="nil"/>
          <w:between w:val="nil"/>
        </w:pBdr>
        <w:spacing w:after="0"/>
        <w:ind w:left="720"/>
        <w:rPr>
          <w:color w:val="000000"/>
        </w:rPr>
      </w:pPr>
    </w:p>
    <w:p w14:paraId="24B6EF9E" w14:textId="77777777" w:rsidR="00293BE7" w:rsidRDefault="00EA4186" w:rsidP="00FA237E">
      <w:pPr>
        <w:pStyle w:val="BTitre"/>
      </w:pPr>
      <w:bookmarkStart w:id="11" w:name="_Toc56581955"/>
      <w:r>
        <w:t xml:space="preserve">Tracé des </w:t>
      </w:r>
      <w:r w:rsidR="00D66FC9">
        <w:t>courbes en fonction</w:t>
      </w:r>
      <w:r>
        <w:t xml:space="preserve"> du temps.</w:t>
      </w:r>
      <w:bookmarkEnd w:id="11"/>
    </w:p>
    <w:p w14:paraId="19135200" w14:textId="77777777" w:rsidR="00293BE7" w:rsidRDefault="00EA4186" w:rsidP="00890F51">
      <w:pPr>
        <w:pBdr>
          <w:top w:val="nil"/>
          <w:left w:val="nil"/>
          <w:bottom w:val="nil"/>
          <w:right w:val="nil"/>
          <w:between w:val="nil"/>
        </w:pBdr>
        <w:spacing w:after="0"/>
        <w:ind w:firstLine="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14:paraId="153D7610" w14:textId="77777777" w:rsidR="00293BE7"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14:paraId="438A307D" w14:textId="77777777" w:rsidR="00906403" w:rsidRDefault="00906403" w:rsidP="00890F51">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14:paraId="2772FB10" w14:textId="77777777" w:rsidR="00293BE7" w:rsidRDefault="00293BE7">
      <w:pPr>
        <w:pBdr>
          <w:top w:val="nil"/>
          <w:left w:val="nil"/>
          <w:bottom w:val="nil"/>
          <w:right w:val="nil"/>
          <w:between w:val="nil"/>
        </w:pBdr>
        <w:spacing w:after="0"/>
        <w:ind w:left="720"/>
        <w:jc w:val="both"/>
        <w:rPr>
          <w:color w:val="000000"/>
        </w:rPr>
      </w:pPr>
    </w:p>
    <w:p w14:paraId="01164B84" w14:textId="77777777" w:rsidR="00293BE7" w:rsidRDefault="00293BE7">
      <w:pPr>
        <w:pBdr>
          <w:top w:val="nil"/>
          <w:left w:val="nil"/>
          <w:bottom w:val="nil"/>
          <w:right w:val="nil"/>
          <w:between w:val="nil"/>
        </w:pBdr>
        <w:spacing w:after="0"/>
        <w:ind w:left="720"/>
        <w:rPr>
          <w:color w:val="000000"/>
        </w:rPr>
      </w:pPr>
    </w:p>
    <w:p w14:paraId="4F5BAAFE" w14:textId="77777777" w:rsidR="00293BE7" w:rsidRDefault="00EA4186" w:rsidP="00FA237E">
      <w:pPr>
        <w:pStyle w:val="BTitre"/>
      </w:pPr>
      <w:bookmarkStart w:id="12" w:name="_Toc56581956"/>
      <w:r>
        <w:t>Option : Intervalle de temps spécifiques.</w:t>
      </w:r>
      <w:bookmarkEnd w:id="12"/>
    </w:p>
    <w:p w14:paraId="0ABBBA47" w14:textId="77777777" w:rsidR="00293BE7" w:rsidRDefault="00EA4186" w:rsidP="00890F51">
      <w:pPr>
        <w:pBdr>
          <w:top w:val="nil"/>
          <w:left w:val="nil"/>
          <w:bottom w:val="nil"/>
          <w:right w:val="nil"/>
          <w:between w:val="nil"/>
        </w:pBdr>
        <w:spacing w:after="0"/>
        <w:jc w:val="both"/>
        <w:rPr>
          <w:color w:val="000000"/>
        </w:rPr>
      </w:pPr>
      <w:r>
        <w:rPr>
          <w:color w:val="000000"/>
        </w:rPr>
        <w:t xml:space="preserve">Tout d’abord, nous avons utilisé la commande :’input’, afin que le serveur nous demande de rentrer l’intervalle de temps souhaité. </w:t>
      </w:r>
    </w:p>
    <w:p w14:paraId="5EE5F93A" w14:textId="77777777" w:rsidR="00D66FC9" w:rsidRDefault="00D66FC9" w:rsidP="00890F51">
      <w:pPr>
        <w:pStyle w:val="NormalWeb"/>
        <w:spacing w:before="0" w:beforeAutospacing="0" w:after="0" w:afterAutospacing="0"/>
        <w:jc w:val="both"/>
      </w:pPr>
      <w:r>
        <w:rPr>
          <w:rFonts w:ascii="Calibri" w:hAnsi="Calibri" w:cs="Calibri"/>
          <w:color w:val="000000"/>
          <w:sz w:val="22"/>
          <w:szCs w:val="22"/>
        </w:rPr>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 xml:space="preserve">(resp. </w:t>
      </w:r>
      <w:proofErr w:type="gramStart"/>
      <w:r>
        <w:rPr>
          <w:rFonts w:ascii="Calibri" w:hAnsi="Calibri" w:cs="Calibri"/>
          <w:color w:val="000000"/>
          <w:sz w:val="22"/>
          <w:szCs w:val="22"/>
        </w:rPr>
        <w:t>c</w:t>
      </w:r>
      <w:proofErr w:type="gramEnd"/>
      <w:r>
        <w:rPr>
          <w:rFonts w:ascii="Calibri" w:hAnsi="Calibri" w:cs="Calibri"/>
          <w:color w:val="000000"/>
          <w:sz w:val="22"/>
          <w:szCs w:val="22"/>
        </w:rPr>
        <w:t xml:space="preserve">2,..). Nous avons utilisé une compression de liste. En parcourant la </w:t>
      </w:r>
      <w:r>
        <w:rPr>
          <w:rFonts w:ascii="Calibri" w:hAnsi="Calibri" w:cs="Calibri"/>
          <w:color w:val="000000"/>
          <w:sz w:val="22"/>
          <w:szCs w:val="22"/>
        </w:rPr>
        <w:lastRenderedPageBreak/>
        <w:t>liste de départ, nous n’avons ajouté à la nouvelle liste uniquement les dates contenues dans l’intervalle demandé.</w:t>
      </w:r>
    </w:p>
    <w:p w14:paraId="37971231" w14:textId="77777777" w:rsidR="00D66FC9" w:rsidRDefault="00D66FC9" w:rsidP="00890F51">
      <w:pPr>
        <w:pStyle w:val="NormalWeb"/>
        <w:spacing w:before="0" w:beforeAutospacing="0" w:after="0" w:afterAutospacing="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14:paraId="39A1BFC3" w14:textId="77777777" w:rsidR="00293BE7" w:rsidRDefault="00293BE7">
      <w:pPr>
        <w:pBdr>
          <w:top w:val="nil"/>
          <w:left w:val="nil"/>
          <w:bottom w:val="nil"/>
          <w:right w:val="nil"/>
          <w:between w:val="nil"/>
        </w:pBdr>
        <w:spacing w:after="0"/>
        <w:ind w:left="720"/>
        <w:jc w:val="both"/>
        <w:rPr>
          <w:b/>
          <w:color w:val="000000"/>
        </w:rPr>
      </w:pPr>
    </w:p>
    <w:p w14:paraId="0D466D24" w14:textId="77777777" w:rsidR="00293BE7" w:rsidRDefault="00EA4186" w:rsidP="00FA237E">
      <w:pPr>
        <w:pStyle w:val="BTitre"/>
      </w:pPr>
      <w:bookmarkStart w:id="13" w:name="_Toc56581957"/>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770D85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14:paraId="7CB2F65F"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∊|0,lenX|</w:t>
      </w:r>
      <w:r w:rsidRPr="00D66FC9">
        <w:rPr>
          <w:rFonts w:eastAsia="Times New Roman"/>
          <w:color w:val="000000"/>
        </w:rPr>
        <w:t> </w:t>
      </w:r>
    </w:p>
    <w:p w14:paraId="7727380E" w14:textId="77777777"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3159EFAA" w14:textId="77777777" w:rsidR="003F49B0" w:rsidRDefault="003F49B0" w:rsidP="003F49B0">
      <w:pPr>
        <w:jc w:val="both"/>
      </w:pPr>
      <w:r>
        <w:t>Liste des distances de la comparaison des capteurs deux à deux pour chaque caractéristique.</w:t>
      </w:r>
    </w:p>
    <w:p w14:paraId="624C0DF2" w14:textId="77777777" w:rsidR="003F49B0" w:rsidRDefault="003F49B0" w:rsidP="003F49B0">
      <w:pPr>
        <w:jc w:val="both"/>
      </w:pPr>
      <w:r>
        <w:t>Prenons l’exemple d’une seule caractéristique : Noise</w:t>
      </w:r>
    </w:p>
    <w:p w14:paraId="1ABFD7CE" w14:textId="77777777" w:rsidR="003F49B0" w:rsidRDefault="003F49B0" w:rsidP="003F49B0">
      <w:pPr>
        <w:jc w:val="both"/>
      </w:pPr>
      <w:r>
        <w:t xml:space="preserve">La liste </w:t>
      </w:r>
      <w:proofErr w:type="spellStart"/>
      <w:r w:rsidRPr="004D5B8E">
        <w:rPr>
          <w:i/>
          <w:iCs/>
        </w:rPr>
        <w:t>D_capteurs</w:t>
      </w:r>
      <w:proofErr w:type="spellEnd"/>
      <w:r>
        <w:t xml:space="preserve"> est alors la suivante :</w:t>
      </w:r>
    </w:p>
    <w:p w14:paraId="4CC6B9F9" w14:textId="77777777" w:rsidR="003F49B0" w:rsidRDefault="003F49B0" w:rsidP="003F49B0">
      <w:pPr>
        <w:jc w:val="both"/>
      </w:pPr>
      <w:r>
        <w:rPr>
          <w:noProof/>
        </w:rPr>
        <w:lastRenderedPageBreak/>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7ED971E0" w14:textId="0CD05AF2" w:rsidR="003F49B0" w:rsidRDefault="003F49B0" w:rsidP="003F49B0">
      <w:pPr>
        <w:jc w:val="both"/>
      </w:pPr>
      <w:r>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 (c’est-à-dire sur chaque colonne.)</w:t>
      </w:r>
    </w:p>
    <w:p w14:paraId="6665471D"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77777777" w:rsidR="00293BE7" w:rsidRDefault="00031C05" w:rsidP="00FA237E">
      <w:pPr>
        <w:pStyle w:val="BTitre"/>
      </w:pPr>
      <w:bookmarkStart w:id="14" w:name="_Toc56581958"/>
      <w:r>
        <w:t xml:space="preserve">Bonus : </w:t>
      </w:r>
      <w:r w:rsidR="00EA4186">
        <w:t>Programme de détermination de l’occupation des bureaux.</w:t>
      </w:r>
      <w:bookmarkEnd w:id="14"/>
    </w:p>
    <w:p w14:paraId="5EB2089B" w14:textId="77777777" w:rsidR="005A51F5" w:rsidRDefault="005A51F5" w:rsidP="003B0525">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3DEDF3D9" w:rsidR="005A51F5" w:rsidRPr="00012EDD" w:rsidRDefault="005A51F5" w:rsidP="003B0525">
      <w:pPr>
        <w:pStyle w:val="CTitre"/>
        <w:numPr>
          <w:ilvl w:val="1"/>
          <w:numId w:val="2"/>
        </w:numPr>
      </w:pPr>
      <w:bookmarkStart w:id="15" w:name="_Toc56581959"/>
      <w:r w:rsidRPr="00012EDD">
        <w:t>Horaires d’occupation des bureaux</w:t>
      </w:r>
      <w:r w:rsidR="00012EDD" w:rsidRPr="00012EDD">
        <w:t> :</w:t>
      </w:r>
      <w:bookmarkEnd w:id="15"/>
    </w:p>
    <w:p w14:paraId="44D9FC48" w14:textId="77777777"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w:t>
      </w:r>
      <w:r w:rsidR="00EA4186">
        <w:rPr>
          <w:color w:val="000000"/>
        </w:rPr>
        <w:lastRenderedPageBreak/>
        <w:t xml:space="preserve">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184ED797" w:rsidR="00031C05" w:rsidRPr="00031C05" w:rsidRDefault="00031C05" w:rsidP="00DC0A10">
      <w:pPr>
        <w:pStyle w:val="CTitre"/>
        <w:numPr>
          <w:ilvl w:val="1"/>
          <w:numId w:val="2"/>
        </w:numPr>
      </w:pPr>
      <w:bookmarkStart w:id="16" w:name="_Toc56581960"/>
      <w:r w:rsidRPr="00031C05">
        <w:t>Détermination des jours de la semaine</w:t>
      </w:r>
      <w:r w:rsidR="00012EDD">
        <w:t> :</w:t>
      </w:r>
      <w:bookmarkEnd w:id="16"/>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48FAB071" w14:textId="77777777" w:rsidR="00CC2478" w:rsidRDefault="00CC2478" w:rsidP="00890F5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544FA914" w14:textId="77777777" w:rsidR="00291F32" w:rsidRDefault="00291F32" w:rsidP="0068519F">
      <w:pPr>
        <w:pBdr>
          <w:top w:val="nil"/>
          <w:left w:val="nil"/>
          <w:bottom w:val="nil"/>
          <w:right w:val="nil"/>
          <w:between w:val="nil"/>
        </w:pBdr>
        <w:ind w:left="720"/>
        <w:jc w:val="both"/>
        <w:rPr>
          <w:color w:val="000000"/>
        </w:rPr>
      </w:pPr>
    </w:p>
    <w:p w14:paraId="0F164FCB" w14:textId="77777777" w:rsidR="00293BE7" w:rsidRPr="0081168A" w:rsidRDefault="00AA1221" w:rsidP="00890F51">
      <w:pPr>
        <w:pBdr>
          <w:top w:val="nil"/>
          <w:left w:val="nil"/>
          <w:bottom w:val="nil"/>
          <w:right w:val="nil"/>
          <w:between w:val="nil"/>
        </w:pBdr>
        <w:ind w:firstLine="720"/>
        <w:jc w:val="both"/>
        <w:rPr>
          <w:color w:val="000000"/>
        </w:rPr>
      </w:pPr>
      <w:r>
        <w:rPr>
          <w:color w:val="000000"/>
        </w:rPr>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2033DD46" w14:textId="77777777" w:rsidR="00D324D6" w:rsidRPr="00012EDD" w:rsidRDefault="00D324D6" w:rsidP="00FA237E">
      <w:pPr>
        <w:pStyle w:val="ATitre"/>
      </w:pPr>
      <w:bookmarkStart w:id="17" w:name="_Toc56581961"/>
      <w:r w:rsidRPr="00012EDD">
        <w:t>Conclusion :</w:t>
      </w:r>
      <w:bookmarkEnd w:id="17"/>
      <w:r w:rsidRPr="00012EDD">
        <w:t xml:space="preserve"> </w:t>
      </w:r>
    </w:p>
    <w:p w14:paraId="00BC79FC" w14:textId="77777777" w:rsidR="00D324D6" w:rsidRDefault="001A7169" w:rsidP="001A7169">
      <w:pPr>
        <w:pStyle w:val="Paragraphedeliste"/>
        <w:numPr>
          <w:ilvl w:val="0"/>
          <w:numId w:val="4"/>
        </w:numPr>
        <w:pBdr>
          <w:top w:val="nil"/>
          <w:left w:val="nil"/>
          <w:bottom w:val="nil"/>
          <w:right w:val="nil"/>
          <w:between w:val="nil"/>
        </w:pBdr>
      </w:pPr>
      <w:r w:rsidRPr="001A7169">
        <w:t xml:space="preserve">Similarités </w:t>
      </w:r>
    </w:p>
    <w:p w14:paraId="612F8556" w14:textId="50078699" w:rsidR="00C762CE" w:rsidRDefault="00F252FC" w:rsidP="003B0525">
      <w:pPr>
        <w:pBdr>
          <w:top w:val="nil"/>
          <w:left w:val="nil"/>
          <w:bottom w:val="nil"/>
          <w:right w:val="nil"/>
          <w:between w:val="nil"/>
        </w:pBdr>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connaissance nous sera certainement utile, pour le projet Data par exemple. Ce projet de programmation nous a aussi permis de progresser en informatique grâce à des échanges de connaissances entre nous ou grâce à des recherches. Enf</w:t>
      </w:r>
      <w:bookmarkStart w:id="18" w:name="_GoBack"/>
      <w:bookmarkEnd w:id="18"/>
      <w:r w:rsidR="00C157AD">
        <w:t xml:space="preserve">in, il a représenté pour nous une nouvelle occasion d’apprendre à travailler en groupe. Nous avons réussi tout le long du projet à discuter régulièrement de nos avancées et des problèmes que nous rencontrions. </w:t>
      </w:r>
    </w:p>
    <w:p w14:paraId="61420B7E" w14:textId="3DBFD61D" w:rsidR="00C762CE" w:rsidRDefault="00C762CE" w:rsidP="00C762CE">
      <w:pPr>
        <w:pBdr>
          <w:top w:val="nil"/>
          <w:left w:val="nil"/>
          <w:bottom w:val="nil"/>
          <w:right w:val="nil"/>
          <w:between w:val="nil"/>
        </w:pBdr>
      </w:pPr>
    </w:p>
    <w:p w14:paraId="0385DB40" w14:textId="5784DF60" w:rsidR="00C762CE" w:rsidRDefault="00C762CE" w:rsidP="00C762CE">
      <w:pPr>
        <w:pBdr>
          <w:top w:val="nil"/>
          <w:left w:val="nil"/>
          <w:bottom w:val="nil"/>
          <w:right w:val="nil"/>
          <w:between w:val="nil"/>
        </w:pBdr>
      </w:pPr>
      <w:r>
        <w:rPr>
          <w:rFonts w:ascii="Arial" w:hAnsi="Arial" w:cs="Arial"/>
        </w:rPr>
        <w:t xml:space="preserve">Paul </w:t>
      </w:r>
      <w:proofErr w:type="spellStart"/>
      <w:r>
        <w:rPr>
          <w:rFonts w:ascii="Arial" w:hAnsi="Arial" w:cs="Arial"/>
        </w:rPr>
        <w:t>Mégueule</w:t>
      </w:r>
      <w:proofErr w:type="spellEnd"/>
      <w:r>
        <w:rPr>
          <w:rFonts w:ascii="Arial" w:hAnsi="Arial" w:cs="Arial"/>
        </w:rPr>
        <w:t xml:space="preserve"> Lors de ce projet, j'ai eu l'occasion de travailler en équipe ainsi que de d'utiliser de nombreux langages de programmations. Ce sont des points importants, car j'ai pu élargir mes connaissances dans le domaine technique, à la fois en effectuant mes </w:t>
      </w:r>
      <w:proofErr w:type="spellStart"/>
      <w:r>
        <w:rPr>
          <w:rFonts w:ascii="Arial" w:hAnsi="Arial" w:cs="Arial"/>
        </w:rPr>
        <w:t>tâchesindividuelles</w:t>
      </w:r>
      <w:proofErr w:type="spellEnd"/>
      <w:r>
        <w:rPr>
          <w:rFonts w:ascii="Arial" w:hAnsi="Arial" w:cs="Arial"/>
        </w:rPr>
        <w:t xml:space="preserve"> mais aussi grâce à l'échange dans le groupe.</w:t>
      </w:r>
    </w:p>
    <w:p w14:paraId="769D38CC" w14:textId="77777777" w:rsidR="00F2327F" w:rsidRDefault="00F2327F" w:rsidP="00F2327F">
      <w:pPr>
        <w:pBdr>
          <w:top w:val="nil"/>
          <w:left w:val="nil"/>
          <w:bottom w:val="nil"/>
          <w:right w:val="nil"/>
          <w:between w:val="nil"/>
        </w:pBdr>
      </w:pPr>
    </w:p>
    <w:p w14:paraId="0898D0D7" w14:textId="77777777" w:rsidR="00F2327F" w:rsidRPr="001A7169" w:rsidRDefault="00F2327F" w:rsidP="00F2327F">
      <w:pPr>
        <w:pBdr>
          <w:top w:val="nil"/>
          <w:left w:val="nil"/>
          <w:bottom w:val="nil"/>
          <w:right w:val="nil"/>
          <w:between w:val="nil"/>
        </w:pBdr>
      </w:pPr>
    </w:p>
    <w:sectPr w:rsidR="00F2327F" w:rsidRPr="001A716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4AB68E56"/>
    <w:lvl w:ilvl="0">
      <w:start w:val="1"/>
      <w:numFmt w:val="upperRoman"/>
      <w:pStyle w:val="ATitre"/>
      <w:lvlText w:val="%1."/>
      <w:lvlJc w:val="right"/>
      <w:pPr>
        <w:ind w:left="142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2EDD"/>
    <w:rsid w:val="00031C05"/>
    <w:rsid w:val="001131E5"/>
    <w:rsid w:val="001A7169"/>
    <w:rsid w:val="002136DC"/>
    <w:rsid w:val="00214F6C"/>
    <w:rsid w:val="00232D1A"/>
    <w:rsid w:val="00291F32"/>
    <w:rsid w:val="00292966"/>
    <w:rsid w:val="00293BE7"/>
    <w:rsid w:val="003241B6"/>
    <w:rsid w:val="003A3E3C"/>
    <w:rsid w:val="003B0525"/>
    <w:rsid w:val="003F49B0"/>
    <w:rsid w:val="0045349B"/>
    <w:rsid w:val="00471AE4"/>
    <w:rsid w:val="005342DB"/>
    <w:rsid w:val="00543A4D"/>
    <w:rsid w:val="00555A16"/>
    <w:rsid w:val="0056501A"/>
    <w:rsid w:val="005750EF"/>
    <w:rsid w:val="005A51F5"/>
    <w:rsid w:val="005D17CE"/>
    <w:rsid w:val="005F38B4"/>
    <w:rsid w:val="0068519F"/>
    <w:rsid w:val="006B4E50"/>
    <w:rsid w:val="00706D25"/>
    <w:rsid w:val="007112F0"/>
    <w:rsid w:val="00785D6D"/>
    <w:rsid w:val="00792047"/>
    <w:rsid w:val="0081168A"/>
    <w:rsid w:val="00855E75"/>
    <w:rsid w:val="00890F51"/>
    <w:rsid w:val="008C3DF8"/>
    <w:rsid w:val="008F670F"/>
    <w:rsid w:val="00906403"/>
    <w:rsid w:val="00910619"/>
    <w:rsid w:val="009B36F7"/>
    <w:rsid w:val="00A30BEA"/>
    <w:rsid w:val="00A964A3"/>
    <w:rsid w:val="00AA1221"/>
    <w:rsid w:val="00AA5E1B"/>
    <w:rsid w:val="00BC4D02"/>
    <w:rsid w:val="00C04665"/>
    <w:rsid w:val="00C157AD"/>
    <w:rsid w:val="00C66AEB"/>
    <w:rsid w:val="00C762CE"/>
    <w:rsid w:val="00CC2478"/>
    <w:rsid w:val="00CC6959"/>
    <w:rsid w:val="00D324D6"/>
    <w:rsid w:val="00D66FC9"/>
    <w:rsid w:val="00DA5C1B"/>
    <w:rsid w:val="00DC0A10"/>
    <w:rsid w:val="00DD0838"/>
    <w:rsid w:val="00EA4186"/>
    <w:rsid w:val="00F2327F"/>
    <w:rsid w:val="00F252FC"/>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7AB5C1-2C9F-4762-AF51-D514D017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2737</Words>
  <Characters>15056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53</cp:revision>
  <dcterms:created xsi:type="dcterms:W3CDTF">2020-10-31T09:55:00Z</dcterms:created>
  <dcterms:modified xsi:type="dcterms:W3CDTF">2020-11-18T14:16:00Z</dcterms:modified>
</cp:coreProperties>
</file>