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09E9" w14:textId="397C3A9A" w:rsidR="00824355" w:rsidRDefault="0058659C">
      <w:r>
        <w:t>Test pour le renommer</w:t>
      </w:r>
    </w:p>
    <w:sectPr w:rsidR="008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2"/>
    <w:rsid w:val="001129F3"/>
    <w:rsid w:val="0058659C"/>
    <w:rsid w:val="005F4612"/>
    <w:rsid w:val="006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6964"/>
  <w15:chartTrackingRefBased/>
  <w15:docId w15:val="{A97A8D8C-91F1-47CE-BA25-67CE4FF5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Auriel</dc:creator>
  <cp:keywords/>
  <dc:description/>
  <cp:lastModifiedBy>Marion Auriel</cp:lastModifiedBy>
  <cp:revision>2</cp:revision>
  <dcterms:created xsi:type="dcterms:W3CDTF">2020-11-28T17:15:00Z</dcterms:created>
  <dcterms:modified xsi:type="dcterms:W3CDTF">2020-11-28T17:15:00Z</dcterms:modified>
</cp:coreProperties>
</file>