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281E5" w14:textId="1163A903" w:rsidR="006E1A80" w:rsidRPr="008867DE" w:rsidRDefault="00F94586" w:rsidP="00A90283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67DE">
        <w:rPr>
          <w:rFonts w:ascii="Times New Roman" w:hAnsi="Times New Roman" w:cs="Times New Roman"/>
          <w:b/>
          <w:bCs/>
          <w:sz w:val="28"/>
          <w:szCs w:val="28"/>
        </w:rPr>
        <w:t>Cryptographic Hash Functions</w:t>
      </w:r>
    </w:p>
    <w:p w14:paraId="49305B78" w14:textId="28333050" w:rsidR="00F94586" w:rsidRPr="008867DE" w:rsidRDefault="00826FAF" w:rsidP="00A90283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67DE">
        <w:rPr>
          <w:rFonts w:ascii="Times New Roman" w:hAnsi="Times New Roman" w:cs="Times New Roman"/>
          <w:b/>
          <w:bCs/>
          <w:sz w:val="28"/>
          <w:szCs w:val="28"/>
        </w:rPr>
        <w:t xml:space="preserve">Team: </w:t>
      </w:r>
      <w:r w:rsidRPr="008867DE">
        <w:rPr>
          <w:rFonts w:ascii="Times New Roman" w:hAnsi="Times New Roman" w:cs="Times New Roman"/>
          <w:b/>
          <w:bCs/>
          <w:sz w:val="28"/>
          <w:szCs w:val="28"/>
        </w:rPr>
        <w:t>Lucie Spanbauer, Ashraf Mirza, Monish Sreekanth, Kmm9660</w:t>
      </w:r>
    </w:p>
    <w:p w14:paraId="4F1C83CD" w14:textId="77777777" w:rsidR="00C52136" w:rsidRPr="00C52136" w:rsidRDefault="00C52136" w:rsidP="00A90283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3CB9F31C" w14:textId="6005BE85" w:rsidR="007D7265" w:rsidRPr="009E039E" w:rsidRDefault="007D7265" w:rsidP="00A90283">
      <w:pPr>
        <w:spacing w:after="0"/>
        <w:rPr>
          <w:rFonts w:ascii="Times New Roman" w:hAnsi="Times New Roman" w:cs="Times New Roman"/>
        </w:rPr>
      </w:pPr>
      <w:r w:rsidRPr="008867DE">
        <w:rPr>
          <w:rFonts w:ascii="Times New Roman" w:hAnsi="Times New Roman" w:cs="Times New Roman"/>
          <w:b/>
          <w:bCs/>
        </w:rPr>
        <w:t>Part I — Merkle Trees and Data Integrity</w:t>
      </w:r>
      <w:r w:rsidRPr="009E039E">
        <w:rPr>
          <w:rFonts w:ascii="Times New Roman" w:hAnsi="Times New Roman" w:cs="Times New Roman"/>
        </w:rPr>
        <w:br/>
        <w:t>1. When the content of one leaf file is modified, which nodes change?</w:t>
      </w:r>
      <w:r w:rsidRPr="009E039E">
        <w:rPr>
          <w:rFonts w:ascii="Times New Roman" w:hAnsi="Times New Roman" w:cs="Times New Roman"/>
        </w:rPr>
        <w:br/>
        <w:t>The hash of that leaf changes. Its parent hash changes because it is computed from the changed child hash</w:t>
      </w:r>
      <w:r w:rsidR="00C52136">
        <w:rPr>
          <w:rFonts w:ascii="Times New Roman" w:hAnsi="Times New Roman" w:cs="Times New Roman"/>
        </w:rPr>
        <w:t xml:space="preserve">- </w:t>
      </w:r>
      <w:r w:rsidRPr="009E039E">
        <w:rPr>
          <w:rFonts w:ascii="Times New Roman" w:hAnsi="Times New Roman" w:cs="Times New Roman"/>
        </w:rPr>
        <w:t>that change propagates upward along the path from the leaf to the root. Sibling subtrees that do not contain</w:t>
      </w:r>
      <w:r w:rsidR="00C52136">
        <w:rPr>
          <w:rFonts w:ascii="Times New Roman" w:hAnsi="Times New Roman" w:cs="Times New Roman"/>
        </w:rPr>
        <w:t xml:space="preserve"> </w:t>
      </w:r>
      <w:r w:rsidRPr="009E039E">
        <w:rPr>
          <w:rFonts w:ascii="Times New Roman" w:hAnsi="Times New Roman" w:cs="Times New Roman"/>
        </w:rPr>
        <w:t>the modified leaf remain unchanged. The root changes.</w:t>
      </w:r>
      <w:r w:rsidRPr="009E039E">
        <w:rPr>
          <w:rFonts w:ascii="Times New Roman" w:hAnsi="Times New Roman" w:cs="Times New Roman"/>
        </w:rPr>
        <w:br/>
        <w:t>2. Why can a small file change lead to a completely different root hash?</w:t>
      </w:r>
      <w:r w:rsidRPr="009E039E">
        <w:rPr>
          <w:rFonts w:ascii="Times New Roman" w:hAnsi="Times New Roman" w:cs="Times New Roman"/>
        </w:rPr>
        <w:br/>
        <w:t>A secure cryptographic hash has the avalanche effect: changing even one input bit is expected to change</w:t>
      </w:r>
      <w:r w:rsidR="00C52136">
        <w:rPr>
          <w:rFonts w:ascii="Times New Roman" w:hAnsi="Times New Roman" w:cs="Times New Roman"/>
        </w:rPr>
        <w:t xml:space="preserve"> </w:t>
      </w:r>
      <w:r w:rsidRPr="009E039E">
        <w:rPr>
          <w:rFonts w:ascii="Times New Roman" w:hAnsi="Times New Roman" w:cs="Times New Roman"/>
        </w:rPr>
        <w:t>about half of the output bits. Each parent hash then propagates the changed digest upward, making the root</w:t>
      </w:r>
      <w:r w:rsidR="00C52136">
        <w:rPr>
          <w:rFonts w:ascii="Times New Roman" w:hAnsi="Times New Roman" w:cs="Times New Roman"/>
        </w:rPr>
        <w:t xml:space="preserve"> </w:t>
      </w:r>
      <w:r w:rsidRPr="009E039E">
        <w:rPr>
          <w:rFonts w:ascii="Times New Roman" w:hAnsi="Times New Roman" w:cs="Times New Roman"/>
        </w:rPr>
        <w:t>appear unrelated to the old root.</w:t>
      </w:r>
      <w:r w:rsidRPr="009E039E">
        <w:rPr>
          <w:rFonts w:ascii="Times New Roman" w:hAnsi="Times New Roman" w:cs="Times New Roman"/>
        </w:rPr>
        <w:br/>
        <w:t>3. What hash properties make Merkle trees useful?</w:t>
      </w:r>
      <w:r w:rsidRPr="009E039E">
        <w:rPr>
          <w:rFonts w:ascii="Times New Roman" w:hAnsi="Times New Roman" w:cs="Times New Roman"/>
        </w:rPr>
        <w:br/>
        <w:t>Important properties include preimage resistance, second-preimage resistance, and collision resistance.</w:t>
      </w:r>
      <w:r w:rsidR="00C52136">
        <w:rPr>
          <w:rFonts w:ascii="Times New Roman" w:hAnsi="Times New Roman" w:cs="Times New Roman"/>
        </w:rPr>
        <w:t xml:space="preserve"> </w:t>
      </w:r>
      <w:r w:rsidRPr="009E039E">
        <w:rPr>
          <w:rFonts w:ascii="Times New Roman" w:hAnsi="Times New Roman" w:cs="Times New Roman"/>
        </w:rPr>
        <w:t>Deterministic hashing lets the same data be checked again, while collision resistance makes it computationally</w:t>
      </w:r>
      <w:r w:rsidR="00C52136">
        <w:rPr>
          <w:rFonts w:ascii="Times New Roman" w:hAnsi="Times New Roman" w:cs="Times New Roman"/>
        </w:rPr>
        <w:t xml:space="preserve"> </w:t>
      </w:r>
      <w:r w:rsidRPr="009E039E">
        <w:rPr>
          <w:rFonts w:ascii="Times New Roman" w:hAnsi="Times New Roman" w:cs="Times New Roman"/>
        </w:rPr>
        <w:t>infeasible to substitute different data with the same digest. Merkle trees also support efficient proofs of</w:t>
      </w:r>
      <w:r w:rsidR="00C52136">
        <w:rPr>
          <w:rFonts w:ascii="Times New Roman" w:hAnsi="Times New Roman" w:cs="Times New Roman"/>
        </w:rPr>
        <w:t xml:space="preserve"> </w:t>
      </w:r>
      <w:r w:rsidRPr="009E039E">
        <w:rPr>
          <w:rFonts w:ascii="Times New Roman" w:hAnsi="Times New Roman" w:cs="Times New Roman"/>
        </w:rPr>
        <w:t>inclusion: a verifier can check a leaf using only the sibling hashes along its path rather than downloading every</w:t>
      </w:r>
      <w:r w:rsidR="00C52136">
        <w:rPr>
          <w:rFonts w:ascii="Times New Roman" w:hAnsi="Times New Roman" w:cs="Times New Roman"/>
        </w:rPr>
        <w:t xml:space="preserve"> </w:t>
      </w:r>
      <w:r w:rsidRPr="009E039E">
        <w:rPr>
          <w:rFonts w:ascii="Times New Roman" w:hAnsi="Times New Roman" w:cs="Times New Roman"/>
        </w:rPr>
        <w:t>leaf.</w:t>
      </w:r>
      <w:r w:rsidRPr="009E039E">
        <w:rPr>
          <w:rFonts w:ascii="Times New Roman" w:hAnsi="Times New Roman" w:cs="Times New Roman"/>
        </w:rPr>
        <w:br/>
        <w:t>4. Give two real-world uses.</w:t>
      </w:r>
      <w:r w:rsidRPr="009E039E">
        <w:rPr>
          <w:rFonts w:ascii="Times New Roman" w:hAnsi="Times New Roman" w:cs="Times New Roman"/>
        </w:rPr>
        <w:br/>
      </w:r>
      <w:r w:rsidRPr="009E039E">
        <w:rPr>
          <w:rFonts w:ascii="Times New Roman" w:hAnsi="Times New Roman" w:cs="Times New Roman"/>
        </w:rPr>
        <w:sym w:font="Symbol" w:char="F0B7"/>
      </w:r>
      <w:r w:rsidRPr="009E039E">
        <w:rPr>
          <w:rFonts w:ascii="Times New Roman" w:hAnsi="Times New Roman" w:cs="Times New Roman"/>
        </w:rPr>
        <w:t xml:space="preserve"> Git: Git uses hash-based objects and tree structures to identify content and detect changes. Git's object</w:t>
      </w:r>
      <w:r w:rsidR="00C52136">
        <w:rPr>
          <w:rFonts w:ascii="Times New Roman" w:hAnsi="Times New Roman" w:cs="Times New Roman"/>
        </w:rPr>
        <w:t xml:space="preserve"> </w:t>
      </w:r>
      <w:r w:rsidRPr="009E039E">
        <w:rPr>
          <w:rFonts w:ascii="Times New Roman" w:hAnsi="Times New Roman" w:cs="Times New Roman"/>
        </w:rPr>
        <w:t>model is related to Merkle-DAG design, although the precise implementation and hash</w:t>
      </w:r>
      <w:r w:rsidR="00C52136">
        <w:rPr>
          <w:rFonts w:ascii="Times New Roman" w:hAnsi="Times New Roman" w:cs="Times New Roman"/>
        </w:rPr>
        <w:t xml:space="preserve"> </w:t>
      </w:r>
      <w:r w:rsidRPr="009E039E">
        <w:rPr>
          <w:rFonts w:ascii="Times New Roman" w:hAnsi="Times New Roman" w:cs="Times New Roman"/>
        </w:rPr>
        <w:t>algorithm depend</w:t>
      </w:r>
      <w:r w:rsidR="00C52136">
        <w:rPr>
          <w:rFonts w:ascii="Times New Roman" w:hAnsi="Times New Roman" w:cs="Times New Roman"/>
        </w:rPr>
        <w:t xml:space="preserve"> </w:t>
      </w:r>
      <w:r w:rsidRPr="009E039E">
        <w:rPr>
          <w:rFonts w:ascii="Times New Roman" w:hAnsi="Times New Roman" w:cs="Times New Roman"/>
        </w:rPr>
        <w:t>on the Git version/repository format.</w:t>
      </w:r>
      <w:r w:rsidRPr="009E039E">
        <w:rPr>
          <w:rFonts w:ascii="Times New Roman" w:hAnsi="Times New Roman" w:cs="Times New Roman"/>
        </w:rPr>
        <w:br/>
      </w:r>
      <w:r w:rsidRPr="009E039E">
        <w:rPr>
          <w:rFonts w:ascii="Times New Roman" w:hAnsi="Times New Roman" w:cs="Times New Roman"/>
        </w:rPr>
        <w:sym w:font="Symbol" w:char="F0B7"/>
      </w:r>
      <w:r w:rsidRPr="009E039E">
        <w:rPr>
          <w:rFonts w:ascii="Times New Roman" w:hAnsi="Times New Roman" w:cs="Times New Roman"/>
        </w:rPr>
        <w:t xml:space="preserve"> Blockchains: Many blockchains use Merkle trees to summarize transactions in a block. A Merkle proof</w:t>
      </w:r>
      <w:r w:rsidR="00C52136">
        <w:rPr>
          <w:rFonts w:ascii="Times New Roman" w:hAnsi="Times New Roman" w:cs="Times New Roman"/>
        </w:rPr>
        <w:t xml:space="preserve"> </w:t>
      </w:r>
      <w:r w:rsidRPr="009E039E">
        <w:rPr>
          <w:rFonts w:ascii="Times New Roman" w:hAnsi="Times New Roman" w:cs="Times New Roman"/>
        </w:rPr>
        <w:t>lets a lightweight client verify that a transaction is included using a small set of hashes.</w:t>
      </w:r>
      <w:r w:rsidRPr="009E039E">
        <w:rPr>
          <w:rFonts w:ascii="Times New Roman" w:hAnsi="Times New Roman" w:cs="Times New Roman"/>
        </w:rPr>
        <w:br/>
      </w:r>
      <w:r w:rsidRPr="009E039E">
        <w:rPr>
          <w:rFonts w:ascii="Times New Roman" w:hAnsi="Times New Roman" w:cs="Times New Roman"/>
        </w:rPr>
        <w:sym w:font="Symbol" w:char="F0B7"/>
      </w:r>
      <w:r w:rsidRPr="009E039E">
        <w:rPr>
          <w:rFonts w:ascii="Times New Roman" w:hAnsi="Times New Roman" w:cs="Times New Roman"/>
        </w:rPr>
        <w:t xml:space="preserve"> Distributed systems: Systems such as replicated databases and version-control systems can use Merkle</w:t>
      </w:r>
      <w:r w:rsidR="00C52136">
        <w:rPr>
          <w:rFonts w:ascii="Times New Roman" w:hAnsi="Times New Roman" w:cs="Times New Roman"/>
        </w:rPr>
        <w:t xml:space="preserve"> </w:t>
      </w:r>
      <w:r w:rsidRPr="009E039E">
        <w:rPr>
          <w:rFonts w:ascii="Times New Roman" w:hAnsi="Times New Roman" w:cs="Times New Roman"/>
        </w:rPr>
        <w:t>trees to compare data sets and locate differences efficiently.</w:t>
      </w:r>
    </w:p>
    <w:p w14:paraId="43833ECF" w14:textId="6C65A0D8" w:rsidR="009D345B" w:rsidRDefault="008C59DE" w:rsidP="009D345B">
      <w:pPr>
        <w:spacing w:before="240" w:after="0"/>
        <w:rPr>
          <w:rFonts w:ascii="Times New Roman" w:hAnsi="Times New Roman" w:cs="Times New Roman"/>
        </w:rPr>
      </w:pPr>
      <w:r w:rsidRPr="00C52136">
        <w:rPr>
          <w:rFonts w:ascii="Times New Roman" w:hAnsi="Times New Roman" w:cs="Times New Roman"/>
          <w:b/>
          <w:bCs/>
        </w:rPr>
        <w:t>P</w:t>
      </w:r>
      <w:r w:rsidRPr="00C52136">
        <w:rPr>
          <w:rFonts w:ascii="Times New Roman" w:hAnsi="Times New Roman" w:cs="Times New Roman"/>
          <w:b/>
          <w:bCs/>
        </w:rPr>
        <w:t>art II — Hash Collisions and the Birthday Effect</w:t>
      </w:r>
      <w:r w:rsidRPr="00C52136">
        <w:rPr>
          <w:rFonts w:ascii="Times New Roman" w:hAnsi="Times New Roman" w:cs="Times New Roman"/>
          <w:b/>
          <w:bCs/>
        </w:rPr>
        <w:br/>
      </w:r>
      <w:r w:rsidRPr="009E039E">
        <w:rPr>
          <w:rFonts w:ascii="Times New Roman" w:hAnsi="Times New Roman" w:cs="Times New Roman"/>
        </w:rPr>
        <w:t>1. What are the minimum, maximum, and average attempts for each hash size?</w:t>
      </w:r>
      <w:r w:rsidRPr="009E039E">
        <w:rPr>
          <w:rFonts w:ascii="Times New Roman" w:hAnsi="Times New Roman" w:cs="Times New Roman"/>
        </w:rPr>
        <w:br/>
        <w:t>The collision experiment records these statistics for 30 trials each at k = 4, 8, and 12 bits. The measured</w:t>
      </w:r>
      <w:r w:rsidR="00C52136">
        <w:rPr>
          <w:rFonts w:ascii="Times New Roman" w:hAnsi="Times New Roman" w:cs="Times New Roman"/>
        </w:rPr>
        <w:t xml:space="preserve"> </w:t>
      </w:r>
      <w:r w:rsidRPr="009E039E">
        <w:rPr>
          <w:rFonts w:ascii="Times New Roman" w:hAnsi="Times New Roman" w:cs="Times New Roman"/>
        </w:rPr>
        <w:t>values are reported in the Jupyter Notebook; the exact values depend on the generated inputs and random</w:t>
      </w:r>
      <w:r w:rsidR="00C52136">
        <w:rPr>
          <w:rFonts w:ascii="Times New Roman" w:hAnsi="Times New Roman" w:cs="Times New Roman"/>
        </w:rPr>
        <w:t xml:space="preserve"> </w:t>
      </w:r>
      <w:r w:rsidRPr="009E039E">
        <w:rPr>
          <w:rFonts w:ascii="Times New Roman" w:hAnsi="Times New Roman" w:cs="Times New Roman"/>
        </w:rPr>
        <w:t>seed.</w:t>
      </w:r>
      <w:r w:rsidRPr="009E039E">
        <w:rPr>
          <w:rFonts w:ascii="Times New Roman" w:hAnsi="Times New Roman" w:cs="Times New Roman"/>
        </w:rPr>
        <w:br/>
        <w:t>2. How do observations compare with the birthday paradox?</w:t>
      </w:r>
      <w:r w:rsidR="00C52136">
        <w:rPr>
          <w:rFonts w:ascii="Times New Roman" w:hAnsi="Times New Roman" w:cs="Times New Roman"/>
        </w:rPr>
        <w:t xml:space="preserve"> </w:t>
      </w:r>
      <w:r w:rsidRPr="009E039E">
        <w:rPr>
          <w:rFonts w:ascii="Times New Roman" w:hAnsi="Times New Roman" w:cs="Times New Roman"/>
        </w:rPr>
        <w:t xml:space="preserve">For a hash space with N = 2^k possible outputs, the probability of no collision after </w:t>
      </w:r>
      <w:proofErr w:type="spellStart"/>
      <w:r w:rsidRPr="009E039E">
        <w:rPr>
          <w:rFonts w:ascii="Times New Roman" w:hAnsi="Times New Roman" w:cs="Times New Roman"/>
        </w:rPr>
        <w:t>n</w:t>
      </w:r>
      <w:proofErr w:type="spellEnd"/>
      <w:r w:rsidRPr="009E039E">
        <w:rPr>
          <w:rFonts w:ascii="Times New Roman" w:hAnsi="Times New Roman" w:cs="Times New Roman"/>
        </w:rPr>
        <w:t xml:space="preserve"> independent random</w:t>
      </w:r>
      <w:r w:rsidR="00970169">
        <w:rPr>
          <w:rFonts w:ascii="Times New Roman" w:hAnsi="Times New Roman" w:cs="Times New Roman"/>
        </w:rPr>
        <w:t xml:space="preserve"> </w:t>
      </w:r>
      <w:r w:rsidRPr="009E039E">
        <w:rPr>
          <w:rFonts w:ascii="Times New Roman" w:hAnsi="Times New Roman" w:cs="Times New Roman"/>
        </w:rPr>
        <w:t>outputs is approximately exp(−n(n−1)/(2N)). A collision becomes about 50% likely around n ≈ √(2N ln 2),</w:t>
      </w:r>
      <w:r w:rsidRPr="009E039E">
        <w:rPr>
          <w:rFonts w:ascii="Times New Roman" w:hAnsi="Times New Roman" w:cs="Times New Roman"/>
        </w:rPr>
        <w:br/>
        <w:t>approximately 1.177 × 2^(k/2). Thus collision counts are on the order of 2^(k/2), although individual trials vary.</w:t>
      </w:r>
      <w:r w:rsidRPr="009E039E">
        <w:rPr>
          <w:rFonts w:ascii="Times New Roman" w:hAnsi="Times New Roman" w:cs="Times New Roman"/>
        </w:rPr>
        <w:br/>
        <w:t>3. Why does the expected number of attempts grow roughly as 2^(k/2)?</w:t>
      </w:r>
      <w:r w:rsidRPr="009E039E">
        <w:rPr>
          <w:rFonts w:ascii="Times New Roman" w:hAnsi="Times New Roman" w:cs="Times New Roman"/>
        </w:rPr>
        <w:br/>
        <w:t xml:space="preserve">After generating n outputs, there are about n(n−1)/2 pairs. Each pair has probability 1/2^k of </w:t>
      </w:r>
      <w:r w:rsidRPr="009E039E">
        <w:rPr>
          <w:rFonts w:ascii="Times New Roman" w:hAnsi="Times New Roman" w:cs="Times New Roman"/>
        </w:rPr>
        <w:lastRenderedPageBreak/>
        <w:t>matching, so the</w:t>
      </w:r>
      <w:r w:rsidR="00970169">
        <w:rPr>
          <w:rFonts w:ascii="Times New Roman" w:hAnsi="Times New Roman" w:cs="Times New Roman"/>
        </w:rPr>
        <w:t xml:space="preserve"> </w:t>
      </w:r>
      <w:r w:rsidRPr="009E039E">
        <w:rPr>
          <w:rFonts w:ascii="Times New Roman" w:hAnsi="Times New Roman" w:cs="Times New Roman"/>
        </w:rPr>
        <w:t>expected number of matching pairs is approximately n(n−1)/(2 × 2^k). This</w:t>
      </w:r>
      <w:r w:rsidR="00970169">
        <w:rPr>
          <w:rFonts w:ascii="Times New Roman" w:hAnsi="Times New Roman" w:cs="Times New Roman"/>
        </w:rPr>
        <w:t xml:space="preserve"> </w:t>
      </w:r>
      <w:r w:rsidRPr="009E039E">
        <w:rPr>
          <w:rFonts w:ascii="Times New Roman" w:hAnsi="Times New Roman" w:cs="Times New Roman"/>
        </w:rPr>
        <w:t>becomes order one when n² is</w:t>
      </w:r>
      <w:r w:rsidR="00970169">
        <w:rPr>
          <w:rFonts w:ascii="Times New Roman" w:hAnsi="Times New Roman" w:cs="Times New Roman"/>
        </w:rPr>
        <w:t xml:space="preserve"> </w:t>
      </w:r>
      <w:r w:rsidRPr="009E039E">
        <w:rPr>
          <w:rFonts w:ascii="Times New Roman" w:hAnsi="Times New Roman" w:cs="Times New Roman"/>
        </w:rPr>
        <w:t>order 2^k, giving n on the order of 2^(k/2).</w:t>
      </w:r>
      <w:r w:rsidRPr="009E039E">
        <w:rPr>
          <w:rFonts w:ascii="Times New Roman" w:hAnsi="Times New Roman" w:cs="Times New Roman"/>
        </w:rPr>
        <w:br/>
        <w:t>4. Why are collisions infeasible for modern hash functions such as SHA-256?</w:t>
      </w:r>
      <w:r w:rsidRPr="009E039E">
        <w:rPr>
          <w:rFonts w:ascii="Times New Roman" w:hAnsi="Times New Roman" w:cs="Times New Roman"/>
        </w:rPr>
        <w:br/>
        <w:t>SHA-256 has a 256-bit output, so generic collision search takes roughly 2^128 hash evaluations, far beyond</w:t>
      </w:r>
      <w:r w:rsidR="00970169">
        <w:rPr>
          <w:rFonts w:ascii="Times New Roman" w:hAnsi="Times New Roman" w:cs="Times New Roman"/>
        </w:rPr>
        <w:t xml:space="preserve"> </w:t>
      </w:r>
      <w:r w:rsidRPr="009E039E">
        <w:rPr>
          <w:rFonts w:ascii="Times New Roman" w:hAnsi="Times New Roman" w:cs="Times New Roman"/>
        </w:rPr>
        <w:t>practical computing capacity. Collisions are mathematically guaranteed to exist because the input space is</w:t>
      </w:r>
      <w:r w:rsidR="00970169">
        <w:rPr>
          <w:rFonts w:ascii="Times New Roman" w:hAnsi="Times New Roman" w:cs="Times New Roman"/>
        </w:rPr>
        <w:t xml:space="preserve"> </w:t>
      </w:r>
      <w:r w:rsidRPr="009E039E">
        <w:rPr>
          <w:rFonts w:ascii="Times New Roman" w:hAnsi="Times New Roman" w:cs="Times New Roman"/>
        </w:rPr>
        <w:t>larger than the output space, but that does not mean a practical method for finding one is known. This is a</w:t>
      </w:r>
      <w:r w:rsidR="00970169">
        <w:rPr>
          <w:rFonts w:ascii="Times New Roman" w:hAnsi="Times New Roman" w:cs="Times New Roman"/>
        </w:rPr>
        <w:t xml:space="preserve"> </w:t>
      </w:r>
      <w:r w:rsidRPr="009E039E">
        <w:rPr>
          <w:rFonts w:ascii="Times New Roman" w:hAnsi="Times New Roman" w:cs="Times New Roman"/>
        </w:rPr>
        <w:t>statement about generic attacks and current knowledge, not a proof that SHA-256 can never be broken</w:t>
      </w:r>
      <w:r w:rsidR="00970169">
        <w:rPr>
          <w:rFonts w:ascii="Times New Roman" w:hAnsi="Times New Roman" w:cs="Times New Roman"/>
        </w:rPr>
        <w:t>.</w:t>
      </w:r>
    </w:p>
    <w:p w14:paraId="5D4B5790" w14:textId="77777777" w:rsidR="009D345B" w:rsidRPr="009D345B" w:rsidRDefault="009D345B" w:rsidP="009D345B">
      <w:pPr>
        <w:spacing w:before="240" w:after="0"/>
        <w:rPr>
          <w:rFonts w:ascii="Times New Roman" w:hAnsi="Times New Roman" w:cs="Times New Roman"/>
        </w:rPr>
      </w:pPr>
    </w:p>
    <w:p w14:paraId="6370F412" w14:textId="05474815" w:rsidR="00EB6BC8" w:rsidRDefault="00EB6BC8" w:rsidP="009D345B">
      <w:pPr>
        <w:spacing w:after="0"/>
        <w:rPr>
          <w:rFonts w:ascii="Times New Roman" w:hAnsi="Times New Roman" w:cs="Times New Roman"/>
          <w:b/>
          <w:bCs/>
        </w:rPr>
      </w:pPr>
      <w:r w:rsidRPr="00C52136">
        <w:rPr>
          <w:rFonts w:ascii="Times New Roman" w:hAnsi="Times New Roman" w:cs="Times New Roman"/>
          <w:b/>
          <w:bCs/>
        </w:rPr>
        <w:t>Part I</w:t>
      </w:r>
      <w:r>
        <w:rPr>
          <w:rFonts w:ascii="Times New Roman" w:hAnsi="Times New Roman" w:cs="Times New Roman"/>
          <w:b/>
          <w:bCs/>
        </w:rPr>
        <w:t>II</w:t>
      </w:r>
      <w:r w:rsidRPr="00C52136">
        <w:rPr>
          <w:rFonts w:ascii="Times New Roman" w:hAnsi="Times New Roman" w:cs="Times New Roman"/>
          <w:b/>
          <w:bCs/>
        </w:rPr>
        <w:t xml:space="preserve"> — Hash Collisions and the Birthday Effect</w:t>
      </w:r>
    </w:p>
    <w:p w14:paraId="6CA50E4E" w14:textId="225A8259" w:rsidR="009D345B" w:rsidRPr="009D345B" w:rsidRDefault="009D345B" w:rsidP="009D345B">
      <w:pPr>
        <w:spacing w:after="0"/>
        <w:rPr>
          <w:rFonts w:ascii="Times New Roman" w:hAnsi="Times New Roman" w:cs="Times New Roman"/>
        </w:rPr>
      </w:pPr>
      <w:r w:rsidRPr="009D345B">
        <w:rPr>
          <w:rFonts w:ascii="Times New Roman" w:hAnsi="Times New Roman" w:cs="Times New Roman"/>
        </w:rPr>
        <w:t>1</w:t>
      </w:r>
      <w:r w:rsidRPr="009D345B">
        <w:rPr>
          <w:rFonts w:ascii="Times New Roman" w:hAnsi="Times New Roman" w:cs="Times New Roman"/>
        </w:rPr>
        <w:t>. How does the amount of work change as the number of required zero bits increases?</w:t>
      </w:r>
      <w:r w:rsidRPr="009D345B">
        <w:rPr>
          <w:rFonts w:ascii="Times New Roman" w:hAnsi="Times New Roman" w:cs="Times New Roman"/>
        </w:rPr>
        <w:br/>
        <w:t>Each additional required zero bit halves the probability that a random hash succeeds. Therefore, it doubles the</w:t>
      </w:r>
      <w:r>
        <w:rPr>
          <w:rFonts w:ascii="Times New Roman" w:hAnsi="Times New Roman" w:cs="Times New Roman"/>
        </w:rPr>
        <w:t xml:space="preserve"> </w:t>
      </w:r>
      <w:r w:rsidRPr="009D345B">
        <w:rPr>
          <w:rFonts w:ascii="Times New Roman" w:hAnsi="Times New Roman" w:cs="Times New Roman"/>
        </w:rPr>
        <w:t>expected number of attempts. The observed number of attempts fluctuates because each hash behaves like a</w:t>
      </w:r>
      <w:r>
        <w:rPr>
          <w:rFonts w:ascii="Times New Roman" w:hAnsi="Times New Roman" w:cs="Times New Roman"/>
        </w:rPr>
        <w:t xml:space="preserve"> </w:t>
      </w:r>
      <w:r w:rsidRPr="009D345B">
        <w:rPr>
          <w:rFonts w:ascii="Times New Roman" w:hAnsi="Times New Roman" w:cs="Times New Roman"/>
        </w:rPr>
        <w:t>random trial.</w:t>
      </w:r>
      <w:r w:rsidRPr="009D345B">
        <w:rPr>
          <w:rFonts w:ascii="Times New Roman" w:hAnsi="Times New Roman" w:cs="Times New Roman"/>
        </w:rPr>
        <w:br/>
        <w:t>2. Why does expected work grow exponentially?</w:t>
      </w:r>
      <w:r w:rsidRPr="009D345B">
        <w:rPr>
          <w:rFonts w:ascii="Times New Roman" w:hAnsi="Times New Roman" w:cs="Times New Roman"/>
        </w:rPr>
        <w:br/>
        <w:t>For b required leading zero bits, a uniformly distributed hash succeeds with probability 2^(−b). The expected</w:t>
      </w:r>
      <w:r>
        <w:rPr>
          <w:rFonts w:ascii="Times New Roman" w:hAnsi="Times New Roman" w:cs="Times New Roman"/>
        </w:rPr>
        <w:t xml:space="preserve"> </w:t>
      </w:r>
      <w:r w:rsidRPr="009D345B">
        <w:rPr>
          <w:rFonts w:ascii="Times New Roman" w:hAnsi="Times New Roman" w:cs="Times New Roman"/>
        </w:rPr>
        <w:t>number of independent trials until success is 1/p = 2^b.</w:t>
      </w:r>
      <w:r w:rsidRPr="009D345B">
        <w:rPr>
          <w:rFonts w:ascii="Times New Roman" w:hAnsi="Times New Roman" w:cs="Times New Roman"/>
        </w:rPr>
        <w:br/>
        <w:t>3. Estimate the expected number of attempts for a 20-bit zero prefix.</w:t>
      </w:r>
      <w:r>
        <w:rPr>
          <w:rFonts w:ascii="Times New Roman" w:hAnsi="Times New Roman" w:cs="Times New Roman"/>
        </w:rPr>
        <w:t xml:space="preserve"> </w:t>
      </w:r>
      <w:r w:rsidRPr="009D345B">
        <w:rPr>
          <w:rFonts w:ascii="Times New Roman" w:hAnsi="Times New Roman" w:cs="Times New Roman"/>
        </w:rPr>
        <w:t>2^20 = 1,048,576 hash attempts on average. A particular run may take fewer or many more attempts.</w:t>
      </w:r>
      <w:r w:rsidRPr="009D345B">
        <w:rPr>
          <w:rFonts w:ascii="Times New Roman" w:hAnsi="Times New Roman" w:cs="Times New Roman"/>
        </w:rPr>
        <w:br/>
        <w:t>4. How are these puzzles used in blockchain mining, and why do they help security?</w:t>
      </w:r>
      <w:r w:rsidRPr="009D345B">
        <w:rPr>
          <w:rFonts w:ascii="Times New Roman" w:hAnsi="Times New Roman" w:cs="Times New Roman"/>
        </w:rPr>
        <w:br/>
        <w:t>In proof-of-work systems, miners repeatedly vary a nonce and hash a candidate block header until the hash</w:t>
      </w:r>
      <w:r>
        <w:rPr>
          <w:rFonts w:ascii="Times New Roman" w:hAnsi="Times New Roman" w:cs="Times New Roman"/>
        </w:rPr>
        <w:t xml:space="preserve"> </w:t>
      </w:r>
      <w:r w:rsidRPr="009D345B">
        <w:rPr>
          <w:rFonts w:ascii="Times New Roman" w:hAnsi="Times New Roman" w:cs="Times New Roman"/>
        </w:rPr>
        <w:t>satisfies a difficulty target. Other nodes can verify a proposed hash quickly by hashing once and checking the</w:t>
      </w:r>
      <w:r>
        <w:rPr>
          <w:rFonts w:ascii="Times New Roman" w:hAnsi="Times New Roman" w:cs="Times New Roman"/>
        </w:rPr>
        <w:t xml:space="preserve"> </w:t>
      </w:r>
      <w:r w:rsidRPr="009D345B">
        <w:rPr>
          <w:rFonts w:ascii="Times New Roman" w:hAnsi="Times New Roman" w:cs="Times New Roman"/>
        </w:rPr>
        <w:t>target. Requiring substantial work to create blocks raises the cost of rewriting history; an attacker generally</w:t>
      </w:r>
      <w:r>
        <w:rPr>
          <w:rFonts w:ascii="Times New Roman" w:hAnsi="Times New Roman" w:cs="Times New Roman"/>
        </w:rPr>
        <w:t xml:space="preserve"> </w:t>
      </w:r>
      <w:r w:rsidRPr="009D345B">
        <w:rPr>
          <w:rFonts w:ascii="Times New Roman" w:hAnsi="Times New Roman" w:cs="Times New Roman"/>
        </w:rPr>
        <w:t>must redo the work for affected blocks and compete with the honest network. Security also depends on the</w:t>
      </w:r>
      <w:r>
        <w:rPr>
          <w:rFonts w:ascii="Times New Roman" w:hAnsi="Times New Roman" w:cs="Times New Roman"/>
        </w:rPr>
        <w:t xml:space="preserve"> </w:t>
      </w:r>
      <w:r w:rsidRPr="009D345B">
        <w:rPr>
          <w:rFonts w:ascii="Times New Roman" w:hAnsi="Times New Roman" w:cs="Times New Roman"/>
        </w:rPr>
        <w:t>protocol, honest participation, economic incentives, and the attacker's share of computing power; proof-of-</w:t>
      </w:r>
      <w:r>
        <w:rPr>
          <w:rFonts w:ascii="Times New Roman" w:hAnsi="Times New Roman" w:cs="Times New Roman"/>
        </w:rPr>
        <w:t xml:space="preserve"> </w:t>
      </w:r>
      <w:r w:rsidRPr="009D345B">
        <w:rPr>
          <w:rFonts w:ascii="Times New Roman" w:hAnsi="Times New Roman" w:cs="Times New Roman"/>
        </w:rPr>
        <w:t>work does not make attacks impossible</w:t>
      </w:r>
    </w:p>
    <w:sectPr w:rsidR="009D345B" w:rsidRPr="009D34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862"/>
    <w:rsid w:val="000D7801"/>
    <w:rsid w:val="00107B8D"/>
    <w:rsid w:val="00144EE9"/>
    <w:rsid w:val="00320EF2"/>
    <w:rsid w:val="00343A73"/>
    <w:rsid w:val="003C0FC1"/>
    <w:rsid w:val="00464DA2"/>
    <w:rsid w:val="006E1A80"/>
    <w:rsid w:val="007A2B19"/>
    <w:rsid w:val="007D7265"/>
    <w:rsid w:val="007E2C12"/>
    <w:rsid w:val="00826FAF"/>
    <w:rsid w:val="008867DE"/>
    <w:rsid w:val="008C59DE"/>
    <w:rsid w:val="00970169"/>
    <w:rsid w:val="009D345B"/>
    <w:rsid w:val="009E039E"/>
    <w:rsid w:val="00A90283"/>
    <w:rsid w:val="00BB6877"/>
    <w:rsid w:val="00BE1CC6"/>
    <w:rsid w:val="00C52136"/>
    <w:rsid w:val="00DB2862"/>
    <w:rsid w:val="00EB6BC8"/>
    <w:rsid w:val="00F94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AC708"/>
  <w15:chartTrackingRefBased/>
  <w15:docId w15:val="{44010483-EC2B-423B-BC36-539563E47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8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8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8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8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8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27914261A1434C96A9DA1CE4EA56EF" ma:contentTypeVersion="5" ma:contentTypeDescription="Create a new document." ma:contentTypeScope="" ma:versionID="6c0a8b9f4469efe6f8e94ea529d5c9a7">
  <xsd:schema xmlns:xsd="http://www.w3.org/2001/XMLSchema" xmlns:xs="http://www.w3.org/2001/XMLSchema" xmlns:p="http://schemas.microsoft.com/office/2006/metadata/properties" xmlns:ns3="b9afb6a5-5a5e-4168-88e0-90f4275f4ff4" targetNamespace="http://schemas.microsoft.com/office/2006/metadata/properties" ma:root="true" ma:fieldsID="9cba0cf84c7db1ea027dbbda22aea46d" ns3:_="">
    <xsd:import namespace="b9afb6a5-5a5e-4168-88e0-90f4275f4ff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afb6a5-5a5e-4168-88e0-90f4275f4ff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9afb6a5-5a5e-4168-88e0-90f4275f4ff4" xsi:nil="true"/>
  </documentManagement>
</p:properties>
</file>

<file path=customXml/itemProps1.xml><?xml version="1.0" encoding="utf-8"?>
<ds:datastoreItem xmlns:ds="http://schemas.openxmlformats.org/officeDocument/2006/customXml" ds:itemID="{509A1755-1900-451D-8BEB-1E5ABF9317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afb6a5-5a5e-4168-88e0-90f4275f4f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BC2457-4942-4738-991B-91BA783399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6AB64D-547C-4BF0-939B-6C1AB4B4CBEC}">
  <ds:schemaRefs>
    <ds:schemaRef ds:uri="http://schemas.microsoft.com/office/2006/metadata/properties"/>
    <ds:schemaRef ds:uri="http://schemas.microsoft.com/office/infopath/2007/PartnerControls"/>
    <ds:schemaRef ds:uri="b9afb6a5-5a5e-4168-88e0-90f4275f4ff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729</Words>
  <Characters>4160</Characters>
  <Application>Microsoft Office Word</Application>
  <DocSecurity>0</DocSecurity>
  <Lines>34</Lines>
  <Paragraphs>9</Paragraphs>
  <ScaleCrop>false</ScaleCrop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Lucie Spanbauer</dc:creator>
  <cp:keywords/>
  <dc:description/>
  <cp:lastModifiedBy>Lucie Spanbauer</cp:lastModifiedBy>
  <cp:revision>2</cp:revision>
  <dcterms:created xsi:type="dcterms:W3CDTF">2026-10-29T16:45:00Z</dcterms:created>
  <dcterms:modified xsi:type="dcterms:W3CDTF">2026-10-29T16:45:00Z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0x0101003227914261A1434C96A9DA1CE4EA56EF</vt:lpwstr>
  </property>
</Properties>
</file>