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B0D797" w14:textId="77777777" w:rsidR="00F40C22" w:rsidRDefault="00230C53">
      <w:pPr>
        <w:spacing w:before="800" w:after="120" w:line="252" w:lineRule="auto"/>
        <w:jc w:val="center"/>
      </w:pPr>
      <w:r>
        <w:rPr>
          <w:b/>
          <w:color w:val="2F75B5"/>
          <w:sz w:val="24"/>
        </w:rPr>
        <w:t>FORMFILL</w:t>
      </w:r>
    </w:p>
    <w:p w14:paraId="2FCCE6B6" w14:textId="77777777" w:rsidR="00F40C22" w:rsidRDefault="00230C53">
      <w:pPr>
        <w:pStyle w:val="Title"/>
        <w:jc w:val="center"/>
      </w:pPr>
      <w:r>
        <w:t>MVP User Manual</w:t>
      </w:r>
    </w:p>
    <w:p w14:paraId="29BADA6D" w14:textId="77777777" w:rsidR="00F40C22" w:rsidRDefault="00230C53">
      <w:pPr>
        <w:spacing w:after="360" w:line="252" w:lineRule="auto"/>
        <w:jc w:val="center"/>
      </w:pPr>
      <w:r>
        <w:rPr>
          <w:i/>
          <w:color w:val="666666"/>
          <w:sz w:val="26"/>
        </w:rPr>
        <w:t>A simple guide to completing difficult PDF and image forms accessibly</w:t>
      </w:r>
    </w:p>
    <w:tbl>
      <w:tblPr>
        <w:tblW w:w="0" w:type="auto"/>
        <w:jc w:val="center"/>
        <w:tblLook w:val="04A0" w:firstRow="1" w:lastRow="0" w:firstColumn="1" w:lastColumn="0" w:noHBand="0" w:noVBand="1"/>
      </w:tblPr>
      <w:tblGrid>
        <w:gridCol w:w="10264"/>
      </w:tblGrid>
      <w:tr w:rsidR="00F40C22" w14:paraId="3AFEFC70" w14:textId="77777777">
        <w:trPr>
          <w:jc w:val="center"/>
        </w:trPr>
        <w:tc>
          <w:tcPr>
            <w:tcW w:w="10282" w:type="dxa"/>
            <w:tcBorders>
              <w:top w:val="single" w:sz="7" w:space="0" w:color="2F75B5"/>
              <w:left w:val="single" w:sz="7" w:space="0" w:color="2F75B5"/>
              <w:bottom w:val="single" w:sz="7" w:space="0" w:color="2F75B5"/>
              <w:right w:val="single" w:sz="7" w:space="0" w:color="2F75B5"/>
            </w:tcBorders>
            <w:shd w:val="clear" w:color="auto" w:fill="EAF2F8"/>
            <w:tcMar>
              <w:top w:w="110" w:type="dxa"/>
              <w:left w:w="130" w:type="dxa"/>
              <w:bottom w:w="110" w:type="dxa"/>
              <w:right w:w="130" w:type="dxa"/>
            </w:tcMar>
          </w:tcPr>
          <w:p w14:paraId="199E2D05" w14:textId="77777777" w:rsidR="00F40C22" w:rsidRDefault="00230C53">
            <w:pPr>
              <w:spacing w:after="40"/>
            </w:pPr>
            <w:r>
              <w:rPr>
                <w:b/>
                <w:color w:val="2F75B5"/>
                <w:sz w:val="21"/>
              </w:rPr>
              <w:t>What FormFill is</w:t>
            </w:r>
          </w:p>
          <w:p w14:paraId="442E6C96" w14:textId="77777777" w:rsidR="00F40C22" w:rsidRDefault="00230C53">
            <w:pPr>
              <w:spacing w:after="0" w:line="252" w:lineRule="auto"/>
            </w:pPr>
            <w:r>
              <w:rPr>
                <w:sz w:val="19"/>
              </w:rPr>
              <w:t>FormFill is a browser-based accessible form-completion assistant. It helps blind and low-vision users turn a difficult PDF, scanned form or image into a simpler, keyboard-first, one-question-at-a-time experience. It works alongside screen readers such as JAWS, NVDA and VoiceOver.</w:t>
            </w:r>
          </w:p>
        </w:tc>
      </w:tr>
    </w:tbl>
    <w:p w14:paraId="672A6659" w14:textId="77777777" w:rsidR="00F40C22" w:rsidRDefault="00F40C22">
      <w:pPr>
        <w:spacing w:after="0" w:line="252" w:lineRule="auto"/>
      </w:pPr>
    </w:p>
    <w:p w14:paraId="0A37501D" w14:textId="77777777" w:rsidR="00F40C22" w:rsidRDefault="00F40C22">
      <w:pPr>
        <w:spacing w:after="240" w:line="252" w:lineRule="auto"/>
      </w:pPr>
    </w:p>
    <w:tbl>
      <w:tblPr>
        <w:tblW w:w="0" w:type="auto"/>
        <w:jc w:val="center"/>
        <w:tblLayout w:type="fixed"/>
        <w:tblLook w:val="04A0" w:firstRow="1" w:lastRow="0" w:firstColumn="1" w:lastColumn="0" w:noHBand="0" w:noVBand="1"/>
      </w:tblPr>
      <w:tblGrid>
        <w:gridCol w:w="5141"/>
        <w:gridCol w:w="5141"/>
      </w:tblGrid>
      <w:tr w:rsidR="00F40C22" w14:paraId="5861BD12"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EAF2F8"/>
            <w:tcMar>
              <w:top w:w="90" w:type="dxa"/>
              <w:left w:w="110" w:type="dxa"/>
              <w:bottom w:w="90" w:type="dxa"/>
              <w:right w:w="110" w:type="dxa"/>
            </w:tcMar>
          </w:tcPr>
          <w:p w14:paraId="1B0A7499" w14:textId="77777777" w:rsidR="00F40C22" w:rsidRDefault="00230C53">
            <w:r>
              <w:rPr>
                <w:b/>
                <w:color w:val="17365D"/>
                <w:sz w:val="18"/>
              </w:rPr>
              <w:t>Audience</w:t>
            </w:r>
          </w:p>
        </w:tc>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90" w:type="dxa"/>
              <w:left w:w="110" w:type="dxa"/>
              <w:bottom w:w="90" w:type="dxa"/>
              <w:right w:w="110" w:type="dxa"/>
            </w:tcMar>
          </w:tcPr>
          <w:p w14:paraId="7A966136" w14:textId="77777777" w:rsidR="00F40C22" w:rsidRDefault="00230C53">
            <w:r>
              <w:rPr>
                <w:sz w:val="18"/>
              </w:rPr>
              <w:t>Blind and low-vision users, testers, mentors and hackathon demonstrators</w:t>
            </w:r>
          </w:p>
        </w:tc>
      </w:tr>
      <w:tr w:rsidR="00F40C22" w14:paraId="6061A7AB"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EAF2F8"/>
            <w:tcMar>
              <w:top w:w="90" w:type="dxa"/>
              <w:left w:w="110" w:type="dxa"/>
              <w:bottom w:w="90" w:type="dxa"/>
              <w:right w:w="110" w:type="dxa"/>
            </w:tcMar>
          </w:tcPr>
          <w:p w14:paraId="65250FD3" w14:textId="77777777" w:rsidR="00F40C22" w:rsidRDefault="00230C53">
            <w:r>
              <w:rPr>
                <w:b/>
                <w:color w:val="17365D"/>
                <w:sz w:val="18"/>
              </w:rPr>
              <w:t>Product form</w:t>
            </w:r>
          </w:p>
        </w:tc>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90" w:type="dxa"/>
              <w:left w:w="110" w:type="dxa"/>
              <w:bottom w:w="90" w:type="dxa"/>
              <w:right w:w="110" w:type="dxa"/>
            </w:tcMar>
          </w:tcPr>
          <w:p w14:paraId="32456D44" w14:textId="77777777" w:rsidR="00F40C22" w:rsidRDefault="00230C53">
            <w:r>
              <w:rPr>
                <w:sz w:val="18"/>
              </w:rPr>
              <w:t>Desktop-first browser application</w:t>
            </w:r>
          </w:p>
        </w:tc>
      </w:tr>
      <w:tr w:rsidR="00F40C22" w14:paraId="67E239A1"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EAF2F8"/>
            <w:tcMar>
              <w:top w:w="90" w:type="dxa"/>
              <w:left w:w="110" w:type="dxa"/>
              <w:bottom w:w="90" w:type="dxa"/>
              <w:right w:w="110" w:type="dxa"/>
            </w:tcMar>
          </w:tcPr>
          <w:p w14:paraId="398CE289" w14:textId="77777777" w:rsidR="00F40C22" w:rsidRDefault="00230C53">
            <w:r>
              <w:rPr>
                <w:b/>
                <w:color w:val="17365D"/>
                <w:sz w:val="18"/>
              </w:rPr>
              <w:t>MVP goal</w:t>
            </w:r>
          </w:p>
        </w:tc>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90" w:type="dxa"/>
              <w:left w:w="110" w:type="dxa"/>
              <w:bottom w:w="90" w:type="dxa"/>
              <w:right w:w="110" w:type="dxa"/>
            </w:tcMar>
          </w:tcPr>
          <w:p w14:paraId="2C224E47" w14:textId="77777777" w:rsidR="00F40C22" w:rsidRDefault="00230C53">
            <w:r>
              <w:rPr>
                <w:sz w:val="18"/>
              </w:rPr>
              <w:t>Complete one representative form independently from upload to final answer review</w:t>
            </w:r>
          </w:p>
        </w:tc>
      </w:tr>
      <w:tr w:rsidR="00F40C22" w14:paraId="29304685"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EAF2F8"/>
            <w:tcMar>
              <w:top w:w="90" w:type="dxa"/>
              <w:left w:w="110" w:type="dxa"/>
              <w:bottom w:w="90" w:type="dxa"/>
              <w:right w:w="110" w:type="dxa"/>
            </w:tcMar>
          </w:tcPr>
          <w:p w14:paraId="6B814A1E" w14:textId="77777777" w:rsidR="00F40C22" w:rsidRDefault="00230C53">
            <w:r>
              <w:rPr>
                <w:b/>
                <w:color w:val="17365D"/>
                <w:sz w:val="18"/>
              </w:rPr>
              <w:t>Version</w:t>
            </w:r>
          </w:p>
        </w:tc>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90" w:type="dxa"/>
              <w:left w:w="110" w:type="dxa"/>
              <w:bottom w:w="90" w:type="dxa"/>
              <w:right w:w="110" w:type="dxa"/>
            </w:tcMar>
          </w:tcPr>
          <w:p w14:paraId="79D2400C" w14:textId="77777777" w:rsidR="00F40C22" w:rsidRDefault="00230C53">
            <w:r>
              <w:rPr>
                <w:sz w:val="18"/>
              </w:rPr>
              <w:t>MVP user guide v0.1 | 27 July 2026</w:t>
            </w:r>
          </w:p>
        </w:tc>
      </w:tr>
    </w:tbl>
    <w:p w14:paraId="5DAB6C7B" w14:textId="77777777" w:rsidR="00F40C22" w:rsidRDefault="00230C53">
      <w:pPr>
        <w:spacing w:after="80" w:line="252" w:lineRule="auto"/>
      </w:pPr>
      <w:r>
        <w:br w:type="page"/>
      </w:r>
    </w:p>
    <w:p w14:paraId="2C4754C1" w14:textId="77777777" w:rsidR="00F40C22" w:rsidRDefault="00230C53">
      <w:pPr>
        <w:pStyle w:val="Heading1"/>
      </w:pPr>
      <w:r>
        <w:lastRenderedPageBreak/>
        <w:t>1. Quick start</w:t>
      </w:r>
    </w:p>
    <w:p w14:paraId="6FA7EE14" w14:textId="77777777" w:rsidR="00F40C22" w:rsidRDefault="00230C53">
      <w:pPr>
        <w:spacing w:after="80" w:line="252" w:lineRule="auto"/>
      </w:pPr>
      <w:r>
        <w:t>The whole FormFill journey can be understood as six simple stages:</w:t>
      </w:r>
    </w:p>
    <w:tbl>
      <w:tblPr>
        <w:tblW w:w="0" w:type="auto"/>
        <w:jc w:val="center"/>
        <w:tblLayout w:type="fixed"/>
        <w:tblLook w:val="04A0" w:firstRow="1" w:lastRow="0" w:firstColumn="1" w:lastColumn="0" w:noHBand="0" w:noVBand="1"/>
      </w:tblPr>
      <w:tblGrid>
        <w:gridCol w:w="3427"/>
        <w:gridCol w:w="3427"/>
        <w:gridCol w:w="3427"/>
      </w:tblGrid>
      <w:tr w:rsidR="00F40C22" w14:paraId="0A1C10AA" w14:textId="77777777" w:rsidTr="674D7893">
        <w:trPr>
          <w:jc w:val="center"/>
        </w:trPr>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649841BE" w14:textId="77777777" w:rsidR="00F40C22" w:rsidRDefault="00230C53">
            <w:pPr>
              <w:spacing w:after="0"/>
            </w:pPr>
            <w:r>
              <w:rPr>
                <w:b/>
                <w:color w:val="2F75B5"/>
                <w:sz w:val="18"/>
              </w:rPr>
              <w:t>1</w:t>
            </w:r>
          </w:p>
        </w:tc>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775BB99D" w14:textId="77777777" w:rsidR="00F40C22" w:rsidRDefault="00230C53">
            <w:pPr>
              <w:spacing w:after="0"/>
            </w:pPr>
            <w:r>
              <w:rPr>
                <w:b/>
                <w:color w:val="17365D"/>
                <w:sz w:val="18"/>
              </w:rPr>
              <w:t>Upload</w:t>
            </w:r>
          </w:p>
        </w:tc>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5AE8DE9C" w14:textId="77777777" w:rsidR="00F40C22" w:rsidRDefault="00230C53">
            <w:pPr>
              <w:spacing w:after="0"/>
            </w:pPr>
            <w:r>
              <w:rPr>
                <w:sz w:val="18"/>
              </w:rPr>
              <w:t>Choose the PDF, PNG or JPG form you want to complete.</w:t>
            </w:r>
          </w:p>
        </w:tc>
      </w:tr>
      <w:tr w:rsidR="00F40C22" w14:paraId="505FB23F" w14:textId="77777777" w:rsidTr="674D7893">
        <w:trPr>
          <w:jc w:val="center"/>
        </w:trPr>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18F999B5" w14:textId="77777777" w:rsidR="00F40C22" w:rsidRDefault="00230C53">
            <w:pPr>
              <w:spacing w:after="0"/>
            </w:pPr>
            <w:r>
              <w:rPr>
                <w:b/>
                <w:color w:val="2F75B5"/>
                <w:sz w:val="18"/>
              </w:rPr>
              <w:t>2</w:t>
            </w:r>
          </w:p>
        </w:tc>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201356D3" w14:textId="77777777" w:rsidR="00F40C22" w:rsidRDefault="00230C53">
            <w:pPr>
              <w:spacing w:after="0"/>
            </w:pPr>
            <w:r>
              <w:rPr>
                <w:b/>
                <w:color w:val="17365D"/>
                <w:sz w:val="18"/>
              </w:rPr>
              <w:t>Check fields</w:t>
            </w:r>
          </w:p>
        </w:tc>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2EBF34C0" w14:textId="77777777" w:rsidR="00F40C22" w:rsidRDefault="674D7893">
            <w:pPr>
              <w:spacing w:after="0"/>
            </w:pPr>
            <w:r w:rsidRPr="674D7893">
              <w:rPr>
                <w:sz w:val="18"/>
                <w:szCs w:val="18"/>
              </w:rPr>
              <w:t xml:space="preserve">Review what FormFill detected. </w:t>
            </w:r>
            <w:r w:rsidRPr="674D7893">
              <w:rPr>
                <w:color w:val="FF0000"/>
                <w:sz w:val="18"/>
                <w:szCs w:val="18"/>
              </w:rPr>
              <w:t xml:space="preserve">Correct, add or remove </w:t>
            </w:r>
            <w:r w:rsidRPr="674D7893">
              <w:rPr>
                <w:sz w:val="18"/>
                <w:szCs w:val="18"/>
              </w:rPr>
              <w:t>fields before continuing.</w:t>
            </w:r>
          </w:p>
        </w:tc>
      </w:tr>
      <w:tr w:rsidR="00F40C22" w14:paraId="512408D7" w14:textId="77777777" w:rsidTr="674D7893">
        <w:trPr>
          <w:jc w:val="center"/>
        </w:trPr>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5FCD5EC4" w14:textId="77777777" w:rsidR="00F40C22" w:rsidRDefault="00230C53">
            <w:pPr>
              <w:spacing w:after="0"/>
            </w:pPr>
            <w:r>
              <w:rPr>
                <w:b/>
                <w:color w:val="2F75B5"/>
                <w:sz w:val="18"/>
              </w:rPr>
              <w:t>3</w:t>
            </w:r>
          </w:p>
        </w:tc>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545A787B" w14:textId="77777777" w:rsidR="00F40C22" w:rsidRDefault="00230C53">
            <w:pPr>
              <w:spacing w:after="0"/>
            </w:pPr>
            <w:r>
              <w:rPr>
                <w:b/>
                <w:color w:val="17365D"/>
                <w:sz w:val="18"/>
              </w:rPr>
              <w:t>Understand</w:t>
            </w:r>
          </w:p>
        </w:tc>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133702BC" w14:textId="77777777" w:rsidR="00F40C22" w:rsidRDefault="00230C53">
            <w:pPr>
              <w:spacing w:after="0"/>
            </w:pPr>
            <w:r>
              <w:rPr>
                <w:sz w:val="18"/>
              </w:rPr>
              <w:t>Read or listen to a short overview of the form and what information you may need.</w:t>
            </w:r>
          </w:p>
        </w:tc>
      </w:tr>
      <w:tr w:rsidR="00F40C22" w14:paraId="2BECDC57" w14:textId="77777777" w:rsidTr="674D7893">
        <w:trPr>
          <w:jc w:val="center"/>
        </w:trPr>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2598DEE6" w14:textId="77777777" w:rsidR="00F40C22" w:rsidRDefault="00230C53">
            <w:pPr>
              <w:spacing w:after="0"/>
            </w:pPr>
            <w:r>
              <w:rPr>
                <w:b/>
                <w:color w:val="2F75B5"/>
                <w:sz w:val="18"/>
              </w:rPr>
              <w:t>4</w:t>
            </w:r>
          </w:p>
        </w:tc>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3CDE5B48" w14:textId="77777777" w:rsidR="00F40C22" w:rsidRDefault="00230C53">
            <w:pPr>
              <w:spacing w:after="0"/>
            </w:pPr>
            <w:r>
              <w:rPr>
                <w:b/>
                <w:color w:val="17365D"/>
                <w:sz w:val="18"/>
              </w:rPr>
              <w:t>Answer</w:t>
            </w:r>
          </w:p>
        </w:tc>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5EFA09C1" w14:textId="77777777" w:rsidR="00F40C22" w:rsidRDefault="00230C53">
            <w:pPr>
              <w:spacing w:after="0"/>
            </w:pPr>
            <w:r>
              <w:rPr>
                <w:sz w:val="18"/>
              </w:rPr>
              <w:t>Complete one clearly labelled question at a time using the keyboard and your screen reader.</w:t>
            </w:r>
          </w:p>
        </w:tc>
      </w:tr>
      <w:tr w:rsidR="00F40C22" w14:paraId="7ED0D7BD" w14:textId="77777777" w:rsidTr="674D7893">
        <w:trPr>
          <w:jc w:val="center"/>
        </w:trPr>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78941E47" w14:textId="77777777" w:rsidR="00F40C22" w:rsidRDefault="00230C53">
            <w:pPr>
              <w:spacing w:after="0"/>
            </w:pPr>
            <w:r>
              <w:rPr>
                <w:b/>
                <w:color w:val="2F75B5"/>
                <w:sz w:val="18"/>
              </w:rPr>
              <w:t>5</w:t>
            </w:r>
          </w:p>
        </w:tc>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4137261A" w14:textId="77777777" w:rsidR="00F40C22" w:rsidRDefault="00230C53">
            <w:pPr>
              <w:spacing w:after="0"/>
            </w:pPr>
            <w:r>
              <w:rPr>
                <w:b/>
                <w:color w:val="17365D"/>
                <w:sz w:val="18"/>
              </w:rPr>
              <w:t>Fix errors</w:t>
            </w:r>
          </w:p>
        </w:tc>
        <w:tc>
          <w:tcPr>
            <w:tcW w:w="3427" w:type="dxa"/>
            <w:tcBorders>
              <w:top w:val="single" w:sz="4" w:space="0" w:color="D9E2F3"/>
              <w:left w:val="single" w:sz="4" w:space="0" w:color="D9E2F3"/>
              <w:bottom w:val="single" w:sz="4" w:space="0" w:color="D9E2F3"/>
              <w:right w:val="single" w:sz="4" w:space="0" w:color="D9E2F3"/>
            </w:tcBorders>
            <w:shd w:val="clear" w:color="auto" w:fill="FFFFFF" w:themeFill="background1"/>
            <w:tcMar>
              <w:top w:w="70" w:type="dxa"/>
              <w:left w:w="80" w:type="dxa"/>
              <w:bottom w:w="70" w:type="dxa"/>
              <w:right w:w="80" w:type="dxa"/>
            </w:tcMar>
          </w:tcPr>
          <w:p w14:paraId="484737D8" w14:textId="77777777" w:rsidR="00F40C22" w:rsidRDefault="00230C53">
            <w:pPr>
              <w:spacing w:after="0"/>
            </w:pPr>
            <w:r>
              <w:rPr>
                <w:sz w:val="18"/>
              </w:rPr>
              <w:t>If an answer is invalid, FormFill explains what is wrong and returns focus to that field.</w:t>
            </w:r>
          </w:p>
        </w:tc>
      </w:tr>
      <w:tr w:rsidR="00F40C22" w14:paraId="42EE2A94" w14:textId="77777777" w:rsidTr="674D7893">
        <w:trPr>
          <w:jc w:val="center"/>
        </w:trPr>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29B4EA11" w14:textId="77777777" w:rsidR="00F40C22" w:rsidRDefault="00230C53">
            <w:pPr>
              <w:spacing w:after="0"/>
            </w:pPr>
            <w:r>
              <w:rPr>
                <w:b/>
                <w:color w:val="2F75B5"/>
                <w:sz w:val="18"/>
              </w:rPr>
              <w:t>6</w:t>
            </w:r>
          </w:p>
        </w:tc>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1118921C" w14:textId="77777777" w:rsidR="00F40C22" w:rsidRDefault="00230C53">
            <w:pPr>
              <w:spacing w:after="0"/>
            </w:pPr>
            <w:r>
              <w:rPr>
                <w:b/>
                <w:color w:val="17365D"/>
                <w:sz w:val="18"/>
              </w:rPr>
              <w:t>Review</w:t>
            </w:r>
          </w:p>
        </w:tc>
        <w:tc>
          <w:tcPr>
            <w:tcW w:w="3427" w:type="dxa"/>
            <w:tcBorders>
              <w:top w:val="single" w:sz="4" w:space="0" w:color="D9E2F3"/>
              <w:left w:val="single" w:sz="4" w:space="0" w:color="D9E2F3"/>
              <w:bottom w:val="single" w:sz="4" w:space="0" w:color="D9E2F3"/>
              <w:right w:val="single" w:sz="4" w:space="0" w:color="D9E2F3"/>
            </w:tcBorders>
            <w:shd w:val="clear" w:color="auto" w:fill="F7FAFC"/>
            <w:tcMar>
              <w:top w:w="70" w:type="dxa"/>
              <w:left w:w="80" w:type="dxa"/>
              <w:bottom w:w="70" w:type="dxa"/>
              <w:right w:w="80" w:type="dxa"/>
            </w:tcMar>
          </w:tcPr>
          <w:p w14:paraId="531599EB" w14:textId="77777777" w:rsidR="00F40C22" w:rsidRDefault="00230C53">
            <w:pPr>
              <w:spacing w:after="0"/>
            </w:pPr>
            <w:r>
              <w:rPr>
                <w:sz w:val="18"/>
              </w:rPr>
              <w:t>Check every answer and edit anything that needs changing before finishing the session.</w:t>
            </w:r>
          </w:p>
        </w:tc>
      </w:tr>
    </w:tbl>
    <w:p w14:paraId="678E5C0C" w14:textId="77777777" w:rsidR="00F40C22" w:rsidRDefault="00230C53">
      <w:pPr>
        <w:pStyle w:val="Heading2"/>
      </w:pPr>
      <w:r>
        <w:t>Before you start</w:t>
      </w:r>
    </w:p>
    <w:p w14:paraId="3DC6B922" w14:textId="77777777" w:rsidR="00F40C22" w:rsidRDefault="00230C53">
      <w:pPr>
        <w:pStyle w:val="ListBullet"/>
        <w:spacing w:after="40" w:line="247" w:lineRule="auto"/>
      </w:pPr>
      <w:r>
        <w:rPr>
          <w:sz w:val="19"/>
        </w:rPr>
        <w:t>Use a desktop or laptop browser for the MVP demonstration.</w:t>
      </w:r>
    </w:p>
    <w:p w14:paraId="4691C961" w14:textId="77777777" w:rsidR="00F40C22" w:rsidRDefault="00230C53">
      <w:pPr>
        <w:pStyle w:val="ListBullet"/>
        <w:spacing w:after="40" w:line="247" w:lineRule="auto"/>
      </w:pPr>
      <w:r>
        <w:rPr>
          <w:sz w:val="19"/>
        </w:rPr>
        <w:t>Have the form you want to complete available as a PDF, PNG or JPG.</w:t>
      </w:r>
    </w:p>
    <w:p w14:paraId="2EEEAB00" w14:textId="77777777" w:rsidR="00F40C22" w:rsidRDefault="00230C53">
      <w:pPr>
        <w:pStyle w:val="ListBullet"/>
        <w:spacing w:after="40" w:line="247" w:lineRule="auto"/>
      </w:pPr>
      <w:r>
        <w:rPr>
          <w:sz w:val="19"/>
        </w:rPr>
        <w:t>Use your normal supported screen reader and keyboard settings.</w:t>
      </w:r>
    </w:p>
    <w:p w14:paraId="0AB8AE37" w14:textId="77777777" w:rsidR="00F40C22" w:rsidRDefault="00230C53">
      <w:pPr>
        <w:pStyle w:val="ListBullet"/>
        <w:spacing w:after="40" w:line="247" w:lineRule="auto"/>
      </w:pPr>
      <w:r>
        <w:rPr>
          <w:sz w:val="19"/>
        </w:rPr>
        <w:t>For the MVP, assume your answers are kept only for the current session unless the team explicitly enables local saving.</w:t>
      </w:r>
    </w:p>
    <w:tbl>
      <w:tblPr>
        <w:tblW w:w="0" w:type="auto"/>
        <w:jc w:val="center"/>
        <w:tblLook w:val="04A0" w:firstRow="1" w:lastRow="0" w:firstColumn="1" w:lastColumn="0" w:noHBand="0" w:noVBand="1"/>
      </w:tblPr>
      <w:tblGrid>
        <w:gridCol w:w="10264"/>
      </w:tblGrid>
      <w:tr w:rsidR="00F40C22" w14:paraId="3D5A0291" w14:textId="77777777">
        <w:trPr>
          <w:jc w:val="center"/>
        </w:trPr>
        <w:tc>
          <w:tcPr>
            <w:tcW w:w="10282" w:type="dxa"/>
            <w:tcBorders>
              <w:top w:val="single" w:sz="7" w:space="0" w:color="548235"/>
              <w:left w:val="single" w:sz="7" w:space="0" w:color="548235"/>
              <w:bottom w:val="single" w:sz="7" w:space="0" w:color="548235"/>
              <w:right w:val="single" w:sz="7" w:space="0" w:color="548235"/>
            </w:tcBorders>
            <w:shd w:val="clear" w:color="auto" w:fill="EAF4E3"/>
            <w:tcMar>
              <w:top w:w="110" w:type="dxa"/>
              <w:left w:w="130" w:type="dxa"/>
              <w:bottom w:w="110" w:type="dxa"/>
              <w:right w:w="130" w:type="dxa"/>
            </w:tcMar>
          </w:tcPr>
          <w:p w14:paraId="7A4E089E" w14:textId="77777777" w:rsidR="00F40C22" w:rsidRDefault="00230C53">
            <w:pPr>
              <w:spacing w:after="40"/>
            </w:pPr>
            <w:r>
              <w:rPr>
                <w:b/>
                <w:color w:val="548235"/>
                <w:sz w:val="21"/>
              </w:rPr>
              <w:t>Important</w:t>
            </w:r>
          </w:p>
          <w:p w14:paraId="52867F6E" w14:textId="77777777" w:rsidR="00F40C22" w:rsidRDefault="00230C53">
            <w:pPr>
              <w:spacing w:after="0" w:line="252" w:lineRule="auto"/>
            </w:pPr>
            <w:r>
              <w:rPr>
                <w:sz w:val="19"/>
              </w:rPr>
              <w:t>FormFill does not automatically submit your form to another organisation or website. You remain in control of the extracted fields and the answers.</w:t>
            </w:r>
          </w:p>
        </w:tc>
      </w:tr>
    </w:tbl>
    <w:p w14:paraId="02EB378F" w14:textId="77777777" w:rsidR="00F40C22" w:rsidRDefault="00F40C22">
      <w:pPr>
        <w:spacing w:after="0" w:line="252" w:lineRule="auto"/>
      </w:pPr>
    </w:p>
    <w:p w14:paraId="6A05A809" w14:textId="77777777" w:rsidR="00F40C22" w:rsidRDefault="00230C53">
      <w:pPr>
        <w:spacing w:after="80" w:line="252" w:lineRule="auto"/>
      </w:pPr>
      <w:r>
        <w:br w:type="page"/>
      </w:r>
    </w:p>
    <w:tbl>
      <w:tblPr>
        <w:tblW w:w="0" w:type="auto"/>
        <w:jc w:val="center"/>
        <w:tblLayout w:type="fixed"/>
        <w:tblLook w:val="04A0" w:firstRow="1" w:lastRow="0" w:firstColumn="1" w:lastColumn="0" w:noHBand="0" w:noVBand="1"/>
      </w:tblPr>
      <w:tblGrid>
        <w:gridCol w:w="5141"/>
        <w:gridCol w:w="5141"/>
      </w:tblGrid>
      <w:tr w:rsidR="00F40C22" w14:paraId="0C0411D2" w14:textId="77777777">
        <w:trPr>
          <w:jc w:val="center"/>
        </w:trPr>
        <w:tc>
          <w:tcPr>
            <w:tcW w:w="5141" w:type="dxa"/>
            <w:tcBorders>
              <w:top w:val="single" w:sz="5" w:space="0" w:color="2F75B5"/>
              <w:left w:val="single" w:sz="5" w:space="0" w:color="2F75B5"/>
              <w:bottom w:val="single" w:sz="5" w:space="0" w:color="2F75B5"/>
              <w:right w:val="single" w:sz="5" w:space="0" w:color="2F75B5"/>
            </w:tcBorders>
            <w:shd w:val="clear" w:color="auto" w:fill="2F75B5"/>
            <w:tcMar>
              <w:top w:w="75" w:type="dxa"/>
              <w:left w:w="100" w:type="dxa"/>
              <w:bottom w:w="75" w:type="dxa"/>
              <w:right w:w="100" w:type="dxa"/>
            </w:tcMar>
            <w:vAlign w:val="center"/>
          </w:tcPr>
          <w:p w14:paraId="56B20A0C" w14:textId="77777777" w:rsidR="00F40C22" w:rsidRDefault="00230C53">
            <w:pPr>
              <w:spacing w:after="0"/>
              <w:jc w:val="center"/>
            </w:pPr>
            <w:r>
              <w:rPr>
                <w:b/>
                <w:color w:val="FFFFFF"/>
                <w:sz w:val="36"/>
              </w:rPr>
              <w:lastRenderedPageBreak/>
              <w:t>1</w:t>
            </w:r>
          </w:p>
        </w:tc>
        <w:tc>
          <w:tcPr>
            <w:tcW w:w="5141" w:type="dxa"/>
            <w:tcBorders>
              <w:top w:val="single" w:sz="5" w:space="0" w:color="2F75B5"/>
              <w:left w:val="single" w:sz="5" w:space="0" w:color="2F75B5"/>
              <w:bottom w:val="single" w:sz="5" w:space="0" w:color="2F75B5"/>
              <w:right w:val="single" w:sz="5" w:space="0" w:color="2F75B5"/>
            </w:tcBorders>
            <w:shd w:val="clear" w:color="auto" w:fill="EAF2F8"/>
            <w:tcMar>
              <w:top w:w="75" w:type="dxa"/>
              <w:left w:w="100" w:type="dxa"/>
              <w:bottom w:w="75" w:type="dxa"/>
              <w:right w:w="100" w:type="dxa"/>
            </w:tcMar>
            <w:vAlign w:val="center"/>
          </w:tcPr>
          <w:p w14:paraId="41668755" w14:textId="77777777" w:rsidR="00F40C22" w:rsidRDefault="00230C53">
            <w:pPr>
              <w:spacing w:after="20"/>
            </w:pPr>
            <w:r>
              <w:rPr>
                <w:b/>
                <w:color w:val="17365D"/>
                <w:sz w:val="28"/>
              </w:rPr>
              <w:t>Upload the form</w:t>
            </w:r>
          </w:p>
          <w:p w14:paraId="63A8CD5D" w14:textId="77777777" w:rsidR="00F40C22" w:rsidRDefault="00230C53">
            <w:pPr>
              <w:spacing w:after="0"/>
            </w:pPr>
            <w:r>
              <w:rPr>
                <w:color w:val="666666"/>
                <w:sz w:val="18"/>
              </w:rPr>
              <w:t>Start a new FormFill session and choose the source document.</w:t>
            </w:r>
          </w:p>
        </w:tc>
      </w:tr>
    </w:tbl>
    <w:p w14:paraId="5A39BBE3" w14:textId="77777777" w:rsidR="00F40C22" w:rsidRDefault="00F40C22">
      <w:pPr>
        <w:spacing w:after="0" w:line="252" w:lineRule="auto"/>
      </w:pPr>
    </w:p>
    <w:p w14:paraId="41C8F396" w14:textId="77777777" w:rsidR="00F40C22" w:rsidRDefault="00230C53">
      <w:pPr>
        <w:spacing w:after="40" w:line="252" w:lineRule="auto"/>
        <w:jc w:val="center"/>
      </w:pPr>
      <w:r>
        <w:rPr>
          <w:noProof/>
        </w:rPr>
        <w:drawing>
          <wp:inline distT="0" distB="0" distL="0" distR="0" wp14:anchorId="204B1EA1" wp14:editId="07777777">
            <wp:extent cx="6355080" cy="4766310"/>
            <wp:effectExtent l="0" t="0" r="0" b="0"/>
            <wp:docPr id="1" name="Picture 1" descr="FormFill upload screen showing a large file upload area, supported PDF, PNG and JPG file types, accessibility information and a step-by-step progress panel." title="FormFill upload screen showing a large file upload area, supported PDF, PNG and JPG file types, accessibility inform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design_of_a_form_upload_page.png"/>
                    <pic:cNvPicPr/>
                  </pic:nvPicPr>
                  <pic:blipFill>
                    <a:blip r:embed="rId11"/>
                    <a:stretch>
                      <a:fillRect/>
                    </a:stretch>
                  </pic:blipFill>
                  <pic:spPr>
                    <a:xfrm>
                      <a:off x="0" y="0"/>
                      <a:ext cx="6355080" cy="4766310"/>
                    </a:xfrm>
                    <a:prstGeom prst="rect">
                      <a:avLst/>
                    </a:prstGeom>
                  </pic:spPr>
                </pic:pic>
              </a:graphicData>
            </a:graphic>
          </wp:inline>
        </w:drawing>
      </w:r>
    </w:p>
    <w:p w14:paraId="2FFC7003" w14:textId="77777777" w:rsidR="00F40C22" w:rsidRDefault="00230C53">
      <w:pPr>
        <w:pStyle w:val="Heading2"/>
      </w:pPr>
      <w:r>
        <w:t>What you do</w:t>
      </w:r>
    </w:p>
    <w:p w14:paraId="61F5EBD7" w14:textId="77777777" w:rsidR="00F40C22" w:rsidRDefault="00230C53">
      <w:pPr>
        <w:pStyle w:val="ListNumber"/>
        <w:spacing w:after="40" w:line="247" w:lineRule="auto"/>
      </w:pPr>
      <w:r>
        <w:rPr>
          <w:sz w:val="19"/>
        </w:rPr>
        <w:t>Open FormFill in your browser.</w:t>
      </w:r>
    </w:p>
    <w:p w14:paraId="49640FCE" w14:textId="77777777" w:rsidR="00F40C22" w:rsidRDefault="00230C53">
      <w:pPr>
        <w:pStyle w:val="ListNumber"/>
        <w:spacing w:after="40" w:line="247" w:lineRule="auto"/>
      </w:pPr>
      <w:r>
        <w:rPr>
          <w:sz w:val="19"/>
        </w:rPr>
        <w:t>Move to the file upload control using the keyboard.</w:t>
      </w:r>
    </w:p>
    <w:p w14:paraId="59285F42" w14:textId="77777777" w:rsidR="00F40C22" w:rsidRDefault="00230C53">
      <w:pPr>
        <w:pStyle w:val="ListNumber"/>
        <w:spacing w:after="40" w:line="247" w:lineRule="auto"/>
      </w:pPr>
      <w:r>
        <w:rPr>
          <w:sz w:val="19"/>
        </w:rPr>
        <w:t>Choose your PDF, PNG or JPG file and confirm the upload.</w:t>
      </w:r>
    </w:p>
    <w:p w14:paraId="07457569" w14:textId="77777777" w:rsidR="00F40C22" w:rsidRDefault="00230C53">
      <w:pPr>
        <w:pStyle w:val="Heading2"/>
      </w:pPr>
      <w:r>
        <w:t>What FormFill does</w:t>
      </w:r>
    </w:p>
    <w:p w14:paraId="2ABED545" w14:textId="77777777" w:rsidR="00F40C22" w:rsidRDefault="00230C53">
      <w:pPr>
        <w:pStyle w:val="ListBullet"/>
        <w:spacing w:after="40" w:line="247" w:lineRule="auto"/>
      </w:pPr>
      <w:r>
        <w:rPr>
          <w:sz w:val="19"/>
        </w:rPr>
        <w:t>Checks whether the document already contains readable PDF fields or text.</w:t>
      </w:r>
    </w:p>
    <w:p w14:paraId="7D342F8D" w14:textId="77777777" w:rsidR="00F40C22" w:rsidRDefault="00230C53">
      <w:pPr>
        <w:pStyle w:val="ListBullet"/>
        <w:spacing w:after="40" w:line="247" w:lineRule="auto"/>
      </w:pPr>
      <w:r>
        <w:rPr>
          <w:sz w:val="19"/>
        </w:rPr>
        <w:t>Uses image or vision extraction only when the form is scanned or image-based.</w:t>
      </w:r>
    </w:p>
    <w:p w14:paraId="18286A1A" w14:textId="77777777" w:rsidR="00F40C22" w:rsidRDefault="00230C53">
      <w:pPr>
        <w:pStyle w:val="ListBullet"/>
        <w:spacing w:after="40" w:line="247" w:lineRule="auto"/>
      </w:pPr>
      <w:r>
        <w:rPr>
          <w:sz w:val="19"/>
        </w:rPr>
        <w:t>Prepares a draft list of questions and fields for you to check.</w:t>
      </w:r>
    </w:p>
    <w:tbl>
      <w:tblPr>
        <w:tblW w:w="0" w:type="auto"/>
        <w:jc w:val="center"/>
        <w:tblLook w:val="04A0" w:firstRow="1" w:lastRow="0" w:firstColumn="1" w:lastColumn="0" w:noHBand="0" w:noVBand="1"/>
      </w:tblPr>
      <w:tblGrid>
        <w:gridCol w:w="10264"/>
      </w:tblGrid>
      <w:tr w:rsidR="00F40C22" w14:paraId="1AC14794" w14:textId="77777777">
        <w:trPr>
          <w:jc w:val="center"/>
        </w:trPr>
        <w:tc>
          <w:tcPr>
            <w:tcW w:w="10282" w:type="dxa"/>
            <w:tcBorders>
              <w:top w:val="single" w:sz="7" w:space="0" w:color="2F75B5"/>
              <w:left w:val="single" w:sz="7" w:space="0" w:color="2F75B5"/>
              <w:bottom w:val="single" w:sz="7" w:space="0" w:color="2F75B5"/>
              <w:right w:val="single" w:sz="7" w:space="0" w:color="2F75B5"/>
            </w:tcBorders>
            <w:shd w:val="clear" w:color="auto" w:fill="EAF2F8"/>
            <w:tcMar>
              <w:top w:w="110" w:type="dxa"/>
              <w:left w:w="130" w:type="dxa"/>
              <w:bottom w:w="110" w:type="dxa"/>
              <w:right w:w="130" w:type="dxa"/>
            </w:tcMar>
          </w:tcPr>
          <w:p w14:paraId="6789F72A" w14:textId="77777777" w:rsidR="00F40C22" w:rsidRDefault="00230C53">
            <w:pPr>
              <w:spacing w:after="40"/>
            </w:pPr>
            <w:r>
              <w:rPr>
                <w:b/>
                <w:color w:val="2F75B5"/>
                <w:sz w:val="21"/>
              </w:rPr>
              <w:t>Accessibility behaviour</w:t>
            </w:r>
          </w:p>
          <w:p w14:paraId="58A465CE" w14:textId="77777777" w:rsidR="00F40C22" w:rsidRDefault="00230C53">
            <w:pPr>
              <w:spacing w:after="0" w:line="252" w:lineRule="auto"/>
            </w:pPr>
            <w:r>
              <w:rPr>
                <w:sz w:val="19"/>
              </w:rPr>
              <w:t>The page should open on a meaningful heading, the upload control must be keyboard operable, and the upload status should be announced to the screen reader.</w:t>
            </w:r>
          </w:p>
        </w:tc>
      </w:tr>
    </w:tbl>
    <w:p w14:paraId="72A3D3EC" w14:textId="77777777" w:rsidR="00F40C22" w:rsidRDefault="00F40C22">
      <w:pPr>
        <w:spacing w:after="0" w:line="252" w:lineRule="auto"/>
      </w:pPr>
    </w:p>
    <w:p w14:paraId="0D0B940D" w14:textId="77777777" w:rsidR="00F40C22" w:rsidRDefault="00230C53">
      <w:pPr>
        <w:spacing w:after="80" w:line="252" w:lineRule="auto"/>
      </w:pPr>
      <w:r>
        <w:br w:type="page"/>
      </w:r>
    </w:p>
    <w:tbl>
      <w:tblPr>
        <w:tblW w:w="0" w:type="auto"/>
        <w:jc w:val="center"/>
        <w:tblLayout w:type="fixed"/>
        <w:tblLook w:val="04A0" w:firstRow="1" w:lastRow="0" w:firstColumn="1" w:lastColumn="0" w:noHBand="0" w:noVBand="1"/>
      </w:tblPr>
      <w:tblGrid>
        <w:gridCol w:w="5141"/>
        <w:gridCol w:w="5141"/>
      </w:tblGrid>
      <w:tr w:rsidR="00F40C22" w14:paraId="15573F13" w14:textId="77777777">
        <w:trPr>
          <w:jc w:val="center"/>
        </w:trPr>
        <w:tc>
          <w:tcPr>
            <w:tcW w:w="5141" w:type="dxa"/>
            <w:tcBorders>
              <w:top w:val="single" w:sz="5" w:space="0" w:color="2F75B5"/>
              <w:left w:val="single" w:sz="5" w:space="0" w:color="2F75B5"/>
              <w:bottom w:val="single" w:sz="5" w:space="0" w:color="2F75B5"/>
              <w:right w:val="single" w:sz="5" w:space="0" w:color="2F75B5"/>
            </w:tcBorders>
            <w:shd w:val="clear" w:color="auto" w:fill="2F75B5"/>
            <w:tcMar>
              <w:top w:w="75" w:type="dxa"/>
              <w:left w:w="100" w:type="dxa"/>
              <w:bottom w:w="75" w:type="dxa"/>
              <w:right w:w="100" w:type="dxa"/>
            </w:tcMar>
            <w:vAlign w:val="center"/>
          </w:tcPr>
          <w:p w14:paraId="7144751B" w14:textId="77777777" w:rsidR="00F40C22" w:rsidRDefault="00230C53">
            <w:pPr>
              <w:spacing w:after="0"/>
              <w:jc w:val="center"/>
            </w:pPr>
            <w:r>
              <w:rPr>
                <w:b/>
                <w:color w:val="FFFFFF"/>
                <w:sz w:val="36"/>
              </w:rPr>
              <w:lastRenderedPageBreak/>
              <w:t>2</w:t>
            </w:r>
          </w:p>
        </w:tc>
        <w:tc>
          <w:tcPr>
            <w:tcW w:w="5141" w:type="dxa"/>
            <w:tcBorders>
              <w:top w:val="single" w:sz="5" w:space="0" w:color="2F75B5"/>
              <w:left w:val="single" w:sz="5" w:space="0" w:color="2F75B5"/>
              <w:bottom w:val="single" w:sz="5" w:space="0" w:color="2F75B5"/>
              <w:right w:val="single" w:sz="5" w:space="0" w:color="2F75B5"/>
            </w:tcBorders>
            <w:shd w:val="clear" w:color="auto" w:fill="EAF2F8"/>
            <w:tcMar>
              <w:top w:w="75" w:type="dxa"/>
              <w:left w:w="100" w:type="dxa"/>
              <w:bottom w:w="75" w:type="dxa"/>
              <w:right w:w="100" w:type="dxa"/>
            </w:tcMar>
            <w:vAlign w:val="center"/>
          </w:tcPr>
          <w:p w14:paraId="3CF69919" w14:textId="77777777" w:rsidR="00F40C22" w:rsidRDefault="00230C53">
            <w:pPr>
              <w:spacing w:after="20"/>
            </w:pPr>
            <w:r>
              <w:rPr>
                <w:b/>
                <w:color w:val="17365D"/>
                <w:sz w:val="28"/>
              </w:rPr>
              <w:t>Review the detected fields</w:t>
            </w:r>
          </w:p>
          <w:p w14:paraId="676481AC" w14:textId="77777777" w:rsidR="00F40C22" w:rsidRDefault="00230C53">
            <w:pPr>
              <w:spacing w:after="0"/>
            </w:pPr>
            <w:r>
              <w:rPr>
                <w:color w:val="666666"/>
                <w:sz w:val="18"/>
              </w:rPr>
              <w:t>Check the structure before FormFill starts asking questions.</w:t>
            </w:r>
          </w:p>
        </w:tc>
      </w:tr>
    </w:tbl>
    <w:p w14:paraId="0E27B00A" w14:textId="77777777" w:rsidR="00F40C22" w:rsidRDefault="00F40C22">
      <w:pPr>
        <w:spacing w:after="0" w:line="252" w:lineRule="auto"/>
      </w:pPr>
    </w:p>
    <w:p w14:paraId="60061E4C" w14:textId="77777777" w:rsidR="00F40C22" w:rsidRDefault="00230C53">
      <w:pPr>
        <w:spacing w:after="40" w:line="252" w:lineRule="auto"/>
        <w:jc w:val="center"/>
      </w:pPr>
      <w:r>
        <w:rPr>
          <w:noProof/>
        </w:rPr>
        <w:drawing>
          <wp:inline distT="0" distB="0" distL="0" distR="0" wp14:anchorId="47BF5842" wp14:editId="07777777">
            <wp:extent cx="6355080" cy="4766310"/>
            <wp:effectExtent l="0" t="0" r="0" b="0"/>
            <wp:docPr id="2" name="Picture 2" descr="FormFill review fields screen showing detected fields such as full name, date of birth, email and address, with controls to edit, delete or add fields and required or optional status." title="FormFill review fields screen showing detected fields such as full name, date of birth, email and address, with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of_form_review_interface.png"/>
                    <pic:cNvPicPr/>
                  </pic:nvPicPr>
                  <pic:blipFill>
                    <a:blip r:embed="rId12"/>
                    <a:stretch>
                      <a:fillRect/>
                    </a:stretch>
                  </pic:blipFill>
                  <pic:spPr>
                    <a:xfrm>
                      <a:off x="0" y="0"/>
                      <a:ext cx="6355080" cy="4766310"/>
                    </a:xfrm>
                    <a:prstGeom prst="rect">
                      <a:avLst/>
                    </a:prstGeom>
                  </pic:spPr>
                </pic:pic>
              </a:graphicData>
            </a:graphic>
          </wp:inline>
        </w:drawing>
      </w:r>
    </w:p>
    <w:p w14:paraId="0A060EA4" w14:textId="77777777" w:rsidR="00F40C22" w:rsidRDefault="00230C53">
      <w:pPr>
        <w:pStyle w:val="Heading2"/>
      </w:pPr>
      <w:r>
        <w:t>What you do</w:t>
      </w:r>
    </w:p>
    <w:p w14:paraId="2FC2CE68" w14:textId="77777777" w:rsidR="00F40C22" w:rsidRDefault="00230C53">
      <w:pPr>
        <w:pStyle w:val="ListBullet"/>
        <w:spacing w:after="40" w:line="247" w:lineRule="auto"/>
      </w:pPr>
      <w:r>
        <w:rPr>
          <w:sz w:val="19"/>
        </w:rPr>
        <w:t>Review each detected field.</w:t>
      </w:r>
    </w:p>
    <w:p w14:paraId="54DDF2E4" w14:textId="77777777" w:rsidR="00F40C22" w:rsidRDefault="00230C53">
      <w:pPr>
        <w:pStyle w:val="ListBullet"/>
        <w:spacing w:after="40" w:line="247" w:lineRule="auto"/>
      </w:pPr>
      <w:r>
        <w:rPr>
          <w:sz w:val="19"/>
        </w:rPr>
        <w:t>Edit any label or field type that is wrong.</w:t>
      </w:r>
    </w:p>
    <w:p w14:paraId="228901E3" w14:textId="77777777" w:rsidR="00F40C22" w:rsidRDefault="00230C53">
      <w:pPr>
        <w:pStyle w:val="ListBullet"/>
        <w:spacing w:after="40" w:line="247" w:lineRule="auto"/>
      </w:pPr>
      <w:r>
        <w:rPr>
          <w:sz w:val="19"/>
        </w:rPr>
        <w:t>Remove fields that should not be there.</w:t>
      </w:r>
    </w:p>
    <w:p w14:paraId="5FAB4A45" w14:textId="77777777" w:rsidR="00F40C22" w:rsidRDefault="00230C53">
      <w:pPr>
        <w:pStyle w:val="ListBullet"/>
        <w:spacing w:after="40" w:line="247" w:lineRule="auto"/>
      </w:pPr>
      <w:r>
        <w:rPr>
          <w:sz w:val="19"/>
        </w:rPr>
        <w:t>Add anything FormFill missed.</w:t>
      </w:r>
    </w:p>
    <w:p w14:paraId="226BF70C" w14:textId="77777777" w:rsidR="00F40C22" w:rsidRDefault="00230C53">
      <w:pPr>
        <w:pStyle w:val="ListBullet"/>
        <w:spacing w:after="40" w:line="247" w:lineRule="auto"/>
      </w:pPr>
      <w:r>
        <w:rPr>
          <w:sz w:val="19"/>
        </w:rPr>
        <w:t>Confirm the structure only when it looks correct.</w:t>
      </w:r>
    </w:p>
    <w:tbl>
      <w:tblPr>
        <w:tblW w:w="0" w:type="auto"/>
        <w:jc w:val="center"/>
        <w:tblLook w:val="04A0" w:firstRow="1" w:lastRow="0" w:firstColumn="1" w:lastColumn="0" w:noHBand="0" w:noVBand="1"/>
      </w:tblPr>
      <w:tblGrid>
        <w:gridCol w:w="10264"/>
      </w:tblGrid>
      <w:tr w:rsidR="00F40C22" w14:paraId="74CDFE26" w14:textId="77777777">
        <w:trPr>
          <w:jc w:val="center"/>
        </w:trPr>
        <w:tc>
          <w:tcPr>
            <w:tcW w:w="10282" w:type="dxa"/>
            <w:tcBorders>
              <w:top w:val="single" w:sz="7" w:space="0" w:color="548235"/>
              <w:left w:val="single" w:sz="7" w:space="0" w:color="548235"/>
              <w:bottom w:val="single" w:sz="7" w:space="0" w:color="548235"/>
              <w:right w:val="single" w:sz="7" w:space="0" w:color="548235"/>
            </w:tcBorders>
            <w:shd w:val="clear" w:color="auto" w:fill="EAF4E3"/>
            <w:tcMar>
              <w:top w:w="110" w:type="dxa"/>
              <w:left w:w="130" w:type="dxa"/>
              <w:bottom w:w="110" w:type="dxa"/>
              <w:right w:w="130" w:type="dxa"/>
            </w:tcMar>
          </w:tcPr>
          <w:p w14:paraId="21881D48" w14:textId="77777777" w:rsidR="00F40C22" w:rsidRDefault="00230C53">
            <w:pPr>
              <w:spacing w:after="40"/>
            </w:pPr>
            <w:r>
              <w:rPr>
                <w:b/>
                <w:color w:val="548235"/>
                <w:sz w:val="21"/>
              </w:rPr>
              <w:t>Why this step matters</w:t>
            </w:r>
          </w:p>
          <w:p w14:paraId="103B0550" w14:textId="77777777" w:rsidR="00F40C22" w:rsidRDefault="00230C53">
            <w:pPr>
              <w:spacing w:after="0" w:line="252" w:lineRule="auto"/>
            </w:pPr>
            <w:r>
              <w:rPr>
                <w:sz w:val="19"/>
              </w:rPr>
              <w:t>AI extraction can make mistakes. FormFill deliberately puts you in control before any answers are collected. The AI proposes the structure; you confirm it.</w:t>
            </w:r>
          </w:p>
        </w:tc>
      </w:tr>
    </w:tbl>
    <w:p w14:paraId="44EAFD9C" w14:textId="77777777" w:rsidR="00F40C22" w:rsidRDefault="00F40C22">
      <w:pPr>
        <w:spacing w:after="0" w:line="252" w:lineRule="auto"/>
      </w:pPr>
    </w:p>
    <w:p w14:paraId="4B94D5A5" w14:textId="77777777" w:rsidR="00F40C22" w:rsidRDefault="00230C53">
      <w:pPr>
        <w:spacing w:after="80" w:line="252" w:lineRule="auto"/>
      </w:pPr>
      <w:r>
        <w:br w:type="page"/>
      </w:r>
    </w:p>
    <w:tbl>
      <w:tblPr>
        <w:tblW w:w="0" w:type="auto"/>
        <w:jc w:val="center"/>
        <w:tblLayout w:type="fixed"/>
        <w:tblLook w:val="04A0" w:firstRow="1" w:lastRow="0" w:firstColumn="1" w:lastColumn="0" w:noHBand="0" w:noVBand="1"/>
      </w:tblPr>
      <w:tblGrid>
        <w:gridCol w:w="5141"/>
        <w:gridCol w:w="5141"/>
      </w:tblGrid>
      <w:tr w:rsidR="00F40C22" w14:paraId="1FBAD587" w14:textId="77777777">
        <w:trPr>
          <w:jc w:val="center"/>
        </w:trPr>
        <w:tc>
          <w:tcPr>
            <w:tcW w:w="5141" w:type="dxa"/>
            <w:tcBorders>
              <w:top w:val="single" w:sz="5" w:space="0" w:color="2F75B5"/>
              <w:left w:val="single" w:sz="5" w:space="0" w:color="2F75B5"/>
              <w:bottom w:val="single" w:sz="5" w:space="0" w:color="2F75B5"/>
              <w:right w:val="single" w:sz="5" w:space="0" w:color="2F75B5"/>
            </w:tcBorders>
            <w:shd w:val="clear" w:color="auto" w:fill="2F75B5"/>
            <w:tcMar>
              <w:top w:w="75" w:type="dxa"/>
              <w:left w:w="100" w:type="dxa"/>
              <w:bottom w:w="75" w:type="dxa"/>
              <w:right w:w="100" w:type="dxa"/>
            </w:tcMar>
            <w:vAlign w:val="center"/>
          </w:tcPr>
          <w:p w14:paraId="0B778152" w14:textId="77777777" w:rsidR="00F40C22" w:rsidRDefault="00230C53">
            <w:pPr>
              <w:spacing w:after="0"/>
              <w:jc w:val="center"/>
            </w:pPr>
            <w:r>
              <w:rPr>
                <w:b/>
                <w:color w:val="FFFFFF"/>
                <w:sz w:val="36"/>
              </w:rPr>
              <w:lastRenderedPageBreak/>
              <w:t>3</w:t>
            </w:r>
          </w:p>
        </w:tc>
        <w:tc>
          <w:tcPr>
            <w:tcW w:w="5141" w:type="dxa"/>
            <w:tcBorders>
              <w:top w:val="single" w:sz="5" w:space="0" w:color="2F75B5"/>
              <w:left w:val="single" w:sz="5" w:space="0" w:color="2F75B5"/>
              <w:bottom w:val="single" w:sz="5" w:space="0" w:color="2F75B5"/>
              <w:right w:val="single" w:sz="5" w:space="0" w:color="2F75B5"/>
            </w:tcBorders>
            <w:shd w:val="clear" w:color="auto" w:fill="EAF2F8"/>
            <w:tcMar>
              <w:top w:w="75" w:type="dxa"/>
              <w:left w:w="100" w:type="dxa"/>
              <w:bottom w:w="75" w:type="dxa"/>
              <w:right w:w="100" w:type="dxa"/>
            </w:tcMar>
            <w:vAlign w:val="center"/>
          </w:tcPr>
          <w:p w14:paraId="63DB2BCD" w14:textId="77777777" w:rsidR="00F40C22" w:rsidRDefault="00230C53">
            <w:pPr>
              <w:spacing w:after="20"/>
            </w:pPr>
            <w:r>
              <w:rPr>
                <w:b/>
                <w:color w:val="17365D"/>
                <w:sz w:val="28"/>
              </w:rPr>
              <w:t>Read the form overview</w:t>
            </w:r>
          </w:p>
          <w:p w14:paraId="116B1C8F" w14:textId="77777777" w:rsidR="00F40C22" w:rsidRDefault="00230C53">
            <w:pPr>
              <w:spacing w:after="0"/>
            </w:pPr>
            <w:r>
              <w:rPr>
                <w:color w:val="666666"/>
                <w:sz w:val="18"/>
              </w:rPr>
              <w:t>Understand the form before you begin answering it.</w:t>
            </w:r>
          </w:p>
        </w:tc>
      </w:tr>
    </w:tbl>
    <w:p w14:paraId="3DEEC669" w14:textId="77777777" w:rsidR="00F40C22" w:rsidRDefault="00F40C22">
      <w:pPr>
        <w:spacing w:after="0" w:line="252" w:lineRule="auto"/>
      </w:pPr>
    </w:p>
    <w:p w14:paraId="3656B9AB" w14:textId="77777777" w:rsidR="00F40C22" w:rsidRDefault="00230C53">
      <w:pPr>
        <w:spacing w:after="40" w:line="252" w:lineRule="auto"/>
        <w:jc w:val="center"/>
      </w:pPr>
      <w:r>
        <w:rPr>
          <w:noProof/>
        </w:rPr>
        <w:drawing>
          <wp:inline distT="0" distB="0" distL="0" distR="0" wp14:anchorId="547AE0D0" wp14:editId="07777777">
            <wp:extent cx="6355080" cy="4766310"/>
            <wp:effectExtent l="0" t="0" r="0" b="0"/>
            <wp:docPr id="3" name="Picture 3" descr="FormFill overview screen showing the form title, purpose, number of sections, questions and required fields, information the user may need, form sections, optional text-to-speech and plain-English help." title="FormFill overview screen showing the form title, purpose, number of sections, questions and required fields,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design_of_formfill_overview.png"/>
                    <pic:cNvPicPr/>
                  </pic:nvPicPr>
                  <pic:blipFill>
                    <a:blip r:embed="rId13"/>
                    <a:stretch>
                      <a:fillRect/>
                    </a:stretch>
                  </pic:blipFill>
                  <pic:spPr>
                    <a:xfrm>
                      <a:off x="0" y="0"/>
                      <a:ext cx="6355080" cy="4766310"/>
                    </a:xfrm>
                    <a:prstGeom prst="rect">
                      <a:avLst/>
                    </a:prstGeom>
                  </pic:spPr>
                </pic:pic>
              </a:graphicData>
            </a:graphic>
          </wp:inline>
        </w:drawing>
      </w:r>
    </w:p>
    <w:p w14:paraId="397F2F8D" w14:textId="77777777" w:rsidR="00F40C22" w:rsidRDefault="00230C53">
      <w:pPr>
        <w:pStyle w:val="Heading2"/>
      </w:pPr>
      <w:r>
        <w:t>FormFill tells you</w:t>
      </w:r>
    </w:p>
    <w:p w14:paraId="25E8A7E5" w14:textId="77777777" w:rsidR="00F40C22" w:rsidRDefault="00230C53">
      <w:pPr>
        <w:pStyle w:val="ListBullet"/>
        <w:spacing w:after="40" w:line="247" w:lineRule="auto"/>
      </w:pPr>
      <w:r>
        <w:rPr>
          <w:sz w:val="19"/>
        </w:rPr>
        <w:t>The title and purpose of the form.</w:t>
      </w:r>
    </w:p>
    <w:p w14:paraId="16A82B5C" w14:textId="77777777" w:rsidR="00F40C22" w:rsidRDefault="00230C53">
      <w:pPr>
        <w:pStyle w:val="ListBullet"/>
        <w:spacing w:after="40" w:line="247" w:lineRule="auto"/>
      </w:pPr>
      <w:r>
        <w:rPr>
          <w:sz w:val="19"/>
        </w:rPr>
        <w:t>How many sections and questions were found.</w:t>
      </w:r>
    </w:p>
    <w:p w14:paraId="31186077" w14:textId="77777777" w:rsidR="00F40C22" w:rsidRDefault="00230C53">
      <w:pPr>
        <w:pStyle w:val="ListBullet"/>
        <w:spacing w:after="40" w:line="247" w:lineRule="auto"/>
      </w:pPr>
      <w:r>
        <w:rPr>
          <w:sz w:val="19"/>
        </w:rPr>
        <w:t>Which fields are required.</w:t>
      </w:r>
    </w:p>
    <w:p w14:paraId="0DEEE801" w14:textId="77777777" w:rsidR="00F40C22" w:rsidRDefault="00230C53">
      <w:pPr>
        <w:pStyle w:val="ListBullet"/>
        <w:spacing w:after="40" w:line="247" w:lineRule="auto"/>
      </w:pPr>
      <w:r>
        <w:rPr>
          <w:sz w:val="19"/>
        </w:rPr>
        <w:t>What information or documents you may need to have ready.</w:t>
      </w:r>
    </w:p>
    <w:p w14:paraId="61391B96" w14:textId="77777777" w:rsidR="00F40C22" w:rsidRDefault="00230C53">
      <w:pPr>
        <w:pStyle w:val="ListBullet"/>
        <w:spacing w:after="40" w:line="247" w:lineRule="auto"/>
      </w:pPr>
      <w:r>
        <w:rPr>
          <w:sz w:val="19"/>
        </w:rPr>
        <w:t>The main sections you will move through.</w:t>
      </w:r>
    </w:p>
    <w:p w14:paraId="7A4D9733" w14:textId="77777777" w:rsidR="00F40C22" w:rsidRDefault="00230C53">
      <w:pPr>
        <w:pStyle w:val="Heading2"/>
      </w:pPr>
      <w:r>
        <w:t>Optional help</w:t>
      </w:r>
    </w:p>
    <w:p w14:paraId="43EAE5CC" w14:textId="77777777" w:rsidR="00F40C22" w:rsidRDefault="00230C53">
      <w:pPr>
        <w:spacing w:after="60" w:line="252" w:lineRule="auto"/>
      </w:pPr>
      <w:r>
        <w:rPr>
          <w:sz w:val="19"/>
        </w:rPr>
        <w:t>You may use plain-English help or text-to-speech where available. These features explain the form but do not answer questions for you.</w:t>
      </w:r>
    </w:p>
    <w:p w14:paraId="45FB0818" w14:textId="77777777" w:rsidR="00F40C22" w:rsidRDefault="00230C53">
      <w:pPr>
        <w:spacing w:after="80" w:line="252" w:lineRule="auto"/>
      </w:pPr>
      <w:r>
        <w:br w:type="page"/>
      </w:r>
    </w:p>
    <w:tbl>
      <w:tblPr>
        <w:tblW w:w="0" w:type="auto"/>
        <w:jc w:val="center"/>
        <w:tblLayout w:type="fixed"/>
        <w:tblLook w:val="04A0" w:firstRow="1" w:lastRow="0" w:firstColumn="1" w:lastColumn="0" w:noHBand="0" w:noVBand="1"/>
      </w:tblPr>
      <w:tblGrid>
        <w:gridCol w:w="5141"/>
        <w:gridCol w:w="5141"/>
      </w:tblGrid>
      <w:tr w:rsidR="00F40C22" w14:paraId="6627E90F" w14:textId="77777777">
        <w:trPr>
          <w:jc w:val="center"/>
        </w:trPr>
        <w:tc>
          <w:tcPr>
            <w:tcW w:w="5141" w:type="dxa"/>
            <w:tcBorders>
              <w:top w:val="single" w:sz="5" w:space="0" w:color="2F75B5"/>
              <w:left w:val="single" w:sz="5" w:space="0" w:color="2F75B5"/>
              <w:bottom w:val="single" w:sz="5" w:space="0" w:color="2F75B5"/>
              <w:right w:val="single" w:sz="5" w:space="0" w:color="2F75B5"/>
            </w:tcBorders>
            <w:shd w:val="clear" w:color="auto" w:fill="2F75B5"/>
            <w:tcMar>
              <w:top w:w="75" w:type="dxa"/>
              <w:left w:w="100" w:type="dxa"/>
              <w:bottom w:w="75" w:type="dxa"/>
              <w:right w:w="100" w:type="dxa"/>
            </w:tcMar>
            <w:vAlign w:val="center"/>
          </w:tcPr>
          <w:p w14:paraId="279935FF" w14:textId="77777777" w:rsidR="00F40C22" w:rsidRDefault="00230C53">
            <w:pPr>
              <w:spacing w:after="0"/>
              <w:jc w:val="center"/>
            </w:pPr>
            <w:r>
              <w:rPr>
                <w:b/>
                <w:color w:val="FFFFFF"/>
                <w:sz w:val="36"/>
              </w:rPr>
              <w:lastRenderedPageBreak/>
              <w:t>4</w:t>
            </w:r>
          </w:p>
        </w:tc>
        <w:tc>
          <w:tcPr>
            <w:tcW w:w="5141" w:type="dxa"/>
            <w:tcBorders>
              <w:top w:val="single" w:sz="5" w:space="0" w:color="2F75B5"/>
              <w:left w:val="single" w:sz="5" w:space="0" w:color="2F75B5"/>
              <w:bottom w:val="single" w:sz="5" w:space="0" w:color="2F75B5"/>
              <w:right w:val="single" w:sz="5" w:space="0" w:color="2F75B5"/>
            </w:tcBorders>
            <w:shd w:val="clear" w:color="auto" w:fill="EAF2F8"/>
            <w:tcMar>
              <w:top w:w="75" w:type="dxa"/>
              <w:left w:w="100" w:type="dxa"/>
              <w:bottom w:w="75" w:type="dxa"/>
              <w:right w:w="100" w:type="dxa"/>
            </w:tcMar>
            <w:vAlign w:val="center"/>
          </w:tcPr>
          <w:p w14:paraId="7AF72310" w14:textId="77777777" w:rsidR="00F40C22" w:rsidRDefault="00230C53">
            <w:pPr>
              <w:spacing w:after="20"/>
            </w:pPr>
            <w:r>
              <w:rPr>
                <w:b/>
                <w:color w:val="17365D"/>
                <w:sz w:val="28"/>
              </w:rPr>
              <w:t>Answer one question at a time</w:t>
            </w:r>
          </w:p>
          <w:p w14:paraId="35B91931" w14:textId="77777777" w:rsidR="00F40C22" w:rsidRDefault="00230C53">
            <w:pPr>
              <w:spacing w:after="0"/>
            </w:pPr>
            <w:r>
              <w:rPr>
                <w:color w:val="666666"/>
                <w:sz w:val="18"/>
              </w:rPr>
              <w:t>Complete the form through a predictable, keyboard-first guided flow.</w:t>
            </w:r>
          </w:p>
        </w:tc>
      </w:tr>
    </w:tbl>
    <w:p w14:paraId="049F31CB" w14:textId="77777777" w:rsidR="00F40C22" w:rsidRDefault="00F40C22">
      <w:pPr>
        <w:spacing w:after="0" w:line="252" w:lineRule="auto"/>
      </w:pPr>
    </w:p>
    <w:p w14:paraId="53128261" w14:textId="77777777" w:rsidR="00F40C22" w:rsidRDefault="00230C53">
      <w:pPr>
        <w:spacing w:after="40" w:line="252" w:lineRule="auto"/>
        <w:jc w:val="center"/>
      </w:pPr>
      <w:r>
        <w:rPr>
          <w:noProof/>
        </w:rPr>
        <w:drawing>
          <wp:inline distT="0" distB="0" distL="0" distR="0" wp14:anchorId="45BB23F5" wp14:editId="07777777">
            <wp:extent cx="6355080" cy="4766310"/>
            <wp:effectExtent l="0" t="0" r="0" b="0"/>
            <wp:docPr id="4" name="Picture 4" descr="FormFill guided question screen showing question progress, a single email-address field, help text, read-aloud support, Back and Next controls, and a section progress panel." title="FormFill guided question screen showing question progress, a single email-address field, help text, read-aloud supp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of_a_form_design_mockup.png"/>
                    <pic:cNvPicPr/>
                  </pic:nvPicPr>
                  <pic:blipFill>
                    <a:blip r:embed="rId14"/>
                    <a:stretch>
                      <a:fillRect/>
                    </a:stretch>
                  </pic:blipFill>
                  <pic:spPr>
                    <a:xfrm>
                      <a:off x="0" y="0"/>
                      <a:ext cx="6355080" cy="4766310"/>
                    </a:xfrm>
                    <a:prstGeom prst="rect">
                      <a:avLst/>
                    </a:prstGeom>
                  </pic:spPr>
                </pic:pic>
              </a:graphicData>
            </a:graphic>
          </wp:inline>
        </w:drawing>
      </w:r>
    </w:p>
    <w:p w14:paraId="6B56CD4D" w14:textId="77777777" w:rsidR="00F40C22" w:rsidRDefault="00230C53">
      <w:pPr>
        <w:pStyle w:val="Heading2"/>
      </w:pPr>
      <w:r>
        <w:t>How it feels to use</w:t>
      </w:r>
    </w:p>
    <w:p w14:paraId="487C654E" w14:textId="77777777" w:rsidR="00F40C22" w:rsidRDefault="00230C53">
      <w:pPr>
        <w:spacing w:after="100" w:line="257" w:lineRule="auto"/>
      </w:pPr>
      <w:r>
        <w:t>Instead of navigating the original PDF, FormFill presents one clearly labelled task at a time. You answer the question, move to Next, and continue through the form in a predictable order.</w:t>
      </w:r>
    </w:p>
    <w:p w14:paraId="3F2BC223" w14:textId="77777777" w:rsidR="00F40C22" w:rsidRDefault="00230C53">
      <w:pPr>
        <w:pStyle w:val="Heading2"/>
      </w:pPr>
      <w:r>
        <w:t>Typical controls</w:t>
      </w:r>
    </w:p>
    <w:p w14:paraId="31A5B0B5" w14:textId="77777777" w:rsidR="00F40C22" w:rsidRDefault="00230C53">
      <w:pPr>
        <w:pStyle w:val="ListBullet"/>
        <w:spacing w:after="40" w:line="247" w:lineRule="auto"/>
      </w:pPr>
      <w:r>
        <w:rPr>
          <w:sz w:val="19"/>
        </w:rPr>
        <w:t>Tab to move between controls.</w:t>
      </w:r>
    </w:p>
    <w:p w14:paraId="500E2844" w14:textId="77777777" w:rsidR="00F40C22" w:rsidRDefault="00230C53">
      <w:pPr>
        <w:pStyle w:val="ListBullet"/>
        <w:spacing w:after="40" w:line="247" w:lineRule="auto"/>
      </w:pPr>
      <w:r>
        <w:rPr>
          <w:sz w:val="19"/>
        </w:rPr>
        <w:t>Enter or Space to activate buttons and choices.</w:t>
      </w:r>
    </w:p>
    <w:p w14:paraId="5D3D2DFF" w14:textId="77777777" w:rsidR="00F40C22" w:rsidRDefault="00230C53">
      <w:pPr>
        <w:pStyle w:val="ListBullet"/>
        <w:spacing w:after="40" w:line="247" w:lineRule="auto"/>
      </w:pPr>
      <w:r>
        <w:rPr>
          <w:sz w:val="19"/>
        </w:rPr>
        <w:t>Back to return to the previous question.</w:t>
      </w:r>
    </w:p>
    <w:p w14:paraId="3F585FA5" w14:textId="77777777" w:rsidR="00F40C22" w:rsidRDefault="00230C53">
      <w:pPr>
        <w:pStyle w:val="ListBullet"/>
        <w:spacing w:after="40" w:line="247" w:lineRule="auto"/>
      </w:pPr>
      <w:r>
        <w:rPr>
          <w:sz w:val="19"/>
        </w:rPr>
        <w:t>Next to validate the current answer and continue.</w:t>
      </w:r>
    </w:p>
    <w:p w14:paraId="1E5B8106" w14:textId="77777777" w:rsidR="00F40C22" w:rsidRDefault="00230C53">
      <w:pPr>
        <w:pStyle w:val="ListBullet"/>
        <w:spacing w:after="40" w:line="247" w:lineRule="auto"/>
      </w:pPr>
      <w:r>
        <w:rPr>
          <w:sz w:val="19"/>
        </w:rPr>
        <w:t>Optional Read aloud or Help controls where provided.</w:t>
      </w:r>
    </w:p>
    <w:tbl>
      <w:tblPr>
        <w:tblW w:w="0" w:type="auto"/>
        <w:jc w:val="center"/>
        <w:tblLook w:val="04A0" w:firstRow="1" w:lastRow="0" w:firstColumn="1" w:lastColumn="0" w:noHBand="0" w:noVBand="1"/>
      </w:tblPr>
      <w:tblGrid>
        <w:gridCol w:w="10264"/>
      </w:tblGrid>
      <w:tr w:rsidR="00F40C22" w14:paraId="7D4C9042" w14:textId="77777777">
        <w:trPr>
          <w:jc w:val="center"/>
        </w:trPr>
        <w:tc>
          <w:tcPr>
            <w:tcW w:w="10282" w:type="dxa"/>
            <w:tcBorders>
              <w:top w:val="single" w:sz="7" w:space="0" w:color="BF8F00"/>
              <w:left w:val="single" w:sz="7" w:space="0" w:color="BF8F00"/>
              <w:bottom w:val="single" w:sz="7" w:space="0" w:color="BF8F00"/>
              <w:right w:val="single" w:sz="7" w:space="0" w:color="BF8F00"/>
            </w:tcBorders>
            <w:shd w:val="clear" w:color="auto" w:fill="FFF2CC"/>
            <w:tcMar>
              <w:top w:w="110" w:type="dxa"/>
              <w:left w:w="130" w:type="dxa"/>
              <w:bottom w:w="110" w:type="dxa"/>
              <w:right w:w="130" w:type="dxa"/>
            </w:tcMar>
          </w:tcPr>
          <w:p w14:paraId="14A86FC0" w14:textId="77777777" w:rsidR="00F40C22" w:rsidRDefault="00230C53">
            <w:pPr>
              <w:spacing w:after="40"/>
            </w:pPr>
            <w:r>
              <w:rPr>
                <w:b/>
                <w:color w:val="BF8F00"/>
                <w:sz w:val="21"/>
              </w:rPr>
              <w:t>MVP session note</w:t>
            </w:r>
          </w:p>
          <w:p w14:paraId="54A820BC" w14:textId="77777777" w:rsidR="00F40C22" w:rsidRDefault="00230C53">
            <w:pPr>
              <w:spacing w:after="0" w:line="252" w:lineRule="auto"/>
            </w:pPr>
            <w:r>
              <w:rPr>
                <w:sz w:val="19"/>
              </w:rPr>
              <w:t>The wireframe shows an “answers saved automatically” message. For the hackathon MVP, this should be interpreted as session-only state unless secure persistence has been deliberately implemented.</w:t>
            </w:r>
          </w:p>
        </w:tc>
      </w:tr>
    </w:tbl>
    <w:p w14:paraId="62486C05" w14:textId="77777777" w:rsidR="00F40C22" w:rsidRDefault="00F40C22">
      <w:pPr>
        <w:spacing w:after="0" w:line="252" w:lineRule="auto"/>
      </w:pPr>
    </w:p>
    <w:p w14:paraId="4101652C" w14:textId="77777777" w:rsidR="00F40C22" w:rsidRDefault="00230C53">
      <w:pPr>
        <w:spacing w:after="80" w:line="252" w:lineRule="auto"/>
      </w:pPr>
      <w:r>
        <w:br w:type="page"/>
      </w:r>
    </w:p>
    <w:tbl>
      <w:tblPr>
        <w:tblW w:w="0" w:type="auto"/>
        <w:jc w:val="center"/>
        <w:tblLayout w:type="fixed"/>
        <w:tblLook w:val="04A0" w:firstRow="1" w:lastRow="0" w:firstColumn="1" w:lastColumn="0" w:noHBand="0" w:noVBand="1"/>
      </w:tblPr>
      <w:tblGrid>
        <w:gridCol w:w="5141"/>
        <w:gridCol w:w="5141"/>
      </w:tblGrid>
      <w:tr w:rsidR="00F40C22" w14:paraId="446C54EB" w14:textId="77777777">
        <w:trPr>
          <w:jc w:val="center"/>
        </w:trPr>
        <w:tc>
          <w:tcPr>
            <w:tcW w:w="5141" w:type="dxa"/>
            <w:tcBorders>
              <w:top w:val="single" w:sz="5" w:space="0" w:color="2F75B5"/>
              <w:left w:val="single" w:sz="5" w:space="0" w:color="2F75B5"/>
              <w:bottom w:val="single" w:sz="5" w:space="0" w:color="2F75B5"/>
              <w:right w:val="single" w:sz="5" w:space="0" w:color="2F75B5"/>
            </w:tcBorders>
            <w:shd w:val="clear" w:color="auto" w:fill="2F75B5"/>
            <w:tcMar>
              <w:top w:w="75" w:type="dxa"/>
              <w:left w:w="100" w:type="dxa"/>
              <w:bottom w:w="75" w:type="dxa"/>
              <w:right w:w="100" w:type="dxa"/>
            </w:tcMar>
            <w:vAlign w:val="center"/>
          </w:tcPr>
          <w:p w14:paraId="44240AAE" w14:textId="77777777" w:rsidR="00F40C22" w:rsidRDefault="00230C53">
            <w:pPr>
              <w:spacing w:after="0"/>
              <w:jc w:val="center"/>
            </w:pPr>
            <w:r>
              <w:rPr>
                <w:b/>
                <w:color w:val="FFFFFF"/>
                <w:sz w:val="36"/>
              </w:rPr>
              <w:lastRenderedPageBreak/>
              <w:t>5</w:t>
            </w:r>
          </w:p>
        </w:tc>
        <w:tc>
          <w:tcPr>
            <w:tcW w:w="5141" w:type="dxa"/>
            <w:tcBorders>
              <w:top w:val="single" w:sz="5" w:space="0" w:color="2F75B5"/>
              <w:left w:val="single" w:sz="5" w:space="0" w:color="2F75B5"/>
              <w:bottom w:val="single" w:sz="5" w:space="0" w:color="2F75B5"/>
              <w:right w:val="single" w:sz="5" w:space="0" w:color="2F75B5"/>
            </w:tcBorders>
            <w:shd w:val="clear" w:color="auto" w:fill="EAF2F8"/>
            <w:tcMar>
              <w:top w:w="75" w:type="dxa"/>
              <w:left w:w="100" w:type="dxa"/>
              <w:bottom w:w="75" w:type="dxa"/>
              <w:right w:w="100" w:type="dxa"/>
            </w:tcMar>
            <w:vAlign w:val="center"/>
          </w:tcPr>
          <w:p w14:paraId="040ACD93" w14:textId="77777777" w:rsidR="00F40C22" w:rsidRDefault="00230C53">
            <w:pPr>
              <w:spacing w:after="20"/>
            </w:pPr>
            <w:r>
              <w:rPr>
                <w:b/>
                <w:color w:val="17365D"/>
                <w:sz w:val="28"/>
              </w:rPr>
              <w:t>Correct an invalid answer</w:t>
            </w:r>
          </w:p>
          <w:p w14:paraId="3DC9EE05" w14:textId="77777777" w:rsidR="00F40C22" w:rsidRDefault="00230C53">
            <w:pPr>
              <w:spacing w:after="0"/>
            </w:pPr>
            <w:r>
              <w:rPr>
                <w:color w:val="666666"/>
                <w:sz w:val="18"/>
              </w:rPr>
              <w:t>Receive specific guidance without losing your place.</w:t>
            </w:r>
          </w:p>
        </w:tc>
      </w:tr>
    </w:tbl>
    <w:p w14:paraId="4B99056E" w14:textId="77777777" w:rsidR="00F40C22" w:rsidRDefault="00F40C22">
      <w:pPr>
        <w:spacing w:after="0" w:line="252" w:lineRule="auto"/>
      </w:pPr>
    </w:p>
    <w:p w14:paraId="1299C43A" w14:textId="77777777" w:rsidR="00F40C22" w:rsidRDefault="00230C53">
      <w:pPr>
        <w:spacing w:after="40" w:line="252" w:lineRule="auto"/>
        <w:jc w:val="center"/>
      </w:pPr>
      <w:r>
        <w:rPr>
          <w:noProof/>
        </w:rPr>
        <w:drawing>
          <wp:inline distT="0" distB="0" distL="0" distR="0" wp14:anchorId="51A76E2F" wp14:editId="07777777">
            <wp:extent cx="6355080" cy="4766310"/>
            <wp:effectExtent l="0" t="0" r="0" b="0"/>
            <wp:docPr id="5" name="Picture 5" descr="FormFill validation error screen showing an invalid date, a specific explanation of why it is invalid, correction guidance, and focus returning to the affected field." title="FormFill validation error screen showing an invalid date, a specific explanation of why it is invalid, correction gui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error_guidance_in_web_app.png"/>
                    <pic:cNvPicPr/>
                  </pic:nvPicPr>
                  <pic:blipFill>
                    <a:blip r:embed="rId15"/>
                    <a:stretch>
                      <a:fillRect/>
                    </a:stretch>
                  </pic:blipFill>
                  <pic:spPr>
                    <a:xfrm>
                      <a:off x="0" y="0"/>
                      <a:ext cx="6355080" cy="4766310"/>
                    </a:xfrm>
                    <a:prstGeom prst="rect">
                      <a:avLst/>
                    </a:prstGeom>
                  </pic:spPr>
                </pic:pic>
              </a:graphicData>
            </a:graphic>
          </wp:inline>
        </w:drawing>
      </w:r>
    </w:p>
    <w:p w14:paraId="75A0A1E4" w14:textId="77777777" w:rsidR="00F40C22" w:rsidRDefault="00230C53">
      <w:pPr>
        <w:pStyle w:val="Heading2"/>
      </w:pPr>
      <w:r>
        <w:t>What happens when something is wrong</w:t>
      </w:r>
    </w:p>
    <w:p w14:paraId="06737C53" w14:textId="77777777" w:rsidR="00F40C22" w:rsidRDefault="00230C53">
      <w:pPr>
        <w:pStyle w:val="ListBullet"/>
        <w:spacing w:after="40" w:line="247" w:lineRule="auto"/>
      </w:pPr>
      <w:r>
        <w:rPr>
          <w:sz w:val="19"/>
        </w:rPr>
        <w:t>FormFill identifies the exact field with the problem.</w:t>
      </w:r>
    </w:p>
    <w:p w14:paraId="32DEA112" w14:textId="77777777" w:rsidR="00F40C22" w:rsidRDefault="00230C53">
      <w:pPr>
        <w:pStyle w:val="ListBullet"/>
        <w:spacing w:after="40" w:line="247" w:lineRule="auto"/>
      </w:pPr>
      <w:r>
        <w:rPr>
          <w:sz w:val="19"/>
        </w:rPr>
        <w:t>The error is announced to the screen reader.</w:t>
      </w:r>
    </w:p>
    <w:p w14:paraId="6B63BE54" w14:textId="77777777" w:rsidR="00F40C22" w:rsidRDefault="00230C53">
      <w:pPr>
        <w:pStyle w:val="ListBullet"/>
        <w:spacing w:after="40" w:line="247" w:lineRule="auto"/>
      </w:pPr>
      <w:r>
        <w:rPr>
          <w:sz w:val="19"/>
        </w:rPr>
        <w:t>The message explains what is wrong in plain language.</w:t>
      </w:r>
    </w:p>
    <w:p w14:paraId="5DC2205C" w14:textId="77777777" w:rsidR="00F40C22" w:rsidRDefault="00230C53">
      <w:pPr>
        <w:pStyle w:val="ListBullet"/>
        <w:spacing w:after="40" w:line="247" w:lineRule="auto"/>
      </w:pPr>
      <w:r>
        <w:rPr>
          <w:sz w:val="19"/>
        </w:rPr>
        <w:t>FormFill explains how to correct it.</w:t>
      </w:r>
    </w:p>
    <w:p w14:paraId="0A34E83B" w14:textId="77777777" w:rsidR="00F40C22" w:rsidRDefault="00230C53">
      <w:pPr>
        <w:pStyle w:val="ListBullet"/>
        <w:spacing w:after="40" w:line="247" w:lineRule="auto"/>
      </w:pPr>
      <w:r>
        <w:rPr>
          <w:sz w:val="19"/>
        </w:rPr>
        <w:t>Keyboard focus returns to the affected field so you do not have to search for it.</w:t>
      </w:r>
    </w:p>
    <w:tbl>
      <w:tblPr>
        <w:tblW w:w="0" w:type="auto"/>
        <w:jc w:val="center"/>
        <w:tblLook w:val="04A0" w:firstRow="1" w:lastRow="0" w:firstColumn="1" w:lastColumn="0" w:noHBand="0" w:noVBand="1"/>
      </w:tblPr>
      <w:tblGrid>
        <w:gridCol w:w="10264"/>
      </w:tblGrid>
      <w:tr w:rsidR="00F40C22" w14:paraId="40B573DF" w14:textId="77777777">
        <w:trPr>
          <w:jc w:val="center"/>
        </w:trPr>
        <w:tc>
          <w:tcPr>
            <w:tcW w:w="10282" w:type="dxa"/>
            <w:tcBorders>
              <w:top w:val="single" w:sz="7" w:space="0" w:color="2F75B5"/>
              <w:left w:val="single" w:sz="7" w:space="0" w:color="2F75B5"/>
              <w:bottom w:val="single" w:sz="7" w:space="0" w:color="2F75B5"/>
              <w:right w:val="single" w:sz="7" w:space="0" w:color="2F75B5"/>
            </w:tcBorders>
            <w:shd w:val="clear" w:color="auto" w:fill="EAF2F8"/>
            <w:tcMar>
              <w:top w:w="110" w:type="dxa"/>
              <w:left w:w="130" w:type="dxa"/>
              <w:bottom w:w="110" w:type="dxa"/>
              <w:right w:w="130" w:type="dxa"/>
            </w:tcMar>
          </w:tcPr>
          <w:p w14:paraId="4412BE45" w14:textId="77777777" w:rsidR="00F40C22" w:rsidRDefault="00230C53">
            <w:pPr>
              <w:spacing w:after="40"/>
            </w:pPr>
            <w:r>
              <w:rPr>
                <w:b/>
                <w:color w:val="2F75B5"/>
                <w:sz w:val="21"/>
              </w:rPr>
              <w:t>Example</w:t>
            </w:r>
          </w:p>
          <w:p w14:paraId="76A635BE" w14:textId="77777777" w:rsidR="00F40C22" w:rsidRDefault="00230C53">
            <w:pPr>
              <w:spacing w:after="0" w:line="252" w:lineRule="auto"/>
            </w:pPr>
            <w:r>
              <w:rPr>
                <w:sz w:val="19"/>
              </w:rPr>
              <w:t>If you enter 31/02/2025, FormFill can explain that February 2025 has only 28 days and ask you to enter a real date using DD/MM/YYYY.</w:t>
            </w:r>
          </w:p>
        </w:tc>
      </w:tr>
    </w:tbl>
    <w:p w14:paraId="4DDBEF00" w14:textId="77777777" w:rsidR="00F40C22" w:rsidRDefault="00F40C22">
      <w:pPr>
        <w:spacing w:after="0" w:line="252" w:lineRule="auto"/>
      </w:pPr>
    </w:p>
    <w:p w14:paraId="3461D779" w14:textId="77777777" w:rsidR="00F40C22" w:rsidRDefault="00230C53">
      <w:pPr>
        <w:spacing w:after="80" w:line="252" w:lineRule="auto"/>
      </w:pPr>
      <w:r>
        <w:br w:type="page"/>
      </w:r>
    </w:p>
    <w:tbl>
      <w:tblPr>
        <w:tblW w:w="0" w:type="auto"/>
        <w:jc w:val="center"/>
        <w:tblLayout w:type="fixed"/>
        <w:tblLook w:val="04A0" w:firstRow="1" w:lastRow="0" w:firstColumn="1" w:lastColumn="0" w:noHBand="0" w:noVBand="1"/>
      </w:tblPr>
      <w:tblGrid>
        <w:gridCol w:w="5141"/>
        <w:gridCol w:w="5141"/>
      </w:tblGrid>
      <w:tr w:rsidR="00F40C22" w14:paraId="365FD22C" w14:textId="77777777">
        <w:trPr>
          <w:jc w:val="center"/>
        </w:trPr>
        <w:tc>
          <w:tcPr>
            <w:tcW w:w="5141" w:type="dxa"/>
            <w:tcBorders>
              <w:top w:val="single" w:sz="5" w:space="0" w:color="2F75B5"/>
              <w:left w:val="single" w:sz="5" w:space="0" w:color="2F75B5"/>
              <w:bottom w:val="single" w:sz="5" w:space="0" w:color="2F75B5"/>
              <w:right w:val="single" w:sz="5" w:space="0" w:color="2F75B5"/>
            </w:tcBorders>
            <w:shd w:val="clear" w:color="auto" w:fill="2F75B5"/>
            <w:tcMar>
              <w:top w:w="75" w:type="dxa"/>
              <w:left w:w="100" w:type="dxa"/>
              <w:bottom w:w="75" w:type="dxa"/>
              <w:right w:w="100" w:type="dxa"/>
            </w:tcMar>
            <w:vAlign w:val="center"/>
          </w:tcPr>
          <w:p w14:paraId="1B87E3DE" w14:textId="77777777" w:rsidR="00F40C22" w:rsidRDefault="00230C53">
            <w:pPr>
              <w:spacing w:after="0"/>
              <w:jc w:val="center"/>
            </w:pPr>
            <w:r>
              <w:rPr>
                <w:b/>
                <w:color w:val="FFFFFF"/>
                <w:sz w:val="36"/>
              </w:rPr>
              <w:lastRenderedPageBreak/>
              <w:t>6</w:t>
            </w:r>
          </w:p>
        </w:tc>
        <w:tc>
          <w:tcPr>
            <w:tcW w:w="5141" w:type="dxa"/>
            <w:tcBorders>
              <w:top w:val="single" w:sz="5" w:space="0" w:color="2F75B5"/>
              <w:left w:val="single" w:sz="5" w:space="0" w:color="2F75B5"/>
              <w:bottom w:val="single" w:sz="5" w:space="0" w:color="2F75B5"/>
              <w:right w:val="single" w:sz="5" w:space="0" w:color="2F75B5"/>
            </w:tcBorders>
            <w:shd w:val="clear" w:color="auto" w:fill="EAF2F8"/>
            <w:tcMar>
              <w:top w:w="75" w:type="dxa"/>
              <w:left w:w="100" w:type="dxa"/>
              <w:bottom w:w="75" w:type="dxa"/>
              <w:right w:w="100" w:type="dxa"/>
            </w:tcMar>
            <w:vAlign w:val="center"/>
          </w:tcPr>
          <w:p w14:paraId="67A4D1D7" w14:textId="77777777" w:rsidR="00F40C22" w:rsidRDefault="00230C53">
            <w:pPr>
              <w:spacing w:after="20"/>
            </w:pPr>
            <w:r>
              <w:rPr>
                <w:b/>
                <w:color w:val="17365D"/>
                <w:sz w:val="28"/>
              </w:rPr>
              <w:t>Review your answers</w:t>
            </w:r>
          </w:p>
          <w:p w14:paraId="50253009" w14:textId="77777777" w:rsidR="00F40C22" w:rsidRDefault="00230C53">
            <w:pPr>
              <w:spacing w:after="0"/>
            </w:pPr>
            <w:r>
              <w:rPr>
                <w:color w:val="666666"/>
                <w:sz w:val="18"/>
              </w:rPr>
              <w:t>Check everything before you finish the FormFill session.</w:t>
            </w:r>
          </w:p>
        </w:tc>
      </w:tr>
    </w:tbl>
    <w:p w14:paraId="3CF2D8B6" w14:textId="77777777" w:rsidR="00F40C22" w:rsidRDefault="00F40C22">
      <w:pPr>
        <w:spacing w:after="0" w:line="252" w:lineRule="auto"/>
      </w:pPr>
    </w:p>
    <w:p w14:paraId="0FB78278" w14:textId="77777777" w:rsidR="00F40C22" w:rsidRDefault="00230C53">
      <w:pPr>
        <w:spacing w:after="40" w:line="252" w:lineRule="auto"/>
        <w:jc w:val="center"/>
      </w:pPr>
      <w:r>
        <w:rPr>
          <w:noProof/>
        </w:rPr>
        <w:drawing>
          <wp:inline distT="0" distB="0" distL="0" distR="0" wp14:anchorId="6DF4EDBD" wp14:editId="07777777">
            <wp:extent cx="6355080" cy="4766310"/>
            <wp:effectExtent l="0" t="0" r="0" b="0"/>
            <wp:docPr id="6" name="Picture 6" descr="FormFill review answers screen showing captured answers such as full name, date of birth, email, phone, address and emergency contact, with an Edit control beside each answer and a notice that nothing is submitted automatically." title="FormFill review answers screen showing captured answers such as full name, date of birth, email, phone, address and e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answers_page_ui_wireframe.png"/>
                    <pic:cNvPicPr/>
                  </pic:nvPicPr>
                  <pic:blipFill>
                    <a:blip r:embed="rId16"/>
                    <a:stretch>
                      <a:fillRect/>
                    </a:stretch>
                  </pic:blipFill>
                  <pic:spPr>
                    <a:xfrm>
                      <a:off x="0" y="0"/>
                      <a:ext cx="6355080" cy="4766310"/>
                    </a:xfrm>
                    <a:prstGeom prst="rect">
                      <a:avLst/>
                    </a:prstGeom>
                  </pic:spPr>
                </pic:pic>
              </a:graphicData>
            </a:graphic>
          </wp:inline>
        </w:drawing>
      </w:r>
    </w:p>
    <w:p w14:paraId="25472DC4" w14:textId="77777777" w:rsidR="00F40C22" w:rsidRDefault="00230C53">
      <w:pPr>
        <w:pStyle w:val="Heading2"/>
      </w:pPr>
      <w:r>
        <w:t>What you do</w:t>
      </w:r>
    </w:p>
    <w:p w14:paraId="20B9C616" w14:textId="77777777" w:rsidR="00F40C22" w:rsidRDefault="00230C53">
      <w:pPr>
        <w:pStyle w:val="ListBullet"/>
        <w:spacing w:after="40" w:line="247" w:lineRule="auto"/>
      </w:pPr>
      <w:r>
        <w:rPr>
          <w:sz w:val="19"/>
        </w:rPr>
        <w:t>Read through all captured answers.</w:t>
      </w:r>
    </w:p>
    <w:p w14:paraId="20135E97" w14:textId="77777777" w:rsidR="00F40C22" w:rsidRDefault="00230C53">
      <w:pPr>
        <w:pStyle w:val="ListBullet"/>
        <w:spacing w:after="40" w:line="247" w:lineRule="auto"/>
      </w:pPr>
      <w:r>
        <w:rPr>
          <w:sz w:val="19"/>
        </w:rPr>
        <w:t>Use Edit beside any answer that needs changing.</w:t>
      </w:r>
    </w:p>
    <w:p w14:paraId="43CA90F4" w14:textId="77777777" w:rsidR="00F40C22" w:rsidRDefault="00230C53">
      <w:pPr>
        <w:pStyle w:val="ListBullet"/>
        <w:spacing w:after="40" w:line="247" w:lineRule="auto"/>
      </w:pPr>
      <w:r>
        <w:rPr>
          <w:sz w:val="19"/>
        </w:rPr>
        <w:t>Return to the review until you are satisfied everything is correct.</w:t>
      </w:r>
    </w:p>
    <w:p w14:paraId="58E9AFAE" w14:textId="77777777" w:rsidR="00F40C22" w:rsidRDefault="00230C53">
      <w:pPr>
        <w:pStyle w:val="ListBullet"/>
        <w:spacing w:after="40" w:line="247" w:lineRule="auto"/>
      </w:pPr>
      <w:r>
        <w:rPr>
          <w:sz w:val="19"/>
        </w:rPr>
        <w:t>Finish the review when you are done.</w:t>
      </w:r>
    </w:p>
    <w:tbl>
      <w:tblPr>
        <w:tblW w:w="0" w:type="auto"/>
        <w:jc w:val="center"/>
        <w:tblLook w:val="04A0" w:firstRow="1" w:lastRow="0" w:firstColumn="1" w:lastColumn="0" w:noHBand="0" w:noVBand="1"/>
      </w:tblPr>
      <w:tblGrid>
        <w:gridCol w:w="10264"/>
      </w:tblGrid>
      <w:tr w:rsidR="00F40C22" w14:paraId="1761EB5C" w14:textId="77777777">
        <w:trPr>
          <w:jc w:val="center"/>
        </w:trPr>
        <w:tc>
          <w:tcPr>
            <w:tcW w:w="10282" w:type="dxa"/>
            <w:tcBorders>
              <w:top w:val="single" w:sz="7" w:space="0" w:color="548235"/>
              <w:left w:val="single" w:sz="7" w:space="0" w:color="548235"/>
              <w:bottom w:val="single" w:sz="7" w:space="0" w:color="548235"/>
              <w:right w:val="single" w:sz="7" w:space="0" w:color="548235"/>
            </w:tcBorders>
            <w:shd w:val="clear" w:color="auto" w:fill="EAF4E3"/>
            <w:tcMar>
              <w:top w:w="110" w:type="dxa"/>
              <w:left w:w="130" w:type="dxa"/>
              <w:bottom w:w="110" w:type="dxa"/>
              <w:right w:w="130" w:type="dxa"/>
            </w:tcMar>
          </w:tcPr>
          <w:p w14:paraId="01C7CBD4" w14:textId="77777777" w:rsidR="00F40C22" w:rsidRDefault="00230C53">
            <w:pPr>
              <w:spacing w:after="40"/>
            </w:pPr>
            <w:r>
              <w:rPr>
                <w:b/>
                <w:color w:val="548235"/>
                <w:sz w:val="21"/>
              </w:rPr>
              <w:t>You stay in control</w:t>
            </w:r>
          </w:p>
          <w:p w14:paraId="2CF4BD4F" w14:textId="77777777" w:rsidR="00F40C22" w:rsidRDefault="00230C53">
            <w:pPr>
              <w:spacing w:after="0" w:line="252" w:lineRule="auto"/>
            </w:pPr>
            <w:r>
              <w:rPr>
                <w:sz w:val="19"/>
              </w:rPr>
              <w:t>Nothing should be submitted automatically as part of the MVP. Finishing the review means you have completed the FormFill guided session, not that FormFill has sent the original form to an external organisation.</w:t>
            </w:r>
          </w:p>
        </w:tc>
      </w:tr>
    </w:tbl>
    <w:p w14:paraId="1FC39945" w14:textId="77777777" w:rsidR="00F40C22" w:rsidRDefault="00F40C22">
      <w:pPr>
        <w:spacing w:after="0" w:line="252" w:lineRule="auto"/>
      </w:pPr>
    </w:p>
    <w:p w14:paraId="0562CB0E" w14:textId="77777777" w:rsidR="00F40C22" w:rsidRDefault="00230C53">
      <w:pPr>
        <w:spacing w:after="80" w:line="252" w:lineRule="auto"/>
      </w:pPr>
      <w:r>
        <w:br w:type="page"/>
      </w:r>
    </w:p>
    <w:p w14:paraId="793F511B" w14:textId="77777777" w:rsidR="00F40C22" w:rsidRDefault="00230C53">
      <w:pPr>
        <w:pStyle w:val="Heading1"/>
      </w:pPr>
      <w:r>
        <w:lastRenderedPageBreak/>
        <w:t>2. Accessibility and user control</w:t>
      </w:r>
    </w:p>
    <w:p w14:paraId="294759AE" w14:textId="77777777" w:rsidR="00F40C22" w:rsidRDefault="00230C53">
      <w:pPr>
        <w:pStyle w:val="Heading2"/>
      </w:pPr>
      <w:r>
        <w:t>FormFill is designed to</w:t>
      </w:r>
    </w:p>
    <w:p w14:paraId="33C58416" w14:textId="77777777" w:rsidR="00F40C22" w:rsidRDefault="00230C53">
      <w:pPr>
        <w:pStyle w:val="ListBullet"/>
        <w:spacing w:after="40" w:line="247" w:lineRule="auto"/>
      </w:pPr>
      <w:r>
        <w:rPr>
          <w:sz w:val="19"/>
        </w:rPr>
        <w:t>Work alongside JAWS, NVDA and VoiceOver rather than replace them.</w:t>
      </w:r>
    </w:p>
    <w:p w14:paraId="3D0D14F2" w14:textId="77777777" w:rsidR="00F40C22" w:rsidRDefault="00230C53">
      <w:pPr>
        <w:pStyle w:val="ListBullet"/>
        <w:spacing w:after="40" w:line="247" w:lineRule="auto"/>
      </w:pPr>
      <w:r>
        <w:rPr>
          <w:sz w:val="19"/>
        </w:rPr>
        <w:t>Provide logical headings and labelled controls.</w:t>
      </w:r>
    </w:p>
    <w:p w14:paraId="628B5E2D" w14:textId="77777777" w:rsidR="00F40C22" w:rsidRDefault="00230C53">
      <w:pPr>
        <w:pStyle w:val="ListBullet"/>
        <w:spacing w:after="40" w:line="247" w:lineRule="auto"/>
      </w:pPr>
      <w:r>
        <w:rPr>
          <w:sz w:val="19"/>
        </w:rPr>
        <w:t>Support keyboard-only navigation.</w:t>
      </w:r>
    </w:p>
    <w:p w14:paraId="689E88EA" w14:textId="77777777" w:rsidR="00F40C22" w:rsidRDefault="00230C53">
      <w:pPr>
        <w:pStyle w:val="ListBullet"/>
        <w:spacing w:after="40" w:line="247" w:lineRule="auto"/>
      </w:pPr>
      <w:r>
        <w:rPr>
          <w:sz w:val="19"/>
        </w:rPr>
        <w:t>Show Required or Optional in text rather than relying on colour.</w:t>
      </w:r>
    </w:p>
    <w:p w14:paraId="0B0406B1" w14:textId="77777777" w:rsidR="00F40C22" w:rsidRDefault="00230C53">
      <w:pPr>
        <w:pStyle w:val="ListBullet"/>
        <w:spacing w:after="40" w:line="247" w:lineRule="auto"/>
      </w:pPr>
      <w:r>
        <w:rPr>
          <w:sz w:val="19"/>
        </w:rPr>
        <w:t>Use specific field-level validation messages.</w:t>
      </w:r>
    </w:p>
    <w:p w14:paraId="5FAAAFB8" w14:textId="77777777" w:rsidR="00F40C22" w:rsidRDefault="00230C53">
      <w:pPr>
        <w:pStyle w:val="ListBullet"/>
        <w:spacing w:after="40" w:line="247" w:lineRule="auto"/>
      </w:pPr>
      <w:r>
        <w:rPr>
          <w:sz w:val="19"/>
        </w:rPr>
        <w:t>Keep AI-generated extraction subject to mandatory user review.</w:t>
      </w:r>
    </w:p>
    <w:p w14:paraId="770A02E4" w14:textId="77777777" w:rsidR="00F40C22" w:rsidRDefault="00230C53">
      <w:pPr>
        <w:pStyle w:val="Heading2"/>
      </w:pPr>
      <w:r>
        <w:t>AI is allowed to help with</w:t>
      </w:r>
    </w:p>
    <w:p w14:paraId="6299EC68" w14:textId="77777777" w:rsidR="00F40C22" w:rsidRDefault="00230C53">
      <w:pPr>
        <w:pStyle w:val="ListBullet"/>
        <w:spacing w:after="40" w:line="247" w:lineRule="auto"/>
      </w:pPr>
      <w:r>
        <w:rPr>
          <w:sz w:val="19"/>
        </w:rPr>
        <w:t>Detecting fields from scanned or image-based forms.</w:t>
      </w:r>
    </w:p>
    <w:p w14:paraId="4135E706" w14:textId="77777777" w:rsidR="00F40C22" w:rsidRDefault="00230C53">
      <w:pPr>
        <w:pStyle w:val="ListBullet"/>
        <w:spacing w:after="40" w:line="247" w:lineRule="auto"/>
      </w:pPr>
      <w:r>
        <w:rPr>
          <w:sz w:val="19"/>
        </w:rPr>
        <w:t>Suggesting field labels and field types.</w:t>
      </w:r>
    </w:p>
    <w:p w14:paraId="0C22745C" w14:textId="77777777" w:rsidR="00F40C22" w:rsidRDefault="00230C53">
      <w:pPr>
        <w:pStyle w:val="ListBullet"/>
        <w:spacing w:after="40" w:line="247" w:lineRule="auto"/>
      </w:pPr>
      <w:r>
        <w:rPr>
          <w:sz w:val="19"/>
        </w:rPr>
        <w:t>Providing optional plain-English explanations.</w:t>
      </w:r>
    </w:p>
    <w:p w14:paraId="27894EFA" w14:textId="77777777" w:rsidR="00F40C22" w:rsidRDefault="00230C53">
      <w:pPr>
        <w:pStyle w:val="Heading2"/>
      </w:pPr>
      <w:r>
        <w:t>AI should not</w:t>
      </w:r>
    </w:p>
    <w:p w14:paraId="41C91E12" w14:textId="77777777" w:rsidR="00F40C22" w:rsidRDefault="00230C53">
      <w:pPr>
        <w:pStyle w:val="ListBullet"/>
        <w:spacing w:after="40" w:line="247" w:lineRule="auto"/>
      </w:pPr>
      <w:r>
        <w:rPr>
          <w:sz w:val="19"/>
        </w:rPr>
        <w:t>Silently decide that the extracted form structure is correct.</w:t>
      </w:r>
    </w:p>
    <w:p w14:paraId="43E82F3D" w14:textId="77777777" w:rsidR="00F40C22" w:rsidRDefault="00230C53">
      <w:pPr>
        <w:pStyle w:val="ListBullet"/>
        <w:spacing w:after="40" w:line="247" w:lineRule="auto"/>
      </w:pPr>
      <w:r>
        <w:rPr>
          <w:sz w:val="19"/>
        </w:rPr>
        <w:t>Change your answers.</w:t>
      </w:r>
    </w:p>
    <w:p w14:paraId="5905CA63" w14:textId="77777777" w:rsidR="00F40C22" w:rsidRDefault="00230C53">
      <w:pPr>
        <w:pStyle w:val="ListBullet"/>
        <w:spacing w:after="40" w:line="247" w:lineRule="auto"/>
      </w:pPr>
      <w:r>
        <w:rPr>
          <w:sz w:val="19"/>
        </w:rPr>
        <w:t>Control required-field rules or validation logic.</w:t>
      </w:r>
    </w:p>
    <w:p w14:paraId="4517CE4F" w14:textId="77777777" w:rsidR="00F40C22" w:rsidRDefault="00230C53">
      <w:pPr>
        <w:pStyle w:val="ListBullet"/>
        <w:spacing w:after="40" w:line="247" w:lineRule="auto"/>
      </w:pPr>
      <w:r>
        <w:rPr>
          <w:sz w:val="19"/>
        </w:rPr>
        <w:t>Submit your form automatically.</w:t>
      </w:r>
    </w:p>
    <w:p w14:paraId="2DB759AE" w14:textId="77777777" w:rsidR="00F40C22" w:rsidRDefault="00230C53">
      <w:pPr>
        <w:pStyle w:val="Heading1"/>
      </w:pPr>
      <w:r>
        <w:t>3. What the MVP does not do</w:t>
      </w:r>
    </w:p>
    <w:p w14:paraId="7AFED835" w14:textId="77777777" w:rsidR="00F40C22" w:rsidRDefault="00230C53">
      <w:pPr>
        <w:pStyle w:val="ListBullet"/>
        <w:spacing w:after="40" w:line="247" w:lineRule="auto"/>
      </w:pPr>
      <w:r>
        <w:rPr>
          <w:sz w:val="19"/>
        </w:rPr>
        <w:t>Guarantee support for every possible PDF or form layout.</w:t>
      </w:r>
    </w:p>
    <w:p w14:paraId="361F407B" w14:textId="77777777" w:rsidR="00F40C22" w:rsidRDefault="00230C53">
      <w:pPr>
        <w:pStyle w:val="ListBullet"/>
        <w:spacing w:after="40" w:line="247" w:lineRule="auto"/>
      </w:pPr>
      <w:r>
        <w:rPr>
          <w:sz w:val="19"/>
        </w:rPr>
        <w:t>Complete digital signatures.</w:t>
      </w:r>
    </w:p>
    <w:p w14:paraId="69D7D2E6" w14:textId="77777777" w:rsidR="00F40C22" w:rsidRDefault="00230C53">
      <w:pPr>
        <w:pStyle w:val="ListBullet"/>
        <w:spacing w:after="40" w:line="247" w:lineRule="auto"/>
      </w:pPr>
      <w:r>
        <w:rPr>
          <w:sz w:val="19"/>
        </w:rPr>
        <w:t>Solve CAPTCHA challenges.</w:t>
      </w:r>
    </w:p>
    <w:p w14:paraId="3E16C250" w14:textId="77777777" w:rsidR="00F40C22" w:rsidRDefault="00230C53">
      <w:pPr>
        <w:pStyle w:val="ListBullet"/>
        <w:spacing w:after="40" w:line="247" w:lineRule="auto"/>
      </w:pPr>
      <w:r>
        <w:rPr>
          <w:sz w:val="19"/>
        </w:rPr>
        <w:t>Automatically submit forms to third-party websites.</w:t>
      </w:r>
    </w:p>
    <w:p w14:paraId="3EE0A7A9" w14:textId="77777777" w:rsidR="00F40C22" w:rsidRDefault="00230C53">
      <w:pPr>
        <w:pStyle w:val="ListBullet"/>
        <w:spacing w:after="40" w:line="247" w:lineRule="auto"/>
      </w:pPr>
      <w:r>
        <w:rPr>
          <w:sz w:val="19"/>
        </w:rPr>
        <w:t>Require user accounts or cloud storage.</w:t>
      </w:r>
    </w:p>
    <w:p w14:paraId="45E19F4F" w14:textId="77777777" w:rsidR="00F40C22" w:rsidRDefault="00230C53">
      <w:pPr>
        <w:pStyle w:val="ListBullet"/>
        <w:spacing w:after="40" w:line="247" w:lineRule="auto"/>
      </w:pPr>
      <w:r>
        <w:rPr>
          <w:sz w:val="19"/>
        </w:rPr>
        <w:t>Guarantee that speech-to-text will be available or accurate.</w:t>
      </w:r>
    </w:p>
    <w:p w14:paraId="7E2C5209" w14:textId="77777777" w:rsidR="00F40C22" w:rsidRDefault="00230C53">
      <w:pPr>
        <w:pStyle w:val="ListBullet"/>
        <w:spacing w:after="40" w:line="247" w:lineRule="auto"/>
      </w:pPr>
      <w:r>
        <w:rPr>
          <w:sz w:val="19"/>
        </w:rPr>
        <w:t>Provide production-grade security or long-term storage.</w:t>
      </w:r>
    </w:p>
    <w:p w14:paraId="67DD9BDE" w14:textId="77777777" w:rsidR="00F40C22" w:rsidRDefault="00230C53">
      <w:pPr>
        <w:pStyle w:val="Heading1"/>
      </w:pPr>
      <w:r>
        <w:t>4. Quick troubleshooting</w:t>
      </w:r>
    </w:p>
    <w:tbl>
      <w:tblPr>
        <w:tblW w:w="0" w:type="auto"/>
        <w:jc w:val="center"/>
        <w:tblLook w:val="04A0" w:firstRow="1" w:lastRow="0" w:firstColumn="1" w:lastColumn="0" w:noHBand="0" w:noVBand="1"/>
      </w:tblPr>
      <w:tblGrid>
        <w:gridCol w:w="5136"/>
        <w:gridCol w:w="5136"/>
      </w:tblGrid>
      <w:tr w:rsidR="00F40C22" w14:paraId="0EC99EF7" w14:textId="77777777">
        <w:trPr>
          <w:jc w:val="center"/>
        </w:trPr>
        <w:tc>
          <w:tcPr>
            <w:tcW w:w="5141" w:type="dxa"/>
            <w:tcBorders>
              <w:top w:val="single" w:sz="4" w:space="0" w:color="2F75B5"/>
              <w:left w:val="single" w:sz="4" w:space="0" w:color="2F75B5"/>
              <w:bottom w:val="single" w:sz="4" w:space="0" w:color="2F75B5"/>
              <w:right w:val="single" w:sz="4" w:space="0" w:color="2F75B5"/>
            </w:tcBorders>
            <w:shd w:val="clear" w:color="auto" w:fill="2F75B5"/>
            <w:tcMar>
              <w:top w:w="90" w:type="dxa"/>
              <w:left w:w="110" w:type="dxa"/>
              <w:bottom w:w="90" w:type="dxa"/>
              <w:right w:w="110" w:type="dxa"/>
            </w:tcMar>
          </w:tcPr>
          <w:p w14:paraId="20F74766" w14:textId="77777777" w:rsidR="00F40C22" w:rsidRDefault="00230C53">
            <w:r>
              <w:rPr>
                <w:b/>
                <w:color w:val="FFFFFF"/>
                <w:sz w:val="19"/>
              </w:rPr>
              <w:t>Problem</w:t>
            </w:r>
          </w:p>
        </w:tc>
        <w:tc>
          <w:tcPr>
            <w:tcW w:w="5141" w:type="dxa"/>
            <w:tcBorders>
              <w:top w:val="single" w:sz="4" w:space="0" w:color="2F75B5"/>
              <w:left w:val="single" w:sz="4" w:space="0" w:color="2F75B5"/>
              <w:bottom w:val="single" w:sz="4" w:space="0" w:color="2F75B5"/>
              <w:right w:val="single" w:sz="4" w:space="0" w:color="2F75B5"/>
            </w:tcBorders>
            <w:shd w:val="clear" w:color="auto" w:fill="2F75B5"/>
            <w:tcMar>
              <w:top w:w="90" w:type="dxa"/>
              <w:left w:w="110" w:type="dxa"/>
              <w:bottom w:w="90" w:type="dxa"/>
              <w:right w:w="110" w:type="dxa"/>
            </w:tcMar>
          </w:tcPr>
          <w:p w14:paraId="538B0129" w14:textId="77777777" w:rsidR="00F40C22" w:rsidRDefault="00230C53">
            <w:r>
              <w:rPr>
                <w:b/>
                <w:color w:val="FFFFFF"/>
                <w:sz w:val="19"/>
              </w:rPr>
              <w:t>What to try</w:t>
            </w:r>
          </w:p>
        </w:tc>
      </w:tr>
      <w:tr w:rsidR="00F40C22" w14:paraId="5471CCAC"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FFFFFF"/>
            <w:tcMar>
              <w:top w:w="70" w:type="dxa"/>
              <w:left w:w="85" w:type="dxa"/>
              <w:bottom w:w="70" w:type="dxa"/>
              <w:right w:w="85" w:type="dxa"/>
            </w:tcMar>
          </w:tcPr>
          <w:p w14:paraId="6EAABBF8" w14:textId="77777777" w:rsidR="00F40C22" w:rsidRDefault="00230C53">
            <w:pPr>
              <w:spacing w:after="0"/>
            </w:pPr>
            <w:r>
              <w:rPr>
                <w:b/>
                <w:color w:val="17365D"/>
                <w:sz w:val="17"/>
              </w:rPr>
              <w:t>The upload is not recognised</w:t>
            </w:r>
          </w:p>
        </w:tc>
        <w:tc>
          <w:tcPr>
            <w:tcW w:w="5141" w:type="dxa"/>
            <w:tcBorders>
              <w:top w:val="single" w:sz="4" w:space="0" w:color="D9E2F3"/>
              <w:left w:val="single" w:sz="4" w:space="0" w:color="D9E2F3"/>
              <w:bottom w:val="single" w:sz="4" w:space="0" w:color="D9E2F3"/>
              <w:right w:val="single" w:sz="4" w:space="0" w:color="D9E2F3"/>
            </w:tcBorders>
            <w:shd w:val="clear" w:color="auto" w:fill="FFFFFF"/>
            <w:tcMar>
              <w:top w:w="70" w:type="dxa"/>
              <w:left w:w="85" w:type="dxa"/>
              <w:bottom w:w="70" w:type="dxa"/>
              <w:right w:w="85" w:type="dxa"/>
            </w:tcMar>
          </w:tcPr>
          <w:p w14:paraId="75339CEF" w14:textId="77777777" w:rsidR="00F40C22" w:rsidRDefault="00230C53">
            <w:pPr>
              <w:spacing w:after="0"/>
            </w:pPr>
            <w:r>
              <w:rPr>
                <w:sz w:val="17"/>
              </w:rPr>
              <w:t>Check that the file is PDF, PNG or JPG. Try a smaller or clearer copy of the form.</w:t>
            </w:r>
          </w:p>
        </w:tc>
      </w:tr>
      <w:tr w:rsidR="00F40C22" w14:paraId="0E00471D"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70" w:type="dxa"/>
              <w:left w:w="85" w:type="dxa"/>
              <w:bottom w:w="70" w:type="dxa"/>
              <w:right w:w="85" w:type="dxa"/>
            </w:tcMar>
          </w:tcPr>
          <w:p w14:paraId="378B418D" w14:textId="77777777" w:rsidR="00F40C22" w:rsidRDefault="00230C53">
            <w:pPr>
              <w:spacing w:after="0"/>
            </w:pPr>
            <w:r>
              <w:rPr>
                <w:b/>
                <w:color w:val="17365D"/>
                <w:sz w:val="17"/>
              </w:rPr>
              <w:t>FormFill detected a field incorrectly</w:t>
            </w:r>
          </w:p>
        </w:tc>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70" w:type="dxa"/>
              <w:left w:w="85" w:type="dxa"/>
              <w:bottom w:w="70" w:type="dxa"/>
              <w:right w:w="85" w:type="dxa"/>
            </w:tcMar>
          </w:tcPr>
          <w:p w14:paraId="065BA227" w14:textId="77777777" w:rsidR="00F40C22" w:rsidRDefault="00230C53">
            <w:pPr>
              <w:spacing w:after="0"/>
            </w:pPr>
            <w:r>
              <w:rPr>
                <w:sz w:val="17"/>
              </w:rPr>
              <w:t>Use the review screen to edit, remove or add fields before continuing.</w:t>
            </w:r>
          </w:p>
        </w:tc>
      </w:tr>
      <w:tr w:rsidR="00F40C22" w14:paraId="2601D7CB"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FFFFFF"/>
            <w:tcMar>
              <w:top w:w="70" w:type="dxa"/>
              <w:left w:w="85" w:type="dxa"/>
              <w:bottom w:w="70" w:type="dxa"/>
              <w:right w:w="85" w:type="dxa"/>
            </w:tcMar>
          </w:tcPr>
          <w:p w14:paraId="7123F3B7" w14:textId="77777777" w:rsidR="00F40C22" w:rsidRDefault="00230C53">
            <w:pPr>
              <w:spacing w:after="0"/>
            </w:pPr>
            <w:r>
              <w:rPr>
                <w:b/>
                <w:color w:val="17365D"/>
                <w:sz w:val="17"/>
              </w:rPr>
              <w:t>A question is hard to understand</w:t>
            </w:r>
          </w:p>
        </w:tc>
        <w:tc>
          <w:tcPr>
            <w:tcW w:w="5141" w:type="dxa"/>
            <w:tcBorders>
              <w:top w:val="single" w:sz="4" w:space="0" w:color="D9E2F3"/>
              <w:left w:val="single" w:sz="4" w:space="0" w:color="D9E2F3"/>
              <w:bottom w:val="single" w:sz="4" w:space="0" w:color="D9E2F3"/>
              <w:right w:val="single" w:sz="4" w:space="0" w:color="D9E2F3"/>
            </w:tcBorders>
            <w:shd w:val="clear" w:color="auto" w:fill="FFFFFF"/>
            <w:tcMar>
              <w:top w:w="70" w:type="dxa"/>
              <w:left w:w="85" w:type="dxa"/>
              <w:bottom w:w="70" w:type="dxa"/>
              <w:right w:w="85" w:type="dxa"/>
            </w:tcMar>
          </w:tcPr>
          <w:p w14:paraId="77D4BFC4" w14:textId="77777777" w:rsidR="00F40C22" w:rsidRDefault="00230C53">
            <w:pPr>
              <w:spacing w:after="0"/>
            </w:pPr>
            <w:r>
              <w:rPr>
                <w:sz w:val="17"/>
              </w:rPr>
              <w:t>Use plain-English help or read-aloud support if available.</w:t>
            </w:r>
          </w:p>
        </w:tc>
      </w:tr>
      <w:tr w:rsidR="00F40C22" w14:paraId="28FA2DFF"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70" w:type="dxa"/>
              <w:left w:w="85" w:type="dxa"/>
              <w:bottom w:w="70" w:type="dxa"/>
              <w:right w:w="85" w:type="dxa"/>
            </w:tcMar>
          </w:tcPr>
          <w:p w14:paraId="71B90A52" w14:textId="77777777" w:rsidR="00F40C22" w:rsidRDefault="00230C53">
            <w:pPr>
              <w:spacing w:after="0"/>
            </w:pPr>
            <w:r>
              <w:rPr>
                <w:b/>
                <w:color w:val="17365D"/>
                <w:sz w:val="17"/>
              </w:rPr>
              <w:t>I cannot move to the next question</w:t>
            </w:r>
          </w:p>
        </w:tc>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70" w:type="dxa"/>
              <w:left w:w="85" w:type="dxa"/>
              <w:bottom w:w="70" w:type="dxa"/>
              <w:right w:w="85" w:type="dxa"/>
            </w:tcMar>
          </w:tcPr>
          <w:p w14:paraId="0D38D7AF" w14:textId="77777777" w:rsidR="00F40C22" w:rsidRDefault="00230C53">
            <w:pPr>
              <w:spacing w:after="0"/>
            </w:pPr>
            <w:r>
              <w:rPr>
                <w:sz w:val="17"/>
              </w:rPr>
              <w:t>Check for a required field or a validation message on the current question.</w:t>
            </w:r>
          </w:p>
        </w:tc>
      </w:tr>
      <w:tr w:rsidR="00F40C22" w14:paraId="6570CC37"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FFFFFF"/>
            <w:tcMar>
              <w:top w:w="70" w:type="dxa"/>
              <w:left w:w="85" w:type="dxa"/>
              <w:bottom w:w="70" w:type="dxa"/>
              <w:right w:w="85" w:type="dxa"/>
            </w:tcMar>
          </w:tcPr>
          <w:p w14:paraId="451D27F5" w14:textId="77777777" w:rsidR="00F40C22" w:rsidRDefault="00230C53">
            <w:pPr>
              <w:spacing w:after="0"/>
            </w:pPr>
            <w:r>
              <w:rPr>
                <w:b/>
                <w:color w:val="17365D"/>
                <w:sz w:val="17"/>
              </w:rPr>
              <w:t>My screen reader does not announce the page correctly</w:t>
            </w:r>
          </w:p>
        </w:tc>
        <w:tc>
          <w:tcPr>
            <w:tcW w:w="5141" w:type="dxa"/>
            <w:tcBorders>
              <w:top w:val="single" w:sz="4" w:space="0" w:color="D9E2F3"/>
              <w:left w:val="single" w:sz="4" w:space="0" w:color="D9E2F3"/>
              <w:bottom w:val="single" w:sz="4" w:space="0" w:color="D9E2F3"/>
              <w:right w:val="single" w:sz="4" w:space="0" w:color="D9E2F3"/>
            </w:tcBorders>
            <w:shd w:val="clear" w:color="auto" w:fill="FFFFFF"/>
            <w:tcMar>
              <w:top w:w="70" w:type="dxa"/>
              <w:left w:w="85" w:type="dxa"/>
              <w:bottom w:w="70" w:type="dxa"/>
              <w:right w:w="85" w:type="dxa"/>
            </w:tcMar>
          </w:tcPr>
          <w:p w14:paraId="30B48F9A" w14:textId="77777777" w:rsidR="00F40C22" w:rsidRDefault="00230C53">
            <w:pPr>
              <w:spacing w:after="0"/>
            </w:pPr>
            <w:r>
              <w:rPr>
                <w:sz w:val="17"/>
              </w:rPr>
              <w:t>Return to the main heading, check browser and screen-reader focus, then retry. Record the issue for the hackathon accessibility test.</w:t>
            </w:r>
          </w:p>
        </w:tc>
      </w:tr>
      <w:tr w:rsidR="00F40C22" w14:paraId="7F7C5E28" w14:textId="77777777">
        <w:trPr>
          <w:jc w:val="center"/>
        </w:trPr>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70" w:type="dxa"/>
              <w:left w:w="85" w:type="dxa"/>
              <w:bottom w:w="70" w:type="dxa"/>
              <w:right w:w="85" w:type="dxa"/>
            </w:tcMar>
          </w:tcPr>
          <w:p w14:paraId="67082A89" w14:textId="77777777" w:rsidR="00F40C22" w:rsidRDefault="00230C53">
            <w:pPr>
              <w:spacing w:after="0"/>
            </w:pPr>
            <w:r>
              <w:rPr>
                <w:b/>
                <w:color w:val="17365D"/>
                <w:sz w:val="17"/>
              </w:rPr>
              <w:t>I want to come back later</w:t>
            </w:r>
          </w:p>
        </w:tc>
        <w:tc>
          <w:tcPr>
            <w:tcW w:w="5141" w:type="dxa"/>
            <w:tcBorders>
              <w:top w:val="single" w:sz="4" w:space="0" w:color="D9E2F3"/>
              <w:left w:val="single" w:sz="4" w:space="0" w:color="D9E2F3"/>
              <w:bottom w:val="single" w:sz="4" w:space="0" w:color="D9E2F3"/>
              <w:right w:val="single" w:sz="4" w:space="0" w:color="D9E2F3"/>
            </w:tcBorders>
            <w:shd w:val="clear" w:color="auto" w:fill="F7FAFC"/>
            <w:tcMar>
              <w:top w:w="70" w:type="dxa"/>
              <w:left w:w="85" w:type="dxa"/>
              <w:bottom w:w="70" w:type="dxa"/>
              <w:right w:w="85" w:type="dxa"/>
            </w:tcMar>
          </w:tcPr>
          <w:p w14:paraId="2A7EA2DB" w14:textId="77777777" w:rsidR="00F40C22" w:rsidRDefault="00230C53">
            <w:pPr>
              <w:spacing w:after="0"/>
            </w:pPr>
            <w:r>
              <w:rPr>
                <w:sz w:val="17"/>
              </w:rPr>
              <w:t>Do not assume the MVP will save the session permanently. Complete the session in one sitting unless local persistence has been explicitly enabled.</w:t>
            </w:r>
          </w:p>
        </w:tc>
      </w:tr>
    </w:tbl>
    <w:p w14:paraId="3320198D" w14:textId="77777777" w:rsidR="00F40C22" w:rsidRDefault="00230C53">
      <w:pPr>
        <w:pStyle w:val="Heading1"/>
      </w:pPr>
      <w:r>
        <w:lastRenderedPageBreak/>
        <w:t>5. The product in one sentence</w:t>
      </w:r>
    </w:p>
    <w:tbl>
      <w:tblPr>
        <w:tblW w:w="0" w:type="auto"/>
        <w:jc w:val="center"/>
        <w:tblLook w:val="04A0" w:firstRow="1" w:lastRow="0" w:firstColumn="1" w:lastColumn="0" w:noHBand="0" w:noVBand="1"/>
      </w:tblPr>
      <w:tblGrid>
        <w:gridCol w:w="10264"/>
      </w:tblGrid>
      <w:tr w:rsidR="00F40C22" w14:paraId="77093883" w14:textId="77777777">
        <w:trPr>
          <w:jc w:val="center"/>
        </w:trPr>
        <w:tc>
          <w:tcPr>
            <w:tcW w:w="10282" w:type="dxa"/>
            <w:tcBorders>
              <w:top w:val="single" w:sz="7" w:space="0" w:color="2F75B5"/>
              <w:left w:val="single" w:sz="7" w:space="0" w:color="2F75B5"/>
              <w:bottom w:val="single" w:sz="7" w:space="0" w:color="2F75B5"/>
              <w:right w:val="single" w:sz="7" w:space="0" w:color="2F75B5"/>
            </w:tcBorders>
            <w:shd w:val="clear" w:color="auto" w:fill="EAF2F8"/>
            <w:tcMar>
              <w:top w:w="110" w:type="dxa"/>
              <w:left w:w="130" w:type="dxa"/>
              <w:bottom w:w="110" w:type="dxa"/>
              <w:right w:w="130" w:type="dxa"/>
            </w:tcMar>
          </w:tcPr>
          <w:p w14:paraId="43B6286F" w14:textId="77777777" w:rsidR="00F40C22" w:rsidRDefault="00230C53">
            <w:pPr>
              <w:spacing w:after="40"/>
            </w:pPr>
            <w:r>
              <w:rPr>
                <w:b/>
                <w:color w:val="2F75B5"/>
                <w:sz w:val="21"/>
              </w:rPr>
              <w:t>FormFill MVP</w:t>
            </w:r>
          </w:p>
          <w:p w14:paraId="274F57B8" w14:textId="77777777" w:rsidR="00F40C22" w:rsidRDefault="00230C53">
            <w:pPr>
              <w:spacing w:after="0" w:line="252" w:lineRule="auto"/>
            </w:pPr>
            <w:r>
              <w:rPr>
                <w:sz w:val="19"/>
              </w:rPr>
              <w:t>A browser-based accessible form-completion assistant that converts one difficult PDF or image form into a structured, keyboard-first, one-question-at-a-time experience that a blind or low-vision user can complete independently.</w:t>
            </w:r>
          </w:p>
        </w:tc>
      </w:tr>
    </w:tbl>
    <w:p w14:paraId="34CE0A41" w14:textId="77777777" w:rsidR="00F40C22" w:rsidRDefault="00F40C22">
      <w:pPr>
        <w:spacing w:after="0" w:line="252" w:lineRule="auto"/>
      </w:pPr>
    </w:p>
    <w:p w14:paraId="1FD5A8C0" w14:textId="77777777" w:rsidR="00F40C22" w:rsidRDefault="00230C53">
      <w:pPr>
        <w:pStyle w:val="Heading2"/>
      </w:pPr>
      <w:r>
        <w:t>Remember these three things</w:t>
      </w:r>
    </w:p>
    <w:tbl>
      <w:tblPr>
        <w:tblW w:w="0" w:type="auto"/>
        <w:jc w:val="center"/>
        <w:tblLook w:val="04A0" w:firstRow="1" w:lastRow="0" w:firstColumn="1" w:lastColumn="0" w:noHBand="0" w:noVBand="1"/>
      </w:tblPr>
      <w:tblGrid>
        <w:gridCol w:w="3423"/>
        <w:gridCol w:w="3423"/>
        <w:gridCol w:w="3424"/>
      </w:tblGrid>
      <w:tr w:rsidR="00F40C22" w14:paraId="34BA0F85" w14:textId="77777777">
        <w:trPr>
          <w:jc w:val="center"/>
        </w:trPr>
        <w:tc>
          <w:tcPr>
            <w:tcW w:w="3427" w:type="dxa"/>
            <w:tcBorders>
              <w:top w:val="single" w:sz="5" w:space="0" w:color="2F75B5"/>
              <w:left w:val="single" w:sz="5" w:space="0" w:color="2F75B5"/>
              <w:bottom w:val="single" w:sz="5" w:space="0" w:color="2F75B5"/>
              <w:right w:val="single" w:sz="5" w:space="0" w:color="2F75B5"/>
            </w:tcBorders>
            <w:shd w:val="clear" w:color="auto" w:fill="F7FAFC"/>
            <w:tcMar>
              <w:top w:w="100" w:type="dxa"/>
              <w:left w:w="100" w:type="dxa"/>
              <w:bottom w:w="100" w:type="dxa"/>
              <w:right w:w="100" w:type="dxa"/>
            </w:tcMar>
          </w:tcPr>
          <w:p w14:paraId="67BF2399" w14:textId="77777777" w:rsidR="00F40C22" w:rsidRDefault="00230C53">
            <w:pPr>
              <w:spacing w:after="40"/>
            </w:pPr>
            <w:r>
              <w:rPr>
                <w:b/>
                <w:color w:val="17365D"/>
                <w:sz w:val="19"/>
              </w:rPr>
              <w:t>1. FormFill simplifies</w:t>
            </w:r>
          </w:p>
          <w:p w14:paraId="178A4F52" w14:textId="77777777" w:rsidR="00F40C22" w:rsidRDefault="00230C53">
            <w:pPr>
              <w:spacing w:after="0"/>
            </w:pPr>
            <w:r>
              <w:rPr>
                <w:sz w:val="17"/>
              </w:rPr>
              <w:t>It turns the source form into a clearer guided experience. It does not replace your screen reader.</w:t>
            </w:r>
          </w:p>
        </w:tc>
        <w:tc>
          <w:tcPr>
            <w:tcW w:w="3427" w:type="dxa"/>
            <w:tcBorders>
              <w:top w:val="single" w:sz="5" w:space="0" w:color="2F75B5"/>
              <w:left w:val="single" w:sz="5" w:space="0" w:color="2F75B5"/>
              <w:bottom w:val="single" w:sz="5" w:space="0" w:color="2F75B5"/>
              <w:right w:val="single" w:sz="5" w:space="0" w:color="2F75B5"/>
            </w:tcBorders>
            <w:shd w:val="clear" w:color="auto" w:fill="F7FAFC"/>
            <w:tcMar>
              <w:top w:w="100" w:type="dxa"/>
              <w:left w:w="100" w:type="dxa"/>
              <w:bottom w:w="100" w:type="dxa"/>
              <w:right w:w="100" w:type="dxa"/>
            </w:tcMar>
          </w:tcPr>
          <w:p w14:paraId="4AC34155" w14:textId="77777777" w:rsidR="00F40C22" w:rsidRDefault="00230C53">
            <w:pPr>
              <w:spacing w:after="40"/>
            </w:pPr>
            <w:r>
              <w:rPr>
                <w:b/>
                <w:color w:val="17365D"/>
                <w:sz w:val="19"/>
              </w:rPr>
              <w:t>2. You verify the AI</w:t>
            </w:r>
          </w:p>
          <w:p w14:paraId="15242D26" w14:textId="77777777" w:rsidR="00F40C22" w:rsidRDefault="00230C53">
            <w:pPr>
              <w:spacing w:after="0"/>
            </w:pPr>
            <w:r>
              <w:rPr>
                <w:sz w:val="17"/>
              </w:rPr>
              <w:t>Always check the detected fields before answering. You can edit, add or remove fields.</w:t>
            </w:r>
          </w:p>
        </w:tc>
        <w:tc>
          <w:tcPr>
            <w:tcW w:w="3427" w:type="dxa"/>
            <w:tcBorders>
              <w:top w:val="single" w:sz="5" w:space="0" w:color="2F75B5"/>
              <w:left w:val="single" w:sz="5" w:space="0" w:color="2F75B5"/>
              <w:bottom w:val="single" w:sz="5" w:space="0" w:color="2F75B5"/>
              <w:right w:val="single" w:sz="5" w:space="0" w:color="2F75B5"/>
            </w:tcBorders>
            <w:shd w:val="clear" w:color="auto" w:fill="F7FAFC"/>
            <w:tcMar>
              <w:top w:w="100" w:type="dxa"/>
              <w:left w:w="100" w:type="dxa"/>
              <w:bottom w:w="100" w:type="dxa"/>
              <w:right w:w="100" w:type="dxa"/>
            </w:tcMar>
          </w:tcPr>
          <w:p w14:paraId="41A777CD" w14:textId="77777777" w:rsidR="00F40C22" w:rsidRDefault="00230C53">
            <w:pPr>
              <w:spacing w:after="40"/>
            </w:pPr>
            <w:r>
              <w:rPr>
                <w:b/>
                <w:color w:val="17365D"/>
                <w:sz w:val="19"/>
              </w:rPr>
              <w:t>3. You control completion</w:t>
            </w:r>
          </w:p>
          <w:p w14:paraId="0A268D07" w14:textId="77777777" w:rsidR="00F40C22" w:rsidRDefault="00230C53">
            <w:pPr>
              <w:spacing w:after="0"/>
            </w:pPr>
            <w:r>
              <w:rPr>
                <w:sz w:val="17"/>
              </w:rPr>
              <w:t>Nothing is automatically submitted to an external organisation as part of the MVP.</w:t>
            </w:r>
          </w:p>
        </w:tc>
      </w:tr>
    </w:tbl>
    <w:p w14:paraId="4F7AF9AB" w14:textId="77777777" w:rsidR="00F40C22" w:rsidRDefault="00230C53">
      <w:pPr>
        <w:pStyle w:val="Heading2"/>
      </w:pPr>
      <w:r>
        <w:t>MVP completion check</w:t>
      </w:r>
    </w:p>
    <w:p w14:paraId="5B500A12" w14:textId="77777777" w:rsidR="00F40C22" w:rsidRDefault="00230C53">
      <w:pPr>
        <w:pStyle w:val="ListBullet"/>
        <w:spacing w:after="40" w:line="247" w:lineRule="auto"/>
      </w:pPr>
      <w:r>
        <w:rPr>
          <w:sz w:val="19"/>
        </w:rPr>
        <w:t>I uploaded the selected form.</w:t>
      </w:r>
    </w:p>
    <w:p w14:paraId="208D0467" w14:textId="77777777" w:rsidR="00F40C22" w:rsidRDefault="00230C53">
      <w:pPr>
        <w:pStyle w:val="ListBullet"/>
        <w:spacing w:after="40" w:line="247" w:lineRule="auto"/>
      </w:pPr>
      <w:r>
        <w:rPr>
          <w:sz w:val="19"/>
        </w:rPr>
        <w:t>I checked and confirmed the detected fields.</w:t>
      </w:r>
    </w:p>
    <w:p w14:paraId="59549DBA" w14:textId="77777777" w:rsidR="00F40C22" w:rsidRDefault="00230C53">
      <w:pPr>
        <w:pStyle w:val="ListBullet"/>
        <w:spacing w:after="40" w:line="247" w:lineRule="auto"/>
      </w:pPr>
      <w:r>
        <w:rPr>
          <w:sz w:val="19"/>
        </w:rPr>
        <w:t>I understood the form overview.</w:t>
      </w:r>
    </w:p>
    <w:p w14:paraId="0F75B64D" w14:textId="77777777" w:rsidR="00F40C22" w:rsidRDefault="00230C53">
      <w:pPr>
        <w:pStyle w:val="ListBullet"/>
        <w:spacing w:after="40" w:line="247" w:lineRule="auto"/>
      </w:pPr>
      <w:r>
        <w:rPr>
          <w:sz w:val="19"/>
        </w:rPr>
        <w:t>I completed the questions using keyboard and screen reader.</w:t>
      </w:r>
    </w:p>
    <w:p w14:paraId="53FCF7E2" w14:textId="77777777" w:rsidR="00F40C22" w:rsidRDefault="00230C53">
      <w:pPr>
        <w:pStyle w:val="ListBullet"/>
        <w:spacing w:after="40" w:line="247" w:lineRule="auto"/>
      </w:pPr>
      <w:r>
        <w:rPr>
          <w:sz w:val="19"/>
        </w:rPr>
        <w:t>I recovered from any validation errors.</w:t>
      </w:r>
    </w:p>
    <w:p w14:paraId="71C28D14" w14:textId="77777777" w:rsidR="00F40C22" w:rsidRDefault="00230C53">
      <w:pPr>
        <w:pStyle w:val="ListBullet"/>
        <w:spacing w:after="40" w:line="247" w:lineRule="auto"/>
      </w:pPr>
      <w:r>
        <w:rPr>
          <w:sz w:val="19"/>
        </w:rPr>
        <w:t>I reviewed every answer before finishing.</w:t>
      </w:r>
    </w:p>
    <w:p w14:paraId="48FCD229" w14:textId="77777777" w:rsidR="00F40C22" w:rsidRDefault="00230C53">
      <w:pPr>
        <w:spacing w:before="200" w:after="80" w:line="252" w:lineRule="auto"/>
        <w:jc w:val="center"/>
      </w:pPr>
      <w:r>
        <w:rPr>
          <w:i/>
          <w:color w:val="666666"/>
          <w:sz w:val="16"/>
        </w:rPr>
        <w:t>This guide describes the intended hackathon MVP behaviour. Some wireframe labels are illustrative and may change during implementation and accessibility testing.</w:t>
      </w:r>
    </w:p>
    <w:sectPr w:rsidR="00F40C22" w:rsidSect="00034616">
      <w:headerReference w:type="default" r:id="rId17"/>
      <w:footerReference w:type="default" r:id="rId18"/>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A17195" w14:textId="77777777" w:rsidR="00230C53" w:rsidRDefault="00230C53">
      <w:pPr>
        <w:spacing w:after="0" w:line="240" w:lineRule="auto"/>
      </w:pPr>
      <w:r>
        <w:separator/>
      </w:r>
    </w:p>
  </w:endnote>
  <w:endnote w:type="continuationSeparator" w:id="0">
    <w:p w14:paraId="120C28C8" w14:textId="77777777" w:rsidR="00230C53" w:rsidRDefault="00230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D69DA" w14:textId="655264C8" w:rsidR="00F40C22" w:rsidRDefault="00230C53">
    <w:pPr>
      <w:pStyle w:val="Footer"/>
      <w:jc w:val="center"/>
    </w:pPr>
    <w:r>
      <w:rPr>
        <w:color w:val="666666"/>
        <w:sz w:val="16"/>
      </w:rPr>
      <w:t xml:space="preserve">AUT AI Hackathon 2026 | </w:t>
    </w:r>
    <w:proofErr w:type="spellStart"/>
    <w:r>
      <w:rPr>
        <w:color w:val="666666"/>
        <w:sz w:val="16"/>
      </w:rPr>
      <w:t>FormFill</w:t>
    </w:r>
    <w:proofErr w:type="spellEnd"/>
    <w:r>
      <w:rPr>
        <w:color w:val="666666"/>
        <w:sz w:val="16"/>
      </w:rPr>
      <w:t xml:space="preserve"> MVP | Page </w:t>
    </w:r>
    <w:r>
      <w:rPr>
        <w:color w:val="666666"/>
        <w:sz w:val="16"/>
      </w:rPr>
      <w:fldChar w:fldCharType="begin"/>
    </w:r>
    <w:r>
      <w:rPr>
        <w:color w:val="666666"/>
        <w:sz w:val="16"/>
      </w:rPr>
      <w:instrText xml:space="preserve"> PAGE </w:instrText>
    </w:r>
    <w:r w:rsidR="00174113">
      <w:rPr>
        <w:color w:val="666666"/>
        <w:sz w:val="16"/>
      </w:rPr>
      <w:fldChar w:fldCharType="separate"/>
    </w:r>
    <w:r w:rsidR="00174113">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37A3C6" w14:textId="77777777" w:rsidR="00230C53" w:rsidRDefault="00230C53">
      <w:pPr>
        <w:spacing w:after="0" w:line="240" w:lineRule="auto"/>
      </w:pPr>
      <w:r>
        <w:separator/>
      </w:r>
    </w:p>
  </w:footnote>
  <w:footnote w:type="continuationSeparator" w:id="0">
    <w:p w14:paraId="1F8FA63C" w14:textId="77777777" w:rsidR="00230C53" w:rsidRDefault="00230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DABE1" w14:textId="77777777" w:rsidR="00F40C22" w:rsidRDefault="00230C53">
    <w:pPr>
      <w:pStyle w:val="Header"/>
      <w:jc w:val="right"/>
    </w:pPr>
    <w:r>
      <w:rPr>
        <w:b/>
        <w:color w:val="666666"/>
        <w:sz w:val="16"/>
      </w:rPr>
      <w:t>FORMFILL | MVP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064534">
    <w:abstractNumId w:val="8"/>
  </w:num>
  <w:num w:numId="2" w16cid:durableId="2108302565">
    <w:abstractNumId w:val="6"/>
  </w:num>
  <w:num w:numId="3" w16cid:durableId="211383874">
    <w:abstractNumId w:val="5"/>
  </w:num>
  <w:num w:numId="4" w16cid:durableId="5404823">
    <w:abstractNumId w:val="4"/>
  </w:num>
  <w:num w:numId="5" w16cid:durableId="223837663">
    <w:abstractNumId w:val="7"/>
  </w:num>
  <w:num w:numId="6" w16cid:durableId="1701083234">
    <w:abstractNumId w:val="3"/>
  </w:num>
  <w:num w:numId="7" w16cid:durableId="352919595">
    <w:abstractNumId w:val="2"/>
  </w:num>
  <w:num w:numId="8" w16cid:durableId="1677658767">
    <w:abstractNumId w:val="1"/>
  </w:num>
  <w:num w:numId="9" w16cid:durableId="13306726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113"/>
    <w:rsid w:val="00230C53"/>
    <w:rsid w:val="0029639D"/>
    <w:rsid w:val="00326F90"/>
    <w:rsid w:val="003A32AA"/>
    <w:rsid w:val="00AA1D8D"/>
    <w:rsid w:val="00B47730"/>
    <w:rsid w:val="00CB0664"/>
    <w:rsid w:val="00F40C22"/>
    <w:rsid w:val="00FC693F"/>
    <w:rsid w:val="674D78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55C14B-7901-4CB2-8CB5-1507D7D9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1F5363BE7C554AADADAA79162F06F3" ma:contentTypeVersion="11" ma:contentTypeDescription="Create a new document." ma:contentTypeScope="" ma:versionID="b592fdccaaa3f01d1b11f7f0746d75da">
  <xsd:schema xmlns:xsd="http://www.w3.org/2001/XMLSchema" xmlns:xs="http://www.w3.org/2001/XMLSchema" xmlns:p="http://schemas.microsoft.com/office/2006/metadata/properties" xmlns:ns2="17687161-49df-4e9a-bbc1-8d95558f572d" xmlns:ns3="eba9ef1d-7863-4862-a9a2-87a25d09a841" targetNamespace="http://schemas.microsoft.com/office/2006/metadata/properties" ma:root="true" ma:fieldsID="0455555c651626ec0f9a7d46668db315" ns2:_="" ns3:_="">
    <xsd:import namespace="17687161-49df-4e9a-bbc1-8d95558f572d"/>
    <xsd:import namespace="eba9ef1d-7863-4862-a9a2-87a25d09a8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687161-49df-4e9a-bbc1-8d95558f5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0d87cd-ec7d-4fd9-8d9f-27dff7dbbc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ba9ef1d-7863-4862-a9a2-87a25d09a8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919d3d-d0e6-4d3e-807e-6f4e81d42298}" ma:internalName="TaxCatchAll" ma:showField="CatchAllData" ma:web="eba9ef1d-7863-4862-a9a2-87a25d09a8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687161-49df-4e9a-bbc1-8d95558f572d">
      <Terms xmlns="http://schemas.microsoft.com/office/infopath/2007/PartnerControls"/>
    </lcf76f155ced4ddcb4097134ff3c332f>
    <TaxCatchAll xmlns="eba9ef1d-7863-4862-a9a2-87a25d09a841" xsi:nil="true"/>
  </documentManagement>
</p:properties>
</file>

<file path=customXml/itemProps1.xml><?xml version="1.0" encoding="utf-8"?>
<ds:datastoreItem xmlns:ds="http://schemas.openxmlformats.org/officeDocument/2006/customXml" ds:itemID="{8E0F0B07-237B-42F8-B2C1-156C96BC99F0}">
  <ds:schemaRefs>
    <ds:schemaRef ds:uri="http://schemas.microsoft.com/sharepoint/v3/contenttype/forms"/>
  </ds:schemaRefs>
</ds:datastoreItem>
</file>

<file path=customXml/itemProps2.xml><?xml version="1.0" encoding="utf-8"?>
<ds:datastoreItem xmlns:ds="http://schemas.openxmlformats.org/officeDocument/2006/customXml" ds:itemID="{0025CCFD-8CD3-4CCA-A2AC-B23235B97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687161-49df-4e9a-bbc1-8d95558f572d"/>
    <ds:schemaRef ds:uri="eba9ef1d-7863-4862-a9a2-87a25d09a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FB10362-5CAC-4522-A867-318230267307}">
  <ds:schemaRefs>
    <ds:schemaRef ds:uri="http://schemas.microsoft.com/office/2006/metadata/properties"/>
    <ds:schemaRef ds:uri="http://schemas.microsoft.com/office/infopath/2007/PartnerControls"/>
    <ds:schemaRef ds:uri="17687161-49df-4e9a-bbc1-8d95558f572d"/>
    <ds:schemaRef ds:uri="eba9ef1d-7863-4862-a9a2-87a25d09a84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1284</Words>
  <Characters>6910</Characters>
  <Application>Microsoft Office Word</Application>
  <DocSecurity>0</DocSecurity>
  <Lines>238</Lines>
  <Paragraphs>195</Paragraphs>
  <ScaleCrop>false</ScaleCrop>
  <Manager/>
  <Company/>
  <LinksUpToDate>false</LinksUpToDate>
  <CharactersWithSpaces>7999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Nigel Hunt</cp:lastModifiedBy>
  <cp:revision>2</cp:revision>
  <dcterms:created xsi:type="dcterms:W3CDTF">2026-07-29T01:40:00Z</dcterms:created>
  <dcterms:modified xsi:type="dcterms:W3CDTF">2026-07-29T01:40:00Z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0x010100FB1F5363BE7C554AADADAA79162F06F3</vt:lpwstr>
  </property>
  <property fmtid="{D5CDD505-2E9C-101B-9397-08002B2CF9AE}" pid="3" name="MediaServiceImageTags">
    <vt:lpwstr/>
  </property>
</Properties>
</file>