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16" w:lineRule="auto"/>
        <w:jc w:val="center"/>
      </w:pPr>
      <w:r>
        <w:rPr>
          <w:rFonts w:ascii="Arial" w:hAnsi="Arial"/>
          <w:b/>
          <w:sz w:val="32"/>
        </w:rPr>
        <w:t>DEEPAK LODHI</w:t>
      </w:r>
    </w:p>
    <w:p>
      <w:pPr>
        <w:keepNext w:val="0"/>
        <w:spacing w:before="0" w:after="20" w:line="216" w:lineRule="auto"/>
        <w:jc w:val="center"/>
      </w:pPr>
      <w:r>
        <w:rPr>
          <w:rFonts w:ascii="Arial" w:hAnsi="Arial"/>
          <w:b/>
          <w:sz w:val="18"/>
        </w:rPr>
        <w:t>WINDOWS / IT ADMINISTRATOR</w:t>
      </w:r>
    </w:p>
    <w:p>
      <w:pPr>
        <w:keepNext w:val="0"/>
        <w:spacing w:before="0" w:after="40" w:line="216" w:lineRule="auto"/>
        <w:jc w:val="center"/>
      </w:pPr>
      <w:r>
        <w:rPr>
          <w:rFonts w:ascii="Arial" w:hAnsi="Arial"/>
          <w:b w:val="0"/>
          <w:sz w:val="14"/>
        </w:rPr>
        <w:t>Indore, Madhya Pradesh | +91 6260232301 | deepaklodhi626023@gmail.com | LinkedIn: deepakl0854m | GitHub: lucifer0854m</w:t>
      </w:r>
    </w:p>
    <w:p>
      <w:pPr>
        <w:keepNext/>
        <w:spacing w:before="80" w:after="40" w:line="216" w:lineRule="auto"/>
      </w:pPr>
      <w:r>
        <w:rPr>
          <w:rFonts w:ascii="Arial" w:hAnsi="Arial"/>
          <w:b/>
          <w:sz w:val="18"/>
        </w:rPr>
        <w:t>PROFESSIONAL SUMMARY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Information Technology graduate with hands-on IT support and system administration experience in a hospital environment. Experienced in desktop, printer and network device support, Windows system installation and configuration, hardware/software troubleshooting, user account and system access management, IT asset inventory, and staff technology support. Strong foundation in networking, Azure, Docker, Git/GitHub, databases, security awareness, documentation, and problem solving. Seeking a Windows/IT Administrator role to support reliable, secure and efficient IT operations.</w:t>
      </w:r>
    </w:p>
    <w:p>
      <w:pPr>
        <w:keepNext/>
        <w:spacing w:before="80" w:after="40" w:line="216" w:lineRule="auto"/>
      </w:pPr>
      <w:r>
        <w:rPr>
          <w:rFonts w:ascii="Arial" w:hAnsi="Arial"/>
          <w:b/>
          <w:sz w:val="18"/>
        </w:rPr>
        <w:t>TECHNICAL SKILLS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Operating Systems &amp; Support: Windows desktop support, system configuration, hardware/software troubleshooting, peripheral setup, user support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Networking: Network troubleshooting, connectivity diagnostics, network devices, LAN fundamentals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System Administration: User accounts, system access, IT asset management, system maintenance, documentation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Cloud &amp; Infrastructure: Azure Fundamentals, Docker, Docker Compose, virtualization fundamentals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Tools &amp; Databases: Git, GitHub, SQL Server, MySQL, Microsoft Excel, PowerPoint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Core IT: Security best practices, problem solving, troubleshooting, team collaboration, technical documentation</w:t>
      </w:r>
    </w:p>
    <w:p>
      <w:pPr>
        <w:keepNext/>
        <w:spacing w:before="80" w:after="40" w:line="216" w:lineRule="auto"/>
      </w:pPr>
      <w:r>
        <w:rPr>
          <w:rFonts w:ascii="Arial" w:hAnsi="Arial"/>
          <w:b/>
          <w:sz w:val="18"/>
        </w:rPr>
        <w:t>PROFESSIONAL EXPERIENCE</w:t>
      </w:r>
    </w:p>
    <w:p>
      <w:pPr>
        <w:keepNext w:val="0"/>
        <w:spacing w:before="0" w:after="18" w:line="216" w:lineRule="auto"/>
      </w:pPr>
      <w:r>
        <w:rPr>
          <w:rFonts w:ascii="Arial" w:hAnsi="Arial"/>
          <w:b/>
          <w:sz w:val="14"/>
        </w:rPr>
        <w:t>Bansal Hospital, Bhopal — Executive | Feb 2024 – Dec 2025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• Provided technical support for desktops, printers, and network devices across a multi-specialty hospital.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• Installed, configured, and maintained computer systems and peripheral devices.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• Diagnosed and resolved hardware, software, and network connectivity issues for end users.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• Managed user accounts, system access, and IT asset inventory.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• Trained staff on new systems and technologies and provided ongoing technical support.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• Supported operational systems and data collection workflows, reducing reporting time by 20%.</w:t>
      </w:r>
    </w:p>
    <w:p>
      <w:pPr>
        <w:keepNext w:val="0"/>
        <w:spacing w:before="0" w:after="18" w:line="216" w:lineRule="auto"/>
      </w:pPr>
      <w:r>
        <w:rPr>
          <w:rFonts w:ascii="Arial" w:hAnsi="Arial"/>
          <w:b/>
          <w:sz w:val="14"/>
        </w:rPr>
        <w:t>Apex Kidney Care Pvt. Ltd., Bhopal — Executive Admin / Center Manager | Feb 2026 – Jul 2026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• Managed daily center operations and coordinated administrative and clinical teams.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• Prepared MIS reports and maintained accurate operational records and documentation.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• Coordinated scheduling, billing, inventory, vendor and departmental processes.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• Supported technology-driven healthcare operations and cross-functional workflows.</w:t>
      </w:r>
    </w:p>
    <w:p>
      <w:pPr>
        <w:keepNext w:val="0"/>
        <w:spacing w:before="0" w:after="18" w:line="216" w:lineRule="auto"/>
      </w:pPr>
      <w:r>
        <w:rPr>
          <w:rFonts w:ascii="Arial" w:hAnsi="Arial"/>
          <w:b/>
          <w:sz w:val="14"/>
        </w:rPr>
        <w:t>Magnum Super Distributors — Executive | Nov 2023 – Jan 2024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• Maintained records and documentation, handled customer communication, and coordinated with internal teams.</w:t>
      </w:r>
    </w:p>
    <w:p>
      <w:pPr>
        <w:keepNext/>
        <w:spacing w:before="80" w:after="40" w:line="216" w:lineRule="auto"/>
      </w:pPr>
      <w:r>
        <w:rPr>
          <w:rFonts w:ascii="Arial" w:hAnsi="Arial"/>
          <w:b/>
          <w:sz w:val="18"/>
        </w:rPr>
        <w:t>EDUCATION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B.Tech. — Information Technology | Technocrats Institute of Technology, Bhopal | 2020 – 2024 | CGPA: 8.69 / 10</w:t>
      </w:r>
    </w:p>
    <w:p>
      <w:pPr>
        <w:keepNext/>
        <w:spacing w:before="80" w:after="40" w:line="216" w:lineRule="auto"/>
      </w:pPr>
      <w:r>
        <w:rPr>
          <w:rFonts w:ascii="Arial" w:hAnsi="Arial"/>
          <w:b/>
          <w:sz w:val="18"/>
        </w:rPr>
        <w:t>CERTIFICATIONS</w:t>
      </w:r>
    </w:p>
    <w:p>
      <w:pPr>
        <w:keepNext w:val="0"/>
        <w:spacing w:before="0" w:after="18" w:line="216" w:lineRule="auto"/>
      </w:pPr>
      <w:r>
        <w:rPr>
          <w:rFonts w:ascii="Arial" w:hAnsi="Arial"/>
          <w:b/>
          <w:sz w:val="14"/>
        </w:rPr>
        <w:t>Microsoft Certified: Azure Fundamentals (AZ-900) | HackerRank SQL (Intermediate) | Google Data Analytics — Foundations: Data, Data, Everywhere | Meta — Programming in Python</w:t>
      </w:r>
    </w:p>
    <w:p>
      <w:pPr>
        <w:keepNext/>
        <w:spacing w:before="80" w:after="40" w:line="216" w:lineRule="auto"/>
      </w:pPr>
      <w:r>
        <w:rPr>
          <w:rFonts w:ascii="Arial" w:hAnsi="Arial"/>
          <w:b/>
          <w:sz w:val="18"/>
        </w:rPr>
        <w:t>PROJECT</w:t>
      </w:r>
    </w:p>
    <w:p>
      <w:pPr>
        <w:keepNext w:val="0"/>
        <w:spacing w:before="0" w:after="18" w:line="216" w:lineRule="auto"/>
      </w:pPr>
      <w:r>
        <w:rPr>
          <w:rFonts w:ascii="Arial" w:hAnsi="Arial"/>
          <w:b/>
          <w:sz w:val="14"/>
        </w:rPr>
        <w:t>Hospital Management System — ASP.NET Core, C#, SQL Server, Entity Framework Core, Docker, Git/GitHub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• Developed a database-driven web application with modules for patients, doctors, departments, appointments and billing.</w:t>
      </w:r>
    </w:p>
    <w:p>
      <w:pPr>
        <w:keepNext w:val="0"/>
        <w:spacing w:before="0" w:after="18" w:line="216" w:lineRule="auto"/>
      </w:pPr>
      <w:r>
        <w:rPr>
          <w:rFonts w:ascii="Arial" w:hAnsi="Arial"/>
          <w:b w:val="0"/>
          <w:sz w:val="14"/>
        </w:rPr>
        <w:t>• Implemented database integration and CRUD operations and containerized the application using Docker/Docker Compose.</w:t>
      </w:r>
    </w:p>
    <w:sectPr w:rsidR="00FC693F" w:rsidRPr="0006063C" w:rsidSect="00034616">
      <w:pgSz w:w="12240" w:h="15840"/>
      <w:pgMar w:top="403" w:right="648" w:bottom="403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