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75" w:beforeAutospacing="0" w:after="150" w:afterAutospacing="0" w:line="17" w:lineRule="atLeast"/>
        <w:ind w:left="0" w:right="0" w:firstLine="0"/>
        <w:jc w:val="center"/>
        <w:rPr>
          <w:rFonts w:ascii="titilliumregular" w:hAnsi="titilliumregular" w:eastAsia="titilliumregular" w:cs="titilliumregular"/>
          <w:i w:val="0"/>
          <w:caps w:val="0"/>
          <w:color w:val="333333"/>
          <w:spacing w:val="0"/>
          <w:sz w:val="60"/>
          <w:szCs w:val="60"/>
        </w:rPr>
      </w:pPr>
      <w:r>
        <w:rPr>
          <w:rFonts w:hint="default" w:ascii="titilliumregular" w:hAnsi="titilliumregular" w:eastAsia="titilliumregular" w:cs="titilliumregular"/>
          <w:i w:val="0"/>
          <w:caps w:val="0"/>
          <w:color w:val="333333"/>
          <w:spacing w:val="0"/>
          <w:sz w:val="60"/>
          <w:szCs w:val="60"/>
          <w:shd w:val="clear" w:fill="FFFFFF"/>
        </w:rPr>
        <w:t>Cookie Policy</w:t>
      </w:r>
    </w:p>
    <w:p>
      <w:pPr>
        <w:pStyle w:val="3"/>
        <w:keepNext w:val="0"/>
        <w:keepLines w:val="0"/>
        <w:widowControl/>
        <w:suppressLineNumbers w:val="0"/>
        <w:spacing w:before="300" w:beforeAutospacing="0" w:after="150" w:afterAutospacing="0" w:line="17" w:lineRule="atLeast"/>
        <w:ind w:left="0" w:right="0"/>
        <w:rPr>
          <w:sz w:val="36"/>
          <w:szCs w:val="36"/>
        </w:rPr>
      </w:pPr>
      <w:r>
        <w:rPr>
          <w:sz w:val="36"/>
          <w:szCs w:val="36"/>
        </w:rPr>
        <w:t>About Our Cookie Policy</w:t>
      </w:r>
    </w:p>
    <w:p>
      <w:pPr>
        <w:pStyle w:val="4"/>
        <w:keepNext w:val="0"/>
        <w:keepLines w:val="0"/>
        <w:widowControl/>
        <w:suppressLineNumbers w:val="0"/>
        <w:spacing w:before="0" w:beforeAutospacing="0" w:after="150" w:afterAutospacing="0"/>
        <w:ind w:left="0" w:right="0"/>
      </w:pPr>
      <w:r>
        <w:t>This Cookie Policy explains what are cookies and how can we use them. Please read this policy to understand what type of cookies we use, the information we collect using cookies, and how the collected information is used and processed.</w:t>
      </w:r>
    </w:p>
    <w:p>
      <w:pPr>
        <w:pStyle w:val="3"/>
        <w:keepNext w:val="0"/>
        <w:keepLines w:val="0"/>
        <w:widowControl/>
        <w:suppressLineNumbers w:val="0"/>
        <w:spacing w:before="300" w:beforeAutospacing="0" w:after="150" w:afterAutospacing="0" w:line="17" w:lineRule="atLeast"/>
        <w:ind w:left="0" w:right="0"/>
        <w:rPr>
          <w:sz w:val="36"/>
          <w:szCs w:val="36"/>
        </w:rPr>
      </w:pPr>
      <w:r>
        <w:rPr>
          <w:sz w:val="36"/>
          <w:szCs w:val="36"/>
        </w:rPr>
        <w:t>What are Cookies?</w:t>
      </w:r>
    </w:p>
    <w:p>
      <w:pPr>
        <w:pStyle w:val="4"/>
        <w:keepNext w:val="0"/>
        <w:keepLines w:val="0"/>
        <w:widowControl/>
        <w:suppressLineNumbers w:val="0"/>
        <w:spacing w:before="0" w:beforeAutospacing="0" w:after="150" w:afterAutospacing="0"/>
        <w:ind w:left="0" w:right="0"/>
      </w:pPr>
      <w:r>
        <w:t>Cookies are small pieces of data that are created when you visit any website. These cookies are stored in text files on your device and are accessed when you visit the same page again. Cookies are unique to the web browser or the mobile app that you are using.</w:t>
      </w:r>
    </w:p>
    <w:p>
      <w:pPr>
        <w:pStyle w:val="4"/>
        <w:keepNext w:val="0"/>
        <w:keepLines w:val="0"/>
        <w:widowControl/>
        <w:suppressLineNumbers w:val="0"/>
        <w:spacing w:before="0" w:beforeAutospacing="0" w:after="150" w:afterAutospacing="0"/>
        <w:ind w:left="0" w:right="0"/>
      </w:pPr>
      <w:r>
        <w:t>Cookies enhance your browsing experience, so you can browse our site as smoothly as possible. Cookies ensure a consistent and uniform experience for our visitors by performing essential functions such as quick loading of the site, allowing users to remain logged in, etc.</w:t>
      </w:r>
    </w:p>
    <w:p>
      <w:pPr>
        <w:pStyle w:val="4"/>
        <w:keepNext w:val="0"/>
        <w:keepLines w:val="0"/>
        <w:widowControl/>
        <w:suppressLineNumbers w:val="0"/>
        <w:spacing w:before="0" w:beforeAutospacing="0" w:after="150" w:afterAutospacing="0"/>
        <w:ind w:left="0" w:right="0"/>
      </w:pPr>
      <w:r>
        <w:t>The text in a cookie often consists of site names, identifiers, numbers, and characters. The content of a cookie can be accessed and read only by the server that created it.</w:t>
      </w:r>
    </w:p>
    <w:p>
      <w:pPr>
        <w:keepNext w:val="0"/>
        <w:keepLines w:val="0"/>
        <w:widowControl/>
        <w:numPr>
          <w:ilvl w:val="0"/>
          <w:numId w:val="1"/>
        </w:numPr>
        <w:suppressLineNumbers w:val="0"/>
        <w:spacing w:before="0" w:beforeAutospacing="0" w:after="0" w:afterAutospacing="0"/>
        <w:ind w:left="0" w:right="0" w:hanging="360"/>
      </w:pPr>
    </w:p>
    <w:p>
      <w:pPr>
        <w:pStyle w:val="3"/>
        <w:keepNext w:val="0"/>
        <w:keepLines w:val="0"/>
        <w:widowControl/>
        <w:suppressLineNumbers w:val="0"/>
        <w:spacing w:before="300" w:beforeAutospacing="0" w:after="150" w:afterAutospacing="0" w:line="17" w:lineRule="atLeast"/>
        <w:ind w:left="0" w:right="0"/>
        <w:rPr>
          <w:sz w:val="36"/>
          <w:szCs w:val="36"/>
        </w:rPr>
      </w:pPr>
      <w:r>
        <w:rPr>
          <w:sz w:val="36"/>
          <w:szCs w:val="36"/>
        </w:rPr>
        <w:t>Persistent Cookies</w:t>
      </w:r>
    </w:p>
    <w:p>
      <w:pPr>
        <w:keepNext w:val="0"/>
        <w:keepLines w:val="0"/>
        <w:widowControl/>
        <w:numPr>
          <w:ilvl w:val="0"/>
          <w:numId w:val="1"/>
        </w:numPr>
        <w:suppressLineNumbers w:val="0"/>
        <w:spacing w:before="0" w:beforeAutospacing="0" w:after="0" w:afterAutospacing="0"/>
        <w:ind w:left="0" w:right="0" w:hanging="360"/>
      </w:pPr>
    </w:p>
    <w:p>
      <w:pPr>
        <w:pStyle w:val="4"/>
        <w:keepNext w:val="0"/>
        <w:keepLines w:val="0"/>
        <w:widowControl/>
        <w:suppressLineNumbers w:val="0"/>
        <w:spacing w:before="0" w:beforeAutospacing="0" w:after="150" w:afterAutospacing="0"/>
        <w:ind w:left="0" w:right="0"/>
      </w:pPr>
      <w:r>
        <w:t>We use persistent cookies to improve your website experience such as removal of the cookie message (if you accept our Cookie Policy) which appears when you visit the site for the first time.</w:t>
      </w:r>
    </w:p>
    <w:p>
      <w:pPr>
        <w:keepNext w:val="0"/>
        <w:keepLines w:val="0"/>
        <w:widowControl/>
        <w:numPr>
          <w:ilvl w:val="0"/>
          <w:numId w:val="1"/>
        </w:numPr>
        <w:suppressLineNumbers w:val="0"/>
        <w:spacing w:before="0" w:beforeAutospacing="0" w:after="0" w:afterAutospacing="0"/>
        <w:ind w:left="0" w:right="0" w:hanging="360"/>
      </w:pPr>
    </w:p>
    <w:p>
      <w:pPr>
        <w:keepNext w:val="0"/>
        <w:keepLines w:val="0"/>
        <w:widowControl/>
        <w:numPr>
          <w:ilvl w:val="0"/>
          <w:numId w:val="1"/>
        </w:numPr>
        <w:suppressLineNumbers w:val="0"/>
        <w:spacing w:before="0" w:beforeAutospacing="0" w:after="0" w:afterAutospacing="0"/>
        <w:ind w:left="0" w:right="0" w:hanging="360"/>
      </w:pPr>
    </w:p>
    <w:p>
      <w:pPr>
        <w:pStyle w:val="3"/>
        <w:keepNext w:val="0"/>
        <w:keepLines w:val="0"/>
        <w:widowControl/>
        <w:suppressLineNumbers w:val="0"/>
        <w:spacing w:before="300" w:beforeAutospacing="0" w:after="150" w:afterAutospacing="0" w:line="17" w:lineRule="atLeast"/>
        <w:ind w:left="0" w:right="0"/>
        <w:rPr>
          <w:sz w:val="36"/>
          <w:szCs w:val="36"/>
        </w:rPr>
      </w:pPr>
      <w:r>
        <w:rPr>
          <w:sz w:val="36"/>
          <w:szCs w:val="36"/>
        </w:rPr>
        <w:t>Session Cookies</w:t>
      </w:r>
    </w:p>
    <w:p>
      <w:pPr>
        <w:keepNext w:val="0"/>
        <w:keepLines w:val="0"/>
        <w:widowControl/>
        <w:numPr>
          <w:ilvl w:val="0"/>
          <w:numId w:val="1"/>
        </w:numPr>
        <w:suppressLineNumbers w:val="0"/>
        <w:spacing w:before="0" w:beforeAutospacing="0" w:after="0" w:afterAutospacing="0"/>
        <w:ind w:left="0" w:right="0" w:hanging="360"/>
      </w:pPr>
    </w:p>
    <w:p>
      <w:pPr>
        <w:pStyle w:val="4"/>
        <w:keepNext w:val="0"/>
        <w:keepLines w:val="0"/>
        <w:widowControl/>
        <w:suppressLineNumbers w:val="0"/>
        <w:spacing w:before="0" w:beforeAutospacing="0" w:after="150" w:afterAutospacing="0"/>
        <w:ind w:left="0" w:right="0"/>
      </w:pPr>
      <w:r>
        <w:t>Session cookies are temporary and get deleted from your web browser and device when you exit the browser. We use session cookies to track internet usage.</w:t>
      </w:r>
    </w:p>
    <w:p>
      <w:pPr>
        <w:keepNext w:val="0"/>
        <w:keepLines w:val="0"/>
        <w:widowControl/>
        <w:numPr>
          <w:ilvl w:val="0"/>
          <w:numId w:val="1"/>
        </w:numPr>
        <w:suppressLineNumbers w:val="0"/>
        <w:spacing w:before="0" w:beforeAutospacing="0" w:after="0" w:afterAutospacing="0"/>
        <w:ind w:left="0" w:right="0" w:hanging="360"/>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itillium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8D7BAF"/>
    <w:multiLevelType w:val="multilevel"/>
    <w:tmpl w:val="938D7B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5B3E"/>
    <w:rsid w:val="4A195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2020-04-11T05:33:00Z</dcterms:created>
  <dc:creator>rudre</dc:creator>
  <cp:lastModifiedBy>rudre</cp:lastModifiedBy>
  <dcterms:modified xsi:type="dcterms:W3CDTF">2020-04-11T05:33:53Z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