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17CD"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 xml:space="preserve">* *(Holds up a glass of contaminated </w:t>
      </w:r>
      <w:proofErr w:type="gramStart"/>
      <w:r w:rsidRPr="00A81E2C">
        <w:rPr>
          <w:sz w:val="32"/>
          <w:szCs w:val="32"/>
        </w:rPr>
        <w:t>water)*</w:t>
      </w:r>
      <w:proofErr w:type="gramEnd"/>
    </w:p>
    <w:p w14:paraId="061DC6A7" w14:textId="77777777" w:rsidR="00A81E2C" w:rsidRPr="00A81E2C" w:rsidRDefault="00A81E2C" w:rsidP="00A81E2C">
      <w:pPr>
        <w:rPr>
          <w:sz w:val="32"/>
          <w:szCs w:val="32"/>
        </w:rPr>
      </w:pPr>
      <w:r w:rsidRPr="00A81E2C">
        <w:rPr>
          <w:sz w:val="32"/>
          <w:szCs w:val="32"/>
        </w:rPr>
        <w:t>"</w:t>
      </w:r>
      <w:r w:rsidRPr="00A81E2C">
        <w:rPr>
          <w:rFonts w:cs="Mangal"/>
          <w:sz w:val="32"/>
          <w:szCs w:val="32"/>
          <w:cs/>
        </w:rPr>
        <w:t>जलं निहार्यते चेत् -विनाशः अवश्यं भवति। रक्ष्यतां जलधारा-एवं जीवनम् उद्धरति।"</w:t>
      </w:r>
    </w:p>
    <w:p w14:paraId="3F5AAA78" w14:textId="77777777" w:rsidR="00A81E2C" w:rsidRPr="00A81E2C" w:rsidRDefault="00A81E2C" w:rsidP="00A81E2C">
      <w:pPr>
        <w:rPr>
          <w:sz w:val="32"/>
          <w:szCs w:val="32"/>
        </w:rPr>
      </w:pPr>
      <w:r w:rsidRPr="00A81E2C">
        <w:rPr>
          <w:sz w:val="32"/>
          <w:szCs w:val="32"/>
        </w:rPr>
        <w:t xml:space="preserve">If water is neglected, destruction is certain; protect it, and we protect life. Look at this water. Would you drink it? Yet, millions—including 3 lakh border </w:t>
      </w:r>
      <w:proofErr w:type="spellStart"/>
      <w:r w:rsidRPr="00A81E2C">
        <w:rPr>
          <w:sz w:val="32"/>
          <w:szCs w:val="32"/>
        </w:rPr>
        <w:t>defense</w:t>
      </w:r>
      <w:proofErr w:type="spellEnd"/>
      <w:r w:rsidRPr="00A81E2C">
        <w:rPr>
          <w:sz w:val="32"/>
          <w:szCs w:val="32"/>
        </w:rPr>
        <w:t xml:space="preserve"> personnel—rely on untreated water because they lack electricity or RO facilities.</w:t>
      </w:r>
    </w:p>
    <w:p w14:paraId="144A811B" w14:textId="77777777" w:rsidR="00A81E2C" w:rsidRPr="00A81E2C" w:rsidRDefault="00A81E2C" w:rsidP="00A81E2C">
      <w:pPr>
        <w:rPr>
          <w:sz w:val="32"/>
          <w:szCs w:val="32"/>
        </w:rPr>
      </w:pPr>
    </w:p>
    <w:p w14:paraId="0947B58A" w14:textId="77777777" w:rsidR="00A81E2C" w:rsidRPr="00A81E2C" w:rsidRDefault="00A81E2C" w:rsidP="00A81E2C">
      <w:pPr>
        <w:rPr>
          <w:sz w:val="32"/>
          <w:szCs w:val="32"/>
        </w:rPr>
      </w:pPr>
      <w:r w:rsidRPr="00A81E2C">
        <w:rPr>
          <w:sz w:val="32"/>
          <w:szCs w:val="32"/>
        </w:rPr>
        <w:t>**</w:t>
      </w:r>
      <w:proofErr w:type="gramStart"/>
      <w:r w:rsidRPr="00A81E2C">
        <w:rPr>
          <w:sz w:val="32"/>
          <w:szCs w:val="32"/>
        </w:rPr>
        <w:t>KATYAYANI:*</w:t>
      </w:r>
      <w:proofErr w:type="gramEnd"/>
      <w:r w:rsidRPr="00A81E2C">
        <w:rPr>
          <w:sz w:val="32"/>
          <w:szCs w:val="32"/>
        </w:rPr>
        <w:t>*</w:t>
      </w:r>
    </w:p>
    <w:p w14:paraId="1F0C229C" w14:textId="77777777" w:rsidR="00A81E2C" w:rsidRPr="00A81E2C" w:rsidRDefault="00A81E2C" w:rsidP="00A81E2C">
      <w:pPr>
        <w:rPr>
          <w:sz w:val="32"/>
          <w:szCs w:val="32"/>
        </w:rPr>
      </w:pPr>
      <w:proofErr w:type="spellStart"/>
      <w:r w:rsidRPr="00A81E2C">
        <w:rPr>
          <w:sz w:val="32"/>
          <w:szCs w:val="32"/>
        </w:rPr>
        <w:t>Honorable</w:t>
      </w:r>
      <w:proofErr w:type="spellEnd"/>
      <w:r w:rsidRPr="00A81E2C">
        <w:rPr>
          <w:sz w:val="32"/>
          <w:szCs w:val="32"/>
        </w:rPr>
        <w:t xml:space="preserve"> dais, judges, and friends! Today, aligning with the vision of an </w:t>
      </w:r>
      <w:proofErr w:type="spellStart"/>
      <w:r w:rsidRPr="00A81E2C">
        <w:rPr>
          <w:sz w:val="32"/>
          <w:szCs w:val="32"/>
        </w:rPr>
        <w:t>Atmanirbhar</w:t>
      </w:r>
      <w:proofErr w:type="spellEnd"/>
      <w:r w:rsidRPr="00A81E2C">
        <w:rPr>
          <w:sz w:val="32"/>
          <w:szCs w:val="32"/>
        </w:rPr>
        <w:t xml:space="preserve"> Bharat, we present a solution requiring zero electricity, zero chemicals, and zero complex infrastructure. By utilizing simple discarded kitchen waste, we have transformed everyday trash into a powerful tool for water purification.</w:t>
      </w:r>
    </w:p>
    <w:p w14:paraId="2F988C58" w14:textId="77777777" w:rsidR="00A81E2C" w:rsidRPr="00A81E2C" w:rsidRDefault="00A81E2C" w:rsidP="00A81E2C">
      <w:pPr>
        <w:rPr>
          <w:sz w:val="32"/>
          <w:szCs w:val="32"/>
        </w:rPr>
      </w:pPr>
    </w:p>
    <w:p w14:paraId="0A4CE55D"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w:t>
      </w:r>
    </w:p>
    <w:p w14:paraId="4307C8A6" w14:textId="77777777" w:rsidR="00A81E2C" w:rsidRPr="00A81E2C" w:rsidRDefault="00A81E2C" w:rsidP="00A81E2C">
      <w:pPr>
        <w:rPr>
          <w:sz w:val="32"/>
          <w:szCs w:val="32"/>
        </w:rPr>
      </w:pPr>
      <w:r w:rsidRPr="00A81E2C">
        <w:rPr>
          <w:sz w:val="32"/>
          <w:szCs w:val="32"/>
        </w:rPr>
        <w:t>Water pollution is humanity's silent tragedy. Though oceans cover 70% of Earth, our freshwater is under siege. Every second, factories release toxic dyes. Every minute, heavy metals poison our soils, and dangerous pathogens walk straight into our homes through our drinking pipes.</w:t>
      </w:r>
    </w:p>
    <w:p w14:paraId="1CA9540F" w14:textId="77777777" w:rsidR="00A81E2C" w:rsidRPr="00A81E2C" w:rsidRDefault="00A81E2C" w:rsidP="00A81E2C">
      <w:pPr>
        <w:rPr>
          <w:sz w:val="32"/>
          <w:szCs w:val="32"/>
        </w:rPr>
      </w:pPr>
    </w:p>
    <w:p w14:paraId="270A8F6E"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w:t>
      </w:r>
    </w:p>
    <w:p w14:paraId="5B2D297B" w14:textId="77777777" w:rsidR="00A81E2C" w:rsidRPr="00A81E2C" w:rsidRDefault="00A81E2C" w:rsidP="00A81E2C">
      <w:pPr>
        <w:rPr>
          <w:sz w:val="32"/>
          <w:szCs w:val="32"/>
        </w:rPr>
      </w:pPr>
      <w:r w:rsidRPr="00A81E2C">
        <w:rPr>
          <w:sz w:val="32"/>
          <w:szCs w:val="32"/>
        </w:rPr>
        <w:t xml:space="preserve">In India alone, contaminated water causes approximately 400,000 deaths annually. Over 35 million people suffer from cholera, typhoid, and </w:t>
      </w:r>
      <w:proofErr w:type="spellStart"/>
      <w:r w:rsidRPr="00A81E2C">
        <w:rPr>
          <w:sz w:val="32"/>
          <w:szCs w:val="32"/>
        </w:rPr>
        <w:t>diarrhea</w:t>
      </w:r>
      <w:proofErr w:type="spellEnd"/>
      <w:r w:rsidRPr="00A81E2C">
        <w:rPr>
          <w:sz w:val="32"/>
          <w:szCs w:val="32"/>
        </w:rPr>
        <w:t xml:space="preserve">, while aquatic ecosystems collapse entirely. By nightfall, </w:t>
      </w:r>
      <w:r w:rsidRPr="00A81E2C">
        <w:rPr>
          <w:sz w:val="32"/>
          <w:szCs w:val="32"/>
        </w:rPr>
        <w:lastRenderedPageBreak/>
        <w:t>millions drink water laced with invisible microplastics, industrial chemicals, and untreated city waste.</w:t>
      </w:r>
    </w:p>
    <w:p w14:paraId="6E9D2833" w14:textId="77777777" w:rsidR="00A81E2C" w:rsidRPr="00A81E2C" w:rsidRDefault="00A81E2C" w:rsidP="00A81E2C">
      <w:pPr>
        <w:rPr>
          <w:sz w:val="32"/>
          <w:szCs w:val="32"/>
        </w:rPr>
      </w:pPr>
    </w:p>
    <w:p w14:paraId="1E1C2889" w14:textId="77777777" w:rsidR="00A81E2C" w:rsidRPr="00A81E2C" w:rsidRDefault="00A81E2C" w:rsidP="00A81E2C">
      <w:pPr>
        <w:rPr>
          <w:sz w:val="32"/>
          <w:szCs w:val="32"/>
        </w:rPr>
      </w:pPr>
      <w:r w:rsidRPr="00A81E2C">
        <w:rPr>
          <w:sz w:val="32"/>
          <w:szCs w:val="32"/>
        </w:rPr>
        <w:t>**</w:t>
      </w:r>
      <w:proofErr w:type="gramStart"/>
      <w:r w:rsidRPr="00A81E2C">
        <w:rPr>
          <w:sz w:val="32"/>
          <w:szCs w:val="32"/>
        </w:rPr>
        <w:t>HIRAN:*</w:t>
      </w:r>
      <w:proofErr w:type="gramEnd"/>
      <w:r w:rsidRPr="00A81E2C">
        <w:rPr>
          <w:sz w:val="32"/>
          <w:szCs w:val="32"/>
        </w:rPr>
        <w:t>*</w:t>
      </w:r>
    </w:p>
    <w:p w14:paraId="394BDAEC" w14:textId="77777777" w:rsidR="00A81E2C" w:rsidRPr="00A81E2C" w:rsidRDefault="00A81E2C" w:rsidP="00A81E2C">
      <w:pPr>
        <w:rPr>
          <w:sz w:val="32"/>
          <w:szCs w:val="32"/>
        </w:rPr>
      </w:pPr>
      <w:r w:rsidRPr="00A81E2C">
        <w:rPr>
          <w:sz w:val="32"/>
          <w:szCs w:val="32"/>
        </w:rPr>
        <w:t>Current technologies fail our decentralized rural needs. Chemical coagulants cost up to ₹400 per kilo and generate hazardous sludge. RO systems waste massive amounts of water and demand high energy. What if the ultimate answer isn't in expensive factories, but growing right in our backyards?</w:t>
      </w:r>
    </w:p>
    <w:p w14:paraId="2E1A70B1" w14:textId="77777777" w:rsidR="00A81E2C" w:rsidRPr="00A81E2C" w:rsidRDefault="00A81E2C" w:rsidP="00A81E2C">
      <w:pPr>
        <w:rPr>
          <w:sz w:val="32"/>
          <w:szCs w:val="32"/>
        </w:rPr>
      </w:pPr>
    </w:p>
    <w:p w14:paraId="476211CA" w14:textId="77777777" w:rsidR="00A81E2C" w:rsidRPr="00A81E2C" w:rsidRDefault="00A81E2C" w:rsidP="00A81E2C">
      <w:pPr>
        <w:rPr>
          <w:sz w:val="32"/>
          <w:szCs w:val="32"/>
        </w:rPr>
      </w:pPr>
      <w:r w:rsidRPr="00A81E2C">
        <w:rPr>
          <w:sz w:val="32"/>
          <w:szCs w:val="32"/>
        </w:rPr>
        <w:t xml:space="preserve">*(Stage Movement: Katyayani distributes pamphlets to judges, Depanshu holds up the </w:t>
      </w:r>
      <w:proofErr w:type="spellStart"/>
      <w:r w:rsidRPr="00A81E2C">
        <w:rPr>
          <w:sz w:val="32"/>
          <w:szCs w:val="32"/>
        </w:rPr>
        <w:t>AquaSorb</w:t>
      </w:r>
      <w:proofErr w:type="spellEnd"/>
      <w:r w:rsidRPr="00A81E2C">
        <w:rPr>
          <w:sz w:val="32"/>
          <w:szCs w:val="32"/>
        </w:rPr>
        <w:t xml:space="preserve"> </w:t>
      </w:r>
      <w:proofErr w:type="gramStart"/>
      <w:r w:rsidRPr="00A81E2C">
        <w:rPr>
          <w:sz w:val="32"/>
          <w:szCs w:val="32"/>
        </w:rPr>
        <w:t>sample)*</w:t>
      </w:r>
      <w:proofErr w:type="gramEnd"/>
    </w:p>
    <w:p w14:paraId="185143E8" w14:textId="77777777" w:rsidR="00A81E2C" w:rsidRPr="00A81E2C" w:rsidRDefault="00A81E2C" w:rsidP="00A81E2C">
      <w:pPr>
        <w:rPr>
          <w:sz w:val="32"/>
          <w:szCs w:val="32"/>
        </w:rPr>
      </w:pPr>
    </w:p>
    <w:p w14:paraId="00A6E6BD"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w:t>
      </w:r>
    </w:p>
    <w:p w14:paraId="1DEE90C4" w14:textId="77777777" w:rsidR="00A81E2C" w:rsidRPr="00A81E2C" w:rsidRDefault="00A81E2C" w:rsidP="00A81E2C">
      <w:pPr>
        <w:rPr>
          <w:sz w:val="32"/>
          <w:szCs w:val="32"/>
        </w:rPr>
      </w:pPr>
      <w:r w:rsidRPr="00A81E2C">
        <w:rPr>
          <w:sz w:val="32"/>
          <w:szCs w:val="32"/>
        </w:rPr>
        <w:t>Meet **</w:t>
      </w:r>
      <w:proofErr w:type="spellStart"/>
      <w:r w:rsidRPr="00A81E2C">
        <w:rPr>
          <w:sz w:val="32"/>
          <w:szCs w:val="32"/>
        </w:rPr>
        <w:t>AquaSorb</w:t>
      </w:r>
      <w:proofErr w:type="spellEnd"/>
      <w:r w:rsidRPr="00A81E2C">
        <w:rPr>
          <w:sz w:val="32"/>
          <w:szCs w:val="32"/>
        </w:rPr>
        <w:t xml:space="preserve">**—a fully organic water purification tablet. We combined four natural, abundant waste ingredients into a multi-functional system. It operates through four simultaneous scientific mechanisms: Coagulation, Flocculation, Antimicrobial Action, and Adsorption. </w:t>
      </w:r>
      <w:proofErr w:type="spellStart"/>
      <w:r w:rsidRPr="00A81E2C">
        <w:rPr>
          <w:sz w:val="32"/>
          <w:szCs w:val="32"/>
        </w:rPr>
        <w:t>AquaSorb</w:t>
      </w:r>
      <w:proofErr w:type="spellEnd"/>
      <w:r w:rsidRPr="00A81E2C">
        <w:rPr>
          <w:sz w:val="32"/>
          <w:szCs w:val="32"/>
        </w:rPr>
        <w:t xml:space="preserve"> represents a paradigm shift where agricultural waste becomes a life-saving technology.</w:t>
      </w:r>
    </w:p>
    <w:p w14:paraId="64347A35" w14:textId="77777777" w:rsidR="00A81E2C" w:rsidRPr="00A81E2C" w:rsidRDefault="00A81E2C" w:rsidP="00A81E2C">
      <w:pPr>
        <w:rPr>
          <w:sz w:val="32"/>
          <w:szCs w:val="32"/>
        </w:rPr>
      </w:pPr>
    </w:p>
    <w:p w14:paraId="4C4121C7" w14:textId="77777777" w:rsidR="00A81E2C" w:rsidRPr="00A81E2C" w:rsidRDefault="00A81E2C" w:rsidP="00A81E2C">
      <w:pPr>
        <w:rPr>
          <w:sz w:val="32"/>
          <w:szCs w:val="32"/>
        </w:rPr>
      </w:pPr>
      <w:r w:rsidRPr="00A81E2C">
        <w:rPr>
          <w:sz w:val="32"/>
          <w:szCs w:val="32"/>
        </w:rPr>
        <w:t>**</w:t>
      </w:r>
      <w:proofErr w:type="gramStart"/>
      <w:r w:rsidRPr="00A81E2C">
        <w:rPr>
          <w:sz w:val="32"/>
          <w:szCs w:val="32"/>
        </w:rPr>
        <w:t>KATYAYANI:*</w:t>
      </w:r>
      <w:proofErr w:type="gramEnd"/>
      <w:r w:rsidRPr="00A81E2C">
        <w:rPr>
          <w:sz w:val="32"/>
          <w:szCs w:val="32"/>
        </w:rPr>
        <w:t>*</w:t>
      </w:r>
    </w:p>
    <w:p w14:paraId="79B99B44" w14:textId="77777777" w:rsidR="00A81E2C" w:rsidRPr="00A81E2C" w:rsidRDefault="00A81E2C" w:rsidP="00A81E2C">
      <w:pPr>
        <w:rPr>
          <w:sz w:val="32"/>
          <w:szCs w:val="32"/>
        </w:rPr>
      </w:pPr>
      <w:r w:rsidRPr="00A81E2C">
        <w:rPr>
          <w:sz w:val="32"/>
          <w:szCs w:val="32"/>
        </w:rPr>
        <w:t xml:space="preserve">**Component </w:t>
      </w:r>
      <w:proofErr w:type="gramStart"/>
      <w:r w:rsidRPr="00A81E2C">
        <w:rPr>
          <w:sz w:val="32"/>
          <w:szCs w:val="32"/>
        </w:rPr>
        <w:t>One:*</w:t>
      </w:r>
      <w:proofErr w:type="gramEnd"/>
      <w:r w:rsidRPr="00A81E2C">
        <w:rPr>
          <w:sz w:val="32"/>
          <w:szCs w:val="32"/>
        </w:rPr>
        <w:t>* Moringa Oleifera seeds, forming 29.4% of our tablet. Moringa acts as our primary bio-coagulant. Its cationic proteins neutralize the negative surface charges of suspended colloidal particles and microplastics, binding them into settleable flocs. This is the critical first step in clarifying turbid water.</w:t>
      </w:r>
    </w:p>
    <w:p w14:paraId="608686F2" w14:textId="77777777" w:rsidR="00A81E2C" w:rsidRPr="00A81E2C" w:rsidRDefault="00A81E2C" w:rsidP="00A81E2C">
      <w:pPr>
        <w:rPr>
          <w:sz w:val="32"/>
          <w:szCs w:val="32"/>
        </w:rPr>
      </w:pPr>
    </w:p>
    <w:p w14:paraId="23F3ECE0"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w:t>
      </w:r>
    </w:p>
    <w:p w14:paraId="5FD3039F" w14:textId="77777777" w:rsidR="00A81E2C" w:rsidRPr="00A81E2C" w:rsidRDefault="00A81E2C" w:rsidP="00A81E2C">
      <w:pPr>
        <w:rPr>
          <w:sz w:val="32"/>
          <w:szCs w:val="32"/>
        </w:rPr>
      </w:pPr>
      <w:r w:rsidRPr="00A81E2C">
        <w:rPr>
          <w:sz w:val="32"/>
          <w:szCs w:val="32"/>
        </w:rPr>
        <w:t xml:space="preserve">**Component </w:t>
      </w:r>
      <w:proofErr w:type="gramStart"/>
      <w:r w:rsidRPr="00A81E2C">
        <w:rPr>
          <w:sz w:val="32"/>
          <w:szCs w:val="32"/>
        </w:rPr>
        <w:t>Two:*</w:t>
      </w:r>
      <w:proofErr w:type="gramEnd"/>
      <w:r w:rsidRPr="00A81E2C">
        <w:rPr>
          <w:sz w:val="32"/>
          <w:szCs w:val="32"/>
        </w:rPr>
        <w:t>* Tamarind seeds at 11.7%. These contain natural polysaccharides and mucilaginous compounds that function as powerful bio-flocculants. They create long polymer bridges between the fine particles, aggregating them into larger, dense masses that settle rapidly. This drastically reduces our treatment time.</w:t>
      </w:r>
    </w:p>
    <w:p w14:paraId="3D3ED815" w14:textId="77777777" w:rsidR="00A81E2C" w:rsidRPr="00A81E2C" w:rsidRDefault="00A81E2C" w:rsidP="00A81E2C">
      <w:pPr>
        <w:rPr>
          <w:sz w:val="32"/>
          <w:szCs w:val="32"/>
        </w:rPr>
      </w:pPr>
    </w:p>
    <w:p w14:paraId="2EF477FE"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w:t>
      </w:r>
    </w:p>
    <w:p w14:paraId="73AC275C" w14:textId="77777777" w:rsidR="00A81E2C" w:rsidRPr="00A81E2C" w:rsidRDefault="00A81E2C" w:rsidP="00A81E2C">
      <w:pPr>
        <w:rPr>
          <w:sz w:val="32"/>
          <w:szCs w:val="32"/>
        </w:rPr>
      </w:pPr>
      <w:r w:rsidRPr="00A81E2C">
        <w:rPr>
          <w:sz w:val="32"/>
          <w:szCs w:val="32"/>
        </w:rPr>
        <w:t xml:space="preserve">**Component </w:t>
      </w:r>
      <w:proofErr w:type="gramStart"/>
      <w:r w:rsidRPr="00A81E2C">
        <w:rPr>
          <w:sz w:val="32"/>
          <w:szCs w:val="32"/>
        </w:rPr>
        <w:t>Three:*</w:t>
      </w:r>
      <w:proofErr w:type="gramEnd"/>
      <w:r w:rsidRPr="00A81E2C">
        <w:rPr>
          <w:sz w:val="32"/>
          <w:szCs w:val="32"/>
        </w:rPr>
        <w:t>* Neem seeds at 23%. Neem is nature’s antimicrobial powerhouse. Active phytochemical extracts in neem show strong inhibitory effects against fungal species and pathogenic bacteria. This ensures that the treated water remains microbiologically safe during storage, replacing harmful chemical disinfectants.</w:t>
      </w:r>
    </w:p>
    <w:p w14:paraId="2E6ED754" w14:textId="77777777" w:rsidR="00A81E2C" w:rsidRPr="00A81E2C" w:rsidRDefault="00A81E2C" w:rsidP="00A81E2C">
      <w:pPr>
        <w:rPr>
          <w:sz w:val="32"/>
          <w:szCs w:val="32"/>
        </w:rPr>
      </w:pPr>
    </w:p>
    <w:p w14:paraId="6D47825C" w14:textId="77777777" w:rsidR="00A81E2C" w:rsidRPr="00A81E2C" w:rsidRDefault="00A81E2C" w:rsidP="00A81E2C">
      <w:pPr>
        <w:rPr>
          <w:sz w:val="32"/>
          <w:szCs w:val="32"/>
        </w:rPr>
      </w:pPr>
      <w:r w:rsidRPr="00A81E2C">
        <w:rPr>
          <w:sz w:val="32"/>
          <w:szCs w:val="32"/>
        </w:rPr>
        <w:t>**</w:t>
      </w:r>
      <w:proofErr w:type="gramStart"/>
      <w:r w:rsidRPr="00A81E2C">
        <w:rPr>
          <w:sz w:val="32"/>
          <w:szCs w:val="32"/>
        </w:rPr>
        <w:t>HIRAN:*</w:t>
      </w:r>
      <w:proofErr w:type="gramEnd"/>
      <w:r w:rsidRPr="00A81E2C">
        <w:rPr>
          <w:sz w:val="32"/>
          <w:szCs w:val="32"/>
        </w:rPr>
        <w:t>*</w:t>
      </w:r>
    </w:p>
    <w:p w14:paraId="6B61033F" w14:textId="77777777" w:rsidR="00A81E2C" w:rsidRPr="00A81E2C" w:rsidRDefault="00A81E2C" w:rsidP="00A81E2C">
      <w:pPr>
        <w:rPr>
          <w:sz w:val="32"/>
          <w:szCs w:val="32"/>
        </w:rPr>
      </w:pPr>
      <w:r w:rsidRPr="00A81E2C">
        <w:rPr>
          <w:sz w:val="32"/>
          <w:szCs w:val="32"/>
        </w:rPr>
        <w:t xml:space="preserve">**Component </w:t>
      </w:r>
      <w:proofErr w:type="gramStart"/>
      <w:r w:rsidRPr="00A81E2C">
        <w:rPr>
          <w:sz w:val="32"/>
          <w:szCs w:val="32"/>
        </w:rPr>
        <w:t>Four:*</w:t>
      </w:r>
      <w:proofErr w:type="gramEnd"/>
      <w:r w:rsidRPr="00A81E2C">
        <w:rPr>
          <w:sz w:val="32"/>
          <w:szCs w:val="32"/>
        </w:rPr>
        <w:t>* Dried Banana peels at 35.2%. They are rich in lignin, cellulose, and functional hydroxyl and carboxyl groups. These create active adsorption sites that effectively capture and bind heavy metal ions like lead and cadmium, alongside complex textile dyes, turning a discarded peel into a powerful filter.</w:t>
      </w:r>
    </w:p>
    <w:p w14:paraId="03C68399" w14:textId="77777777" w:rsidR="00A81E2C" w:rsidRPr="00A81E2C" w:rsidRDefault="00A81E2C" w:rsidP="00A81E2C">
      <w:pPr>
        <w:rPr>
          <w:sz w:val="32"/>
          <w:szCs w:val="32"/>
        </w:rPr>
      </w:pPr>
    </w:p>
    <w:p w14:paraId="71B333DC"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w:t>
      </w:r>
    </w:p>
    <w:p w14:paraId="02D9705E" w14:textId="77777777" w:rsidR="00A81E2C" w:rsidRPr="00A81E2C" w:rsidRDefault="00A81E2C" w:rsidP="00A81E2C">
      <w:pPr>
        <w:rPr>
          <w:sz w:val="32"/>
          <w:szCs w:val="32"/>
        </w:rPr>
      </w:pPr>
      <w:r w:rsidRPr="00A81E2C">
        <w:rPr>
          <w:sz w:val="32"/>
          <w:szCs w:val="32"/>
        </w:rPr>
        <w:t xml:space="preserve">Preparing </w:t>
      </w:r>
      <w:proofErr w:type="spellStart"/>
      <w:r w:rsidRPr="00A81E2C">
        <w:rPr>
          <w:sz w:val="32"/>
          <w:szCs w:val="32"/>
        </w:rPr>
        <w:t>AquaSorb</w:t>
      </w:r>
      <w:proofErr w:type="spellEnd"/>
      <w:r w:rsidRPr="00A81E2C">
        <w:rPr>
          <w:sz w:val="32"/>
          <w:szCs w:val="32"/>
        </w:rPr>
        <w:t xml:space="preserve"> requires zero heavy machinery. We collect and sun-dry the raw waste, grind it to a uniform powder, and sieve for </w:t>
      </w:r>
      <w:r w:rsidRPr="00A81E2C">
        <w:rPr>
          <w:sz w:val="32"/>
          <w:szCs w:val="32"/>
        </w:rPr>
        <w:lastRenderedPageBreak/>
        <w:t>consistent particle size. We blend the precise ratios, add a natural Gum Acacia binder, and compress them into 25-gram tablets for dry storage.</w:t>
      </w:r>
    </w:p>
    <w:p w14:paraId="6AB879EC" w14:textId="77777777" w:rsidR="00A81E2C" w:rsidRPr="00A81E2C" w:rsidRDefault="00A81E2C" w:rsidP="00A81E2C">
      <w:pPr>
        <w:rPr>
          <w:sz w:val="32"/>
          <w:szCs w:val="32"/>
        </w:rPr>
      </w:pPr>
    </w:p>
    <w:p w14:paraId="422A4048" w14:textId="77777777" w:rsidR="00A81E2C" w:rsidRPr="00A81E2C" w:rsidRDefault="00A81E2C" w:rsidP="00A81E2C">
      <w:pPr>
        <w:rPr>
          <w:sz w:val="32"/>
          <w:szCs w:val="32"/>
        </w:rPr>
      </w:pPr>
      <w:r w:rsidRPr="00A81E2C">
        <w:rPr>
          <w:sz w:val="32"/>
          <w:szCs w:val="32"/>
        </w:rPr>
        <w:t>**</w:t>
      </w:r>
      <w:proofErr w:type="gramStart"/>
      <w:r w:rsidRPr="00A81E2C">
        <w:rPr>
          <w:sz w:val="32"/>
          <w:szCs w:val="32"/>
        </w:rPr>
        <w:t>KATYAYANI:*</w:t>
      </w:r>
      <w:proofErr w:type="gramEnd"/>
      <w:r w:rsidRPr="00A81E2C">
        <w:rPr>
          <w:sz w:val="32"/>
          <w:szCs w:val="32"/>
        </w:rPr>
        <w:t xml:space="preserve">* *(Gestures to the demonstration </w:t>
      </w:r>
      <w:proofErr w:type="gramStart"/>
      <w:r w:rsidRPr="00A81E2C">
        <w:rPr>
          <w:sz w:val="32"/>
          <w:szCs w:val="32"/>
        </w:rPr>
        <w:t>table)*</w:t>
      </w:r>
      <w:proofErr w:type="gramEnd"/>
    </w:p>
    <w:p w14:paraId="69F0EA10" w14:textId="77777777" w:rsidR="00A81E2C" w:rsidRPr="00A81E2C" w:rsidRDefault="00A81E2C" w:rsidP="00A81E2C">
      <w:pPr>
        <w:rPr>
          <w:sz w:val="32"/>
          <w:szCs w:val="32"/>
        </w:rPr>
      </w:pPr>
    </w:p>
    <w:p w14:paraId="5A5054D5" w14:textId="77777777" w:rsidR="00A81E2C" w:rsidRPr="00A81E2C" w:rsidRDefault="00A81E2C" w:rsidP="00A81E2C">
      <w:pPr>
        <w:rPr>
          <w:sz w:val="32"/>
          <w:szCs w:val="32"/>
        </w:rPr>
      </w:pPr>
    </w:p>
    <w:p w14:paraId="56D3543B" w14:textId="77777777" w:rsidR="00A81E2C" w:rsidRPr="00A81E2C" w:rsidRDefault="00A81E2C" w:rsidP="00A81E2C">
      <w:pPr>
        <w:rPr>
          <w:sz w:val="32"/>
          <w:szCs w:val="32"/>
        </w:rPr>
      </w:pPr>
      <w:r w:rsidRPr="00A81E2C">
        <w:rPr>
          <w:sz w:val="32"/>
          <w:szCs w:val="32"/>
        </w:rPr>
        <w:t xml:space="preserve">Application is effortless. Drop one 25-gram </w:t>
      </w:r>
      <w:proofErr w:type="spellStart"/>
      <w:r w:rsidRPr="00A81E2C">
        <w:rPr>
          <w:sz w:val="32"/>
          <w:szCs w:val="32"/>
        </w:rPr>
        <w:t>AquaSorb</w:t>
      </w:r>
      <w:proofErr w:type="spellEnd"/>
      <w:r w:rsidRPr="00A81E2C">
        <w:rPr>
          <w:sz w:val="32"/>
          <w:szCs w:val="32"/>
        </w:rPr>
        <w:t xml:space="preserve"> tablet into 30 Liters of contaminated water. Stir vigorously for two to three minutes to activate the bio-polymers, then let it settle for 30 to 40 minutes. Finally, just decant or filter the </w:t>
      </w:r>
      <w:proofErr w:type="gramStart"/>
      <w:r w:rsidRPr="00A81E2C">
        <w:rPr>
          <w:sz w:val="32"/>
          <w:szCs w:val="32"/>
        </w:rPr>
        <w:t>crystal clear</w:t>
      </w:r>
      <w:proofErr w:type="gramEnd"/>
      <w:r w:rsidRPr="00A81E2C">
        <w:rPr>
          <w:sz w:val="32"/>
          <w:szCs w:val="32"/>
        </w:rPr>
        <w:t xml:space="preserve"> water.</w:t>
      </w:r>
    </w:p>
    <w:p w14:paraId="04534802" w14:textId="77777777" w:rsidR="00A81E2C" w:rsidRPr="00A81E2C" w:rsidRDefault="00A81E2C" w:rsidP="00A81E2C">
      <w:pPr>
        <w:rPr>
          <w:sz w:val="32"/>
          <w:szCs w:val="32"/>
        </w:rPr>
      </w:pPr>
    </w:p>
    <w:p w14:paraId="09FE2FC6"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w:t>
      </w:r>
    </w:p>
    <w:p w14:paraId="777B777F" w14:textId="77777777" w:rsidR="00A81E2C" w:rsidRPr="00A81E2C" w:rsidRDefault="00A81E2C" w:rsidP="00A81E2C">
      <w:pPr>
        <w:rPr>
          <w:sz w:val="32"/>
          <w:szCs w:val="32"/>
        </w:rPr>
      </w:pPr>
      <w:r w:rsidRPr="00A81E2C">
        <w:rPr>
          <w:sz w:val="32"/>
          <w:szCs w:val="32"/>
        </w:rPr>
        <w:t>The performance metrics are highly effective. We achieve 90 to 99% turbidity removal, significant pathogen reduction, and 40 to 70% COD reduction. Heavy metals are reduced by 30 to 120 milligrams per gram. All this occurs in half the time of standard chemical treatments.</w:t>
      </w:r>
    </w:p>
    <w:p w14:paraId="56A448A8" w14:textId="77777777" w:rsidR="00A81E2C" w:rsidRPr="00A81E2C" w:rsidRDefault="00A81E2C" w:rsidP="00A81E2C">
      <w:pPr>
        <w:rPr>
          <w:sz w:val="32"/>
          <w:szCs w:val="32"/>
        </w:rPr>
      </w:pPr>
    </w:p>
    <w:p w14:paraId="7784493E"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w:t>
      </w:r>
    </w:p>
    <w:p w14:paraId="28FAC52A" w14:textId="77777777" w:rsidR="00A81E2C" w:rsidRPr="00A81E2C" w:rsidRDefault="00A81E2C" w:rsidP="00A81E2C">
      <w:pPr>
        <w:rPr>
          <w:sz w:val="32"/>
          <w:szCs w:val="32"/>
        </w:rPr>
      </w:pPr>
      <w:r w:rsidRPr="00A81E2C">
        <w:rPr>
          <w:sz w:val="32"/>
          <w:szCs w:val="32"/>
        </w:rPr>
        <w:t xml:space="preserve">And what about the leftover sludge? Unlike chemical coagulants that leave toxic residue, </w:t>
      </w:r>
      <w:proofErr w:type="spellStart"/>
      <w:r w:rsidRPr="00A81E2C">
        <w:rPr>
          <w:sz w:val="32"/>
          <w:szCs w:val="32"/>
        </w:rPr>
        <w:t>AquaSorb</w:t>
      </w:r>
      <w:proofErr w:type="spellEnd"/>
      <w:r w:rsidRPr="00A81E2C">
        <w:rPr>
          <w:sz w:val="32"/>
          <w:szCs w:val="32"/>
        </w:rPr>
        <w:t xml:space="preserve"> sludge is 100% biodegradable. It can be sun-dried, mixed with biochar or lime, and used to make eco-bricks, achieving true zero-waste generation and a low carbon footprint.</w:t>
      </w:r>
    </w:p>
    <w:p w14:paraId="376A96A1" w14:textId="77777777" w:rsidR="00A81E2C" w:rsidRPr="00A81E2C" w:rsidRDefault="00A81E2C" w:rsidP="00A81E2C">
      <w:pPr>
        <w:rPr>
          <w:sz w:val="32"/>
          <w:szCs w:val="32"/>
        </w:rPr>
      </w:pPr>
    </w:p>
    <w:p w14:paraId="0F216513" w14:textId="77777777" w:rsidR="00A81E2C" w:rsidRPr="00A81E2C" w:rsidRDefault="00A81E2C" w:rsidP="00A81E2C">
      <w:pPr>
        <w:rPr>
          <w:sz w:val="32"/>
          <w:szCs w:val="32"/>
        </w:rPr>
      </w:pPr>
      <w:r w:rsidRPr="00A81E2C">
        <w:rPr>
          <w:sz w:val="32"/>
          <w:szCs w:val="32"/>
        </w:rPr>
        <w:t>**</w:t>
      </w:r>
      <w:proofErr w:type="gramStart"/>
      <w:r w:rsidRPr="00A81E2C">
        <w:rPr>
          <w:sz w:val="32"/>
          <w:szCs w:val="32"/>
        </w:rPr>
        <w:t>HIRAN:*</w:t>
      </w:r>
      <w:proofErr w:type="gramEnd"/>
      <w:r w:rsidRPr="00A81E2C">
        <w:rPr>
          <w:sz w:val="32"/>
          <w:szCs w:val="32"/>
        </w:rPr>
        <w:t>*</w:t>
      </w:r>
    </w:p>
    <w:p w14:paraId="0F2F416D" w14:textId="77777777" w:rsidR="00A81E2C" w:rsidRPr="00A81E2C" w:rsidRDefault="00A81E2C" w:rsidP="00A81E2C">
      <w:pPr>
        <w:rPr>
          <w:sz w:val="32"/>
          <w:szCs w:val="32"/>
        </w:rPr>
      </w:pPr>
      <w:r w:rsidRPr="00A81E2C">
        <w:rPr>
          <w:sz w:val="32"/>
          <w:szCs w:val="32"/>
        </w:rPr>
        <w:lastRenderedPageBreak/>
        <w:t xml:space="preserve">This makes </w:t>
      </w:r>
      <w:proofErr w:type="spellStart"/>
      <w:r w:rsidRPr="00A81E2C">
        <w:rPr>
          <w:sz w:val="32"/>
          <w:szCs w:val="32"/>
        </w:rPr>
        <w:t>AquaSorb</w:t>
      </w:r>
      <w:proofErr w:type="spellEnd"/>
      <w:r w:rsidRPr="00A81E2C">
        <w:rPr>
          <w:sz w:val="32"/>
          <w:szCs w:val="32"/>
        </w:rPr>
        <w:t xml:space="preserve"> universally accessible. It uses waste materials available everywhere and requires no electricity. Whether it’s a village woman, a school student, a small-scale workshop, or a soldier stationed on the border—anyone can use </w:t>
      </w:r>
      <w:proofErr w:type="spellStart"/>
      <w:r w:rsidRPr="00A81E2C">
        <w:rPr>
          <w:sz w:val="32"/>
          <w:szCs w:val="32"/>
        </w:rPr>
        <w:t>AquaSorb</w:t>
      </w:r>
      <w:proofErr w:type="spellEnd"/>
      <w:r w:rsidRPr="00A81E2C">
        <w:rPr>
          <w:sz w:val="32"/>
          <w:szCs w:val="32"/>
        </w:rPr>
        <w:t xml:space="preserve"> easily and safely.</w:t>
      </w:r>
    </w:p>
    <w:p w14:paraId="22EDBCEE" w14:textId="77777777" w:rsidR="00A81E2C" w:rsidRPr="00A81E2C" w:rsidRDefault="00A81E2C" w:rsidP="00A81E2C">
      <w:pPr>
        <w:rPr>
          <w:sz w:val="32"/>
          <w:szCs w:val="32"/>
        </w:rPr>
      </w:pPr>
    </w:p>
    <w:p w14:paraId="1575B122"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w:t>
      </w:r>
    </w:p>
    <w:p w14:paraId="5F192171" w14:textId="77777777" w:rsidR="00A81E2C" w:rsidRPr="00A81E2C" w:rsidRDefault="00A81E2C" w:rsidP="00A81E2C">
      <w:pPr>
        <w:rPr>
          <w:sz w:val="32"/>
          <w:szCs w:val="32"/>
        </w:rPr>
      </w:pPr>
      <w:r w:rsidRPr="00A81E2C">
        <w:rPr>
          <w:sz w:val="32"/>
          <w:szCs w:val="32"/>
        </w:rPr>
        <w:t>To validate our research, we visited the Pollution Control Board in Vijay Nagar. Experts there guided us on scientific testing methods, water quality parameters, and sample authentication, which strengthened our project and confirmed our preliminary scientific observations.</w:t>
      </w:r>
    </w:p>
    <w:p w14:paraId="6224DFD0" w14:textId="77777777" w:rsidR="00A81E2C" w:rsidRPr="00A81E2C" w:rsidRDefault="00A81E2C" w:rsidP="00A81E2C">
      <w:pPr>
        <w:rPr>
          <w:sz w:val="32"/>
          <w:szCs w:val="32"/>
        </w:rPr>
      </w:pPr>
    </w:p>
    <w:p w14:paraId="3BAB20C1" w14:textId="77777777" w:rsidR="00A81E2C" w:rsidRPr="00A81E2C" w:rsidRDefault="00A81E2C" w:rsidP="00A81E2C">
      <w:pPr>
        <w:rPr>
          <w:sz w:val="32"/>
          <w:szCs w:val="32"/>
        </w:rPr>
      </w:pPr>
      <w:r w:rsidRPr="00A81E2C">
        <w:rPr>
          <w:sz w:val="32"/>
          <w:szCs w:val="32"/>
        </w:rPr>
        <w:t>**</w:t>
      </w:r>
      <w:proofErr w:type="gramStart"/>
      <w:r w:rsidRPr="00A81E2C">
        <w:rPr>
          <w:sz w:val="32"/>
          <w:szCs w:val="32"/>
        </w:rPr>
        <w:t>KATYAYANI:*</w:t>
      </w:r>
      <w:proofErr w:type="gramEnd"/>
      <w:r w:rsidRPr="00A81E2C">
        <w:rPr>
          <w:sz w:val="32"/>
          <w:szCs w:val="32"/>
        </w:rPr>
        <w:t>*</w:t>
      </w:r>
    </w:p>
    <w:p w14:paraId="2F145F0F" w14:textId="77777777" w:rsidR="00A81E2C" w:rsidRPr="00A81E2C" w:rsidRDefault="00A81E2C" w:rsidP="00A81E2C">
      <w:pPr>
        <w:rPr>
          <w:sz w:val="32"/>
          <w:szCs w:val="32"/>
        </w:rPr>
      </w:pPr>
      <w:r w:rsidRPr="00A81E2C">
        <w:rPr>
          <w:sz w:val="32"/>
          <w:szCs w:val="32"/>
        </w:rPr>
        <w:t xml:space="preserve">During field visits near industrial zones, we met families forced to use water contaminated with dyes and pathogens. When we demonstrated </w:t>
      </w:r>
      <w:proofErr w:type="spellStart"/>
      <w:r w:rsidRPr="00A81E2C">
        <w:rPr>
          <w:sz w:val="32"/>
          <w:szCs w:val="32"/>
        </w:rPr>
        <w:t>AquaSorb</w:t>
      </w:r>
      <w:proofErr w:type="spellEnd"/>
      <w:r w:rsidRPr="00A81E2C">
        <w:rPr>
          <w:sz w:val="32"/>
          <w:szCs w:val="32"/>
        </w:rPr>
        <w:t>, the turbid water cleared within minutes. Users deeply appreciated its safety, simplicity, and effectiveness for household use.</w:t>
      </w:r>
    </w:p>
    <w:p w14:paraId="3B8F9F36" w14:textId="77777777" w:rsidR="00A81E2C" w:rsidRPr="00A81E2C" w:rsidRDefault="00A81E2C" w:rsidP="00A81E2C">
      <w:pPr>
        <w:rPr>
          <w:sz w:val="32"/>
          <w:szCs w:val="32"/>
        </w:rPr>
      </w:pPr>
    </w:p>
    <w:p w14:paraId="0FDBAF84"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w:t>
      </w:r>
    </w:p>
    <w:p w14:paraId="79E906B5" w14:textId="77777777" w:rsidR="00A81E2C" w:rsidRPr="00A81E2C" w:rsidRDefault="00A81E2C" w:rsidP="00A81E2C">
      <w:pPr>
        <w:rPr>
          <w:sz w:val="32"/>
          <w:szCs w:val="32"/>
        </w:rPr>
      </w:pPr>
      <w:r w:rsidRPr="00A81E2C">
        <w:rPr>
          <w:sz w:val="32"/>
          <w:szCs w:val="32"/>
        </w:rPr>
        <w:t xml:space="preserve">Economically, </w:t>
      </w:r>
      <w:proofErr w:type="spellStart"/>
      <w:r w:rsidRPr="00A81E2C">
        <w:rPr>
          <w:sz w:val="32"/>
          <w:szCs w:val="32"/>
        </w:rPr>
        <w:t>AquaSorb</w:t>
      </w:r>
      <w:proofErr w:type="spellEnd"/>
      <w:r w:rsidRPr="00A81E2C">
        <w:rPr>
          <w:sz w:val="32"/>
          <w:szCs w:val="32"/>
        </w:rPr>
        <w:t xml:space="preserve"> costs only ₹70 to ₹130 per kilogram. That is just 4 to 12 paisa per </w:t>
      </w:r>
      <w:proofErr w:type="spellStart"/>
      <w:r w:rsidRPr="00A81E2C">
        <w:rPr>
          <w:sz w:val="32"/>
          <w:szCs w:val="32"/>
        </w:rPr>
        <w:t>liter</w:t>
      </w:r>
      <w:proofErr w:type="spellEnd"/>
      <w:r w:rsidRPr="00A81E2C">
        <w:rPr>
          <w:sz w:val="32"/>
          <w:szCs w:val="32"/>
        </w:rPr>
        <w:t xml:space="preserve"> of treated water—three to six times cheaper than chemical alternatives. For a small village of 500 families, this saves several lakh rupees annually.</w:t>
      </w:r>
    </w:p>
    <w:p w14:paraId="7BB350F3" w14:textId="77777777" w:rsidR="00A81E2C" w:rsidRPr="00A81E2C" w:rsidRDefault="00A81E2C" w:rsidP="00A81E2C">
      <w:pPr>
        <w:rPr>
          <w:sz w:val="32"/>
          <w:szCs w:val="32"/>
        </w:rPr>
      </w:pPr>
    </w:p>
    <w:p w14:paraId="29357C94"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w:t>
      </w:r>
    </w:p>
    <w:p w14:paraId="03F90ED0" w14:textId="77777777" w:rsidR="00A81E2C" w:rsidRPr="00A81E2C" w:rsidRDefault="00A81E2C" w:rsidP="00A81E2C">
      <w:pPr>
        <w:rPr>
          <w:sz w:val="32"/>
          <w:szCs w:val="32"/>
        </w:rPr>
      </w:pPr>
      <w:r w:rsidRPr="00A81E2C">
        <w:rPr>
          <w:sz w:val="32"/>
          <w:szCs w:val="32"/>
        </w:rPr>
        <w:lastRenderedPageBreak/>
        <w:t>To promote this innovation, we propose grassroots awareness strategies. By utilizing school demonstrations, instructional social media videos, posters in local languages, and Gram Sabha workshops, we can empower communities to adopt this waste-to-water technology independently, ensuring clean water reaches everyone.</w:t>
      </w:r>
    </w:p>
    <w:p w14:paraId="04B9FB43" w14:textId="77777777" w:rsidR="00A81E2C" w:rsidRPr="00A81E2C" w:rsidRDefault="00A81E2C" w:rsidP="00A81E2C">
      <w:pPr>
        <w:rPr>
          <w:sz w:val="32"/>
          <w:szCs w:val="32"/>
        </w:rPr>
      </w:pPr>
    </w:p>
    <w:p w14:paraId="6DE8E791" w14:textId="77777777" w:rsidR="00A81E2C" w:rsidRPr="00A81E2C" w:rsidRDefault="00A81E2C" w:rsidP="00A81E2C">
      <w:pPr>
        <w:rPr>
          <w:sz w:val="32"/>
          <w:szCs w:val="32"/>
        </w:rPr>
      </w:pPr>
      <w:r w:rsidRPr="00A81E2C">
        <w:rPr>
          <w:sz w:val="32"/>
          <w:szCs w:val="32"/>
        </w:rPr>
        <w:t>**</w:t>
      </w:r>
      <w:proofErr w:type="gramStart"/>
      <w:r w:rsidRPr="00A81E2C">
        <w:rPr>
          <w:sz w:val="32"/>
          <w:szCs w:val="32"/>
        </w:rPr>
        <w:t>HIRAN:*</w:t>
      </w:r>
      <w:proofErr w:type="gramEnd"/>
      <w:r w:rsidRPr="00A81E2C">
        <w:rPr>
          <w:sz w:val="32"/>
          <w:szCs w:val="32"/>
        </w:rPr>
        <w:t>*</w:t>
      </w:r>
    </w:p>
    <w:p w14:paraId="1B08A8A7" w14:textId="77777777" w:rsidR="00A81E2C" w:rsidRPr="00A81E2C" w:rsidRDefault="00A81E2C" w:rsidP="00A81E2C">
      <w:pPr>
        <w:rPr>
          <w:sz w:val="32"/>
          <w:szCs w:val="32"/>
        </w:rPr>
      </w:pPr>
      <w:proofErr w:type="spellStart"/>
      <w:r w:rsidRPr="00A81E2C">
        <w:rPr>
          <w:sz w:val="32"/>
          <w:szCs w:val="32"/>
        </w:rPr>
        <w:t>AquaSorb</w:t>
      </w:r>
      <w:proofErr w:type="spellEnd"/>
      <w:r w:rsidRPr="00A81E2C">
        <w:rPr>
          <w:sz w:val="32"/>
          <w:szCs w:val="32"/>
        </w:rPr>
        <w:t xml:space="preserve"> perfectly aligns with national priorities like the Jal Jeevan Mission, Swachh Bharat Abhiyan, and </w:t>
      </w:r>
      <w:proofErr w:type="spellStart"/>
      <w:r w:rsidRPr="00A81E2C">
        <w:rPr>
          <w:sz w:val="32"/>
          <w:szCs w:val="32"/>
        </w:rPr>
        <w:t>Atmanirbhar</w:t>
      </w:r>
      <w:proofErr w:type="spellEnd"/>
      <w:r w:rsidRPr="00A81E2C">
        <w:rPr>
          <w:sz w:val="32"/>
          <w:szCs w:val="32"/>
        </w:rPr>
        <w:t xml:space="preserve"> Bharat. It also delivers on the UN Sustainable Development Goals 6, 12, and 13 by converting local agricultural waste into a highly valuable product.</w:t>
      </w:r>
    </w:p>
    <w:p w14:paraId="363AD5A0" w14:textId="77777777" w:rsidR="00A81E2C" w:rsidRPr="00A81E2C" w:rsidRDefault="00A81E2C" w:rsidP="00A81E2C">
      <w:pPr>
        <w:rPr>
          <w:sz w:val="32"/>
          <w:szCs w:val="32"/>
        </w:rPr>
      </w:pPr>
    </w:p>
    <w:p w14:paraId="0A22357E" w14:textId="77777777" w:rsidR="00A81E2C" w:rsidRPr="00A81E2C" w:rsidRDefault="00A81E2C" w:rsidP="00A81E2C">
      <w:pPr>
        <w:rPr>
          <w:sz w:val="32"/>
          <w:szCs w:val="32"/>
        </w:rPr>
      </w:pPr>
      <w:r w:rsidRPr="00A81E2C">
        <w:rPr>
          <w:sz w:val="32"/>
          <w:szCs w:val="32"/>
        </w:rPr>
        <w:t xml:space="preserve">*(All five speakers step forward together into a unified </w:t>
      </w:r>
      <w:proofErr w:type="gramStart"/>
      <w:r w:rsidRPr="00A81E2C">
        <w:rPr>
          <w:sz w:val="32"/>
          <w:szCs w:val="32"/>
        </w:rPr>
        <w:t>line)*</w:t>
      </w:r>
      <w:proofErr w:type="gramEnd"/>
    </w:p>
    <w:p w14:paraId="5D6AD87F" w14:textId="77777777" w:rsidR="00A81E2C" w:rsidRPr="00A81E2C" w:rsidRDefault="00A81E2C" w:rsidP="00A81E2C">
      <w:pPr>
        <w:rPr>
          <w:sz w:val="32"/>
          <w:szCs w:val="32"/>
        </w:rPr>
      </w:pPr>
    </w:p>
    <w:p w14:paraId="6700630A"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 We started with a problem.</w:t>
      </w:r>
    </w:p>
    <w:p w14:paraId="14E46DD9" w14:textId="77777777" w:rsidR="00A81E2C" w:rsidRPr="00A81E2C" w:rsidRDefault="00A81E2C" w:rsidP="00A81E2C">
      <w:pPr>
        <w:rPr>
          <w:sz w:val="32"/>
          <w:szCs w:val="32"/>
        </w:rPr>
      </w:pPr>
      <w:r w:rsidRPr="00A81E2C">
        <w:rPr>
          <w:sz w:val="32"/>
          <w:szCs w:val="32"/>
        </w:rPr>
        <w:t>**</w:t>
      </w:r>
      <w:proofErr w:type="gramStart"/>
      <w:r w:rsidRPr="00A81E2C">
        <w:rPr>
          <w:sz w:val="32"/>
          <w:szCs w:val="32"/>
        </w:rPr>
        <w:t>KATYAYANI:*</w:t>
      </w:r>
      <w:proofErr w:type="gramEnd"/>
      <w:r w:rsidRPr="00A81E2C">
        <w:rPr>
          <w:sz w:val="32"/>
          <w:szCs w:val="32"/>
        </w:rPr>
        <w:t>* We looked around us for a solution.</w:t>
      </w:r>
    </w:p>
    <w:p w14:paraId="1A56D0F0"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 We found science in nature.</w:t>
      </w:r>
    </w:p>
    <w:p w14:paraId="0F9A3605"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 And we found value in waste.</w:t>
      </w:r>
    </w:p>
    <w:p w14:paraId="2A172573" w14:textId="77777777" w:rsidR="00A81E2C" w:rsidRPr="00A81E2C" w:rsidRDefault="00A81E2C" w:rsidP="00A81E2C">
      <w:pPr>
        <w:rPr>
          <w:sz w:val="32"/>
          <w:szCs w:val="32"/>
        </w:rPr>
      </w:pPr>
      <w:r w:rsidRPr="00A81E2C">
        <w:rPr>
          <w:sz w:val="32"/>
          <w:szCs w:val="32"/>
        </w:rPr>
        <w:t>**</w:t>
      </w:r>
      <w:proofErr w:type="gramStart"/>
      <w:r w:rsidRPr="00A81E2C">
        <w:rPr>
          <w:sz w:val="32"/>
          <w:szCs w:val="32"/>
        </w:rPr>
        <w:t>HIRAN:*</w:t>
      </w:r>
      <w:proofErr w:type="gramEnd"/>
      <w:r w:rsidRPr="00A81E2C">
        <w:rPr>
          <w:sz w:val="32"/>
          <w:szCs w:val="32"/>
        </w:rPr>
        <w:t xml:space="preserve">* And that became </w:t>
      </w:r>
      <w:proofErr w:type="spellStart"/>
      <w:r w:rsidRPr="00A81E2C">
        <w:rPr>
          <w:sz w:val="32"/>
          <w:szCs w:val="32"/>
        </w:rPr>
        <w:t>AquaSorb</w:t>
      </w:r>
      <w:proofErr w:type="spellEnd"/>
      <w:r w:rsidRPr="00A81E2C">
        <w:rPr>
          <w:sz w:val="32"/>
          <w:szCs w:val="32"/>
        </w:rPr>
        <w:t>.</w:t>
      </w:r>
    </w:p>
    <w:p w14:paraId="55047921" w14:textId="77777777" w:rsidR="00A81E2C" w:rsidRPr="00A81E2C" w:rsidRDefault="00A81E2C" w:rsidP="00A81E2C">
      <w:pPr>
        <w:rPr>
          <w:sz w:val="32"/>
          <w:szCs w:val="32"/>
        </w:rPr>
      </w:pPr>
    </w:p>
    <w:p w14:paraId="27A7C45A" w14:textId="77777777" w:rsidR="00A81E2C" w:rsidRPr="00A81E2C" w:rsidRDefault="00A81E2C" w:rsidP="00A81E2C">
      <w:pPr>
        <w:rPr>
          <w:sz w:val="32"/>
          <w:szCs w:val="32"/>
        </w:rPr>
      </w:pPr>
      <w:r w:rsidRPr="00A81E2C">
        <w:rPr>
          <w:sz w:val="32"/>
          <w:szCs w:val="32"/>
        </w:rPr>
        <w:t xml:space="preserve">**ALL </w:t>
      </w:r>
      <w:proofErr w:type="gramStart"/>
      <w:r w:rsidRPr="00A81E2C">
        <w:rPr>
          <w:sz w:val="32"/>
          <w:szCs w:val="32"/>
        </w:rPr>
        <w:t>FIVE:*</w:t>
      </w:r>
      <w:proofErr w:type="gramEnd"/>
      <w:r w:rsidRPr="00A81E2C">
        <w:rPr>
          <w:sz w:val="32"/>
          <w:szCs w:val="32"/>
        </w:rPr>
        <w:t xml:space="preserve">* </w:t>
      </w:r>
      <w:proofErr w:type="spellStart"/>
      <w:r w:rsidRPr="00A81E2C">
        <w:rPr>
          <w:sz w:val="32"/>
          <w:szCs w:val="32"/>
        </w:rPr>
        <w:t>AquaSorb</w:t>
      </w:r>
      <w:proofErr w:type="spellEnd"/>
      <w:r w:rsidRPr="00A81E2C">
        <w:rPr>
          <w:sz w:val="32"/>
          <w:szCs w:val="32"/>
        </w:rPr>
        <w:t xml:space="preserve"> — Turning Waste into Water-Wise Innovation.</w:t>
      </w:r>
    </w:p>
    <w:p w14:paraId="6A24709B" w14:textId="77777777" w:rsidR="00A81E2C" w:rsidRPr="00A81E2C" w:rsidRDefault="00A81E2C" w:rsidP="00A81E2C">
      <w:pPr>
        <w:rPr>
          <w:sz w:val="32"/>
          <w:szCs w:val="32"/>
        </w:rPr>
      </w:pPr>
    </w:p>
    <w:p w14:paraId="1300E831" w14:textId="77777777" w:rsidR="00A81E2C" w:rsidRPr="00A81E2C" w:rsidRDefault="00A81E2C" w:rsidP="00A81E2C">
      <w:pPr>
        <w:rPr>
          <w:sz w:val="32"/>
          <w:szCs w:val="32"/>
        </w:rPr>
      </w:pPr>
      <w:r w:rsidRPr="00A81E2C">
        <w:rPr>
          <w:sz w:val="32"/>
          <w:szCs w:val="32"/>
        </w:rPr>
        <w:t>**</w:t>
      </w:r>
      <w:proofErr w:type="gramStart"/>
      <w:r w:rsidRPr="00A81E2C">
        <w:rPr>
          <w:sz w:val="32"/>
          <w:szCs w:val="32"/>
        </w:rPr>
        <w:t>AGRIM:*</w:t>
      </w:r>
      <w:proofErr w:type="gramEnd"/>
      <w:r w:rsidRPr="00A81E2C">
        <w:rPr>
          <w:sz w:val="32"/>
          <w:szCs w:val="32"/>
        </w:rPr>
        <w:t>* Let us question.</w:t>
      </w:r>
    </w:p>
    <w:p w14:paraId="24D85946" w14:textId="77777777" w:rsidR="00A81E2C" w:rsidRPr="00A81E2C" w:rsidRDefault="00A81E2C" w:rsidP="00A81E2C">
      <w:pPr>
        <w:rPr>
          <w:sz w:val="32"/>
          <w:szCs w:val="32"/>
        </w:rPr>
      </w:pPr>
      <w:r w:rsidRPr="00A81E2C">
        <w:rPr>
          <w:sz w:val="32"/>
          <w:szCs w:val="32"/>
        </w:rPr>
        <w:lastRenderedPageBreak/>
        <w:t>**</w:t>
      </w:r>
      <w:proofErr w:type="gramStart"/>
      <w:r w:rsidRPr="00A81E2C">
        <w:rPr>
          <w:sz w:val="32"/>
          <w:szCs w:val="32"/>
        </w:rPr>
        <w:t>KATYAYANI:*</w:t>
      </w:r>
      <w:proofErr w:type="gramEnd"/>
      <w:r w:rsidRPr="00A81E2C">
        <w:rPr>
          <w:sz w:val="32"/>
          <w:szCs w:val="32"/>
        </w:rPr>
        <w:t>* Let us experiment.</w:t>
      </w:r>
    </w:p>
    <w:p w14:paraId="1AE5921F" w14:textId="77777777" w:rsidR="00A81E2C" w:rsidRPr="00A81E2C" w:rsidRDefault="00A81E2C" w:rsidP="00A81E2C">
      <w:pPr>
        <w:rPr>
          <w:sz w:val="32"/>
          <w:szCs w:val="32"/>
        </w:rPr>
      </w:pPr>
      <w:r w:rsidRPr="00A81E2C">
        <w:rPr>
          <w:sz w:val="32"/>
          <w:szCs w:val="32"/>
        </w:rPr>
        <w:t>**</w:t>
      </w:r>
      <w:proofErr w:type="gramStart"/>
      <w:r w:rsidRPr="00A81E2C">
        <w:rPr>
          <w:sz w:val="32"/>
          <w:szCs w:val="32"/>
        </w:rPr>
        <w:t>DEPANSHU:*</w:t>
      </w:r>
      <w:proofErr w:type="gramEnd"/>
      <w:r w:rsidRPr="00A81E2C">
        <w:rPr>
          <w:sz w:val="32"/>
          <w:szCs w:val="32"/>
        </w:rPr>
        <w:t>* Let us innovate.</w:t>
      </w:r>
    </w:p>
    <w:p w14:paraId="742371DF" w14:textId="77777777" w:rsidR="00A81E2C" w:rsidRPr="00A81E2C" w:rsidRDefault="00A81E2C" w:rsidP="00A81E2C">
      <w:pPr>
        <w:rPr>
          <w:sz w:val="32"/>
          <w:szCs w:val="32"/>
        </w:rPr>
      </w:pPr>
      <w:r w:rsidRPr="00A81E2C">
        <w:rPr>
          <w:sz w:val="32"/>
          <w:szCs w:val="32"/>
        </w:rPr>
        <w:t>**</w:t>
      </w:r>
      <w:proofErr w:type="gramStart"/>
      <w:r w:rsidRPr="00A81E2C">
        <w:rPr>
          <w:sz w:val="32"/>
          <w:szCs w:val="32"/>
        </w:rPr>
        <w:t>ATHARV:*</w:t>
      </w:r>
      <w:proofErr w:type="gramEnd"/>
      <w:r w:rsidRPr="00A81E2C">
        <w:rPr>
          <w:sz w:val="32"/>
          <w:szCs w:val="32"/>
        </w:rPr>
        <w:t>* And let us make a difference.</w:t>
      </w:r>
    </w:p>
    <w:p w14:paraId="0ED46436" w14:textId="77777777" w:rsidR="00A81E2C" w:rsidRPr="00A81E2C" w:rsidRDefault="00A81E2C" w:rsidP="00A81E2C">
      <w:pPr>
        <w:rPr>
          <w:sz w:val="32"/>
          <w:szCs w:val="32"/>
        </w:rPr>
      </w:pPr>
    </w:p>
    <w:p w14:paraId="1CB58FE5" w14:textId="05152A30" w:rsidR="00A81E2C" w:rsidRPr="00A81E2C" w:rsidRDefault="00A81E2C" w:rsidP="00A81E2C">
      <w:pPr>
        <w:rPr>
          <w:sz w:val="32"/>
          <w:szCs w:val="32"/>
        </w:rPr>
      </w:pPr>
      <w:r w:rsidRPr="00A81E2C">
        <w:rPr>
          <w:sz w:val="32"/>
          <w:szCs w:val="32"/>
        </w:rPr>
        <w:t xml:space="preserve">**ALL </w:t>
      </w:r>
      <w:proofErr w:type="gramStart"/>
      <w:r w:rsidRPr="00A81E2C">
        <w:rPr>
          <w:sz w:val="32"/>
          <w:szCs w:val="32"/>
        </w:rPr>
        <w:t>FIVE:*</w:t>
      </w:r>
      <w:proofErr w:type="gramEnd"/>
      <w:r w:rsidRPr="00A81E2C">
        <w:rPr>
          <w:sz w:val="32"/>
          <w:szCs w:val="32"/>
        </w:rPr>
        <w:t>* Thank you!</w:t>
      </w:r>
    </w:p>
    <w:sectPr w:rsidR="00A81E2C" w:rsidRPr="00A81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revisionView w:comment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2C"/>
    <w:rsid w:val="00A81E2C"/>
    <w:rsid w:val="00DB0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A1DE"/>
  <w15:chartTrackingRefBased/>
  <w15:docId w15:val="{4B85370D-F28F-4DBD-AAEB-98E67DC3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E2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81E2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81E2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81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E2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81E2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81E2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81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E2C"/>
    <w:rPr>
      <w:rFonts w:eastAsiaTheme="majorEastAsia" w:cstheme="majorBidi"/>
      <w:color w:val="272727" w:themeColor="text1" w:themeTint="D8"/>
    </w:rPr>
  </w:style>
  <w:style w:type="paragraph" w:styleId="Title">
    <w:name w:val="Title"/>
    <w:basedOn w:val="Normal"/>
    <w:next w:val="Normal"/>
    <w:link w:val="TitleChar"/>
    <w:uiPriority w:val="10"/>
    <w:qFormat/>
    <w:rsid w:val="00A81E2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81E2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81E2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81E2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81E2C"/>
    <w:pPr>
      <w:spacing w:before="160"/>
      <w:jc w:val="center"/>
    </w:pPr>
    <w:rPr>
      <w:i/>
      <w:iCs/>
      <w:color w:val="404040" w:themeColor="text1" w:themeTint="BF"/>
    </w:rPr>
  </w:style>
  <w:style w:type="character" w:customStyle="1" w:styleId="QuoteChar">
    <w:name w:val="Quote Char"/>
    <w:basedOn w:val="DefaultParagraphFont"/>
    <w:link w:val="Quote"/>
    <w:uiPriority w:val="29"/>
    <w:rsid w:val="00A81E2C"/>
    <w:rPr>
      <w:i/>
      <w:iCs/>
      <w:color w:val="404040" w:themeColor="text1" w:themeTint="BF"/>
    </w:rPr>
  </w:style>
  <w:style w:type="paragraph" w:styleId="ListParagraph">
    <w:name w:val="List Paragraph"/>
    <w:basedOn w:val="Normal"/>
    <w:uiPriority w:val="34"/>
    <w:qFormat/>
    <w:rsid w:val="00A81E2C"/>
    <w:pPr>
      <w:ind w:left="720"/>
      <w:contextualSpacing/>
    </w:pPr>
  </w:style>
  <w:style w:type="character" w:styleId="IntenseEmphasis">
    <w:name w:val="Intense Emphasis"/>
    <w:basedOn w:val="DefaultParagraphFont"/>
    <w:uiPriority w:val="21"/>
    <w:qFormat/>
    <w:rsid w:val="00A81E2C"/>
    <w:rPr>
      <w:i/>
      <w:iCs/>
      <w:color w:val="2F5496" w:themeColor="accent1" w:themeShade="BF"/>
    </w:rPr>
  </w:style>
  <w:style w:type="paragraph" w:styleId="IntenseQuote">
    <w:name w:val="Intense Quote"/>
    <w:basedOn w:val="Normal"/>
    <w:next w:val="Normal"/>
    <w:link w:val="IntenseQuoteChar"/>
    <w:uiPriority w:val="30"/>
    <w:qFormat/>
    <w:rsid w:val="00A81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E2C"/>
    <w:rPr>
      <w:i/>
      <w:iCs/>
      <w:color w:val="2F5496" w:themeColor="accent1" w:themeShade="BF"/>
    </w:rPr>
  </w:style>
  <w:style w:type="character" w:styleId="IntenseReference">
    <w:name w:val="Intense Reference"/>
    <w:basedOn w:val="DefaultParagraphFont"/>
    <w:uiPriority w:val="32"/>
    <w:qFormat/>
    <w:rsid w:val="00A81E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c:creator>
  <cp:keywords/>
  <dc:description/>
  <cp:lastModifiedBy>pro</cp:lastModifiedBy>
  <cp:revision>1</cp:revision>
  <dcterms:created xsi:type="dcterms:W3CDTF">2026-10-07T08:32:00Z</dcterms:created>
  <dcterms:modified xsi:type="dcterms:W3CDTF">2026-10-07T08:36:00Z</dcterms:modified>
</cp:coreProperties>
</file>