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b/>
          <w:bCs/>
          <w:color w:val="000000"/>
          <w:sz w:val="24"/>
          <w:szCs w:val="24"/>
          <w:cs/>
          <w:lang w:bidi="mr-IN"/>
        </w:rPr>
      </w:pPr>
    </w:p>
    <w:p>
      <w:pPr>
        <w:pStyle w:val="style0"/>
        <w:pBdr>
          <w:left w:val="single" w:sz="4" w:space="4" w:color="auto"/>
          <w:right w:val="single" w:sz="4" w:space="4" w:color="auto"/>
          <w:top w:val="single" w:sz="4" w:space="1" w:color="auto"/>
          <w:bottom w:val="single" w:sz="4" w:space="1" w:color="auto"/>
        </w:pBdr>
        <w:tabs>
          <w:tab w:val="left" w:leader="none" w:pos="1530"/>
        </w:tabs>
        <w:spacing w:after="200" w:lineRule="auto" w:line="276"/>
        <w:rPr>
          <w:b/>
          <w:bCs/>
          <w:color w:val="000000"/>
          <w:sz w:val="24"/>
          <w:szCs w:val="24"/>
          <w:cs/>
          <w:lang w:bidi="mr-IN"/>
        </w:rPr>
      </w:pPr>
    </w:p>
    <w:p>
      <w:pPr>
        <w:pStyle w:val="style0"/>
        <w:pBdr>
          <w:left w:val="single" w:sz="4" w:space="4" w:color="auto"/>
          <w:right w:val="single" w:sz="4" w:space="4" w:color="auto"/>
          <w:top w:val="single" w:sz="4" w:space="1" w:color="auto"/>
          <w:bottom w:val="single" w:sz="4" w:space="1" w:color="auto"/>
        </w:pBdr>
        <w:tabs>
          <w:tab w:val="left" w:leader="none" w:pos="1530"/>
        </w:tabs>
        <w:spacing w:after="200" w:lineRule="auto" w:line="276"/>
        <w:jc w:val="center"/>
        <w:rPr>
          <w:b/>
          <w:bCs/>
          <w:color w:val="000000"/>
          <w:sz w:val="24"/>
          <w:szCs w:val="24"/>
          <w:cs/>
          <w:lang w:bidi="mr-IN"/>
        </w:rPr>
      </w:pPr>
      <w:r>
        <w:rPr>
          <w:b/>
          <w:bCs/>
          <w:noProof/>
          <w:color w:val="000000"/>
          <w:sz w:val="24"/>
          <w:szCs w:val="24"/>
          <w:lang w:bidi="mr-IN"/>
        </w:rPr>
        <w:drawing>
          <wp:inline distL="0" distT="0" distB="0" distR="0">
            <wp:extent cx="944880" cy="617220"/>
            <wp:effectExtent l="19050" t="0" r="7620" b="0"/>
            <wp:docPr id="1026" name="Picture 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2" cstate="print"/>
                    <a:srcRect l="0" t="0" r="0" b="0"/>
                    <a:stretch/>
                  </pic:blipFill>
                  <pic:spPr>
                    <a:xfrm rot="0">
                      <a:off x="0" y="0"/>
                      <a:ext cx="944880" cy="617220"/>
                    </a:xfrm>
                    <a:prstGeom prst="rect"/>
                    <a:ln>
                      <a:noFill/>
                    </a:ln>
                  </pic:spPr>
                </pic:pic>
              </a:graphicData>
            </a:graphic>
          </wp:inline>
        </w:drawing>
      </w:r>
    </w:p>
    <w:p>
      <w:pPr>
        <w:pStyle w:val="style0"/>
        <w:pBdr>
          <w:left w:val="single" w:sz="4" w:space="4" w:color="auto"/>
          <w:right w:val="single" w:sz="4" w:space="4" w:color="auto"/>
          <w:top w:val="single" w:sz="4" w:space="1" w:color="auto"/>
          <w:bottom w:val="single" w:sz="4" w:space="1" w:color="auto"/>
        </w:pBdr>
        <w:tabs>
          <w:tab w:val="left" w:leader="none" w:pos="1530"/>
        </w:tabs>
        <w:spacing w:after="200" w:lineRule="auto" w:line="276"/>
        <w:rPr>
          <w:b/>
          <w:bCs/>
          <w:color w:val="000000"/>
          <w:sz w:val="24"/>
          <w:szCs w:val="24"/>
        </w:rPr>
      </w:pPr>
      <w:r>
        <w:rPr>
          <w:b/>
          <w:bCs/>
          <w:color w:val="000000"/>
          <w:sz w:val="24"/>
          <w:szCs w:val="24"/>
          <w:cs/>
          <w:lang w:bidi="mr-IN"/>
        </w:rPr>
        <w:t xml:space="preserve">Name of the Student: </w:t>
      </w:r>
      <w:r>
        <w:rPr>
          <w:b/>
          <w:bCs/>
          <w:color w:val="000000"/>
          <w:sz w:val="24"/>
          <w:szCs w:val="24"/>
          <w:lang w:val="en-US" w:bidi="mr-IN"/>
        </w:rPr>
        <w:t xml:space="preserve">Choudhari Arti Rajendra </w:t>
      </w:r>
      <w:r>
        <w:rPr>
          <w:b/>
          <w:bCs/>
          <w:color w:val="000000"/>
          <w:sz w:val="24"/>
          <w:szCs w:val="24"/>
          <w:cs/>
          <w:lang w:bidi="mr-IN"/>
        </w:rPr>
        <w:t xml:space="preserve"> Roll no:</w:t>
      </w:r>
      <w:r>
        <w:rPr>
          <w:b/>
          <w:bCs/>
          <w:color w:val="000000"/>
          <w:sz w:val="24"/>
          <w:szCs w:val="24"/>
          <w:cs/>
          <w:lang w:bidi="mr-IN"/>
        </w:rPr>
        <w:t xml:space="preserve"> </w:t>
      </w:r>
      <w:r>
        <w:rPr>
          <w:b/>
          <w:bCs/>
          <w:color w:val="000000"/>
          <w:sz w:val="24"/>
          <w:szCs w:val="24"/>
          <w:lang w:bidi="mr-IN"/>
        </w:rPr>
        <w:t>0</w:t>
      </w:r>
      <w:r>
        <w:rPr>
          <w:b/>
          <w:bCs/>
          <w:color w:val="000000"/>
          <w:sz w:val="24"/>
          <w:szCs w:val="24"/>
          <w:lang w:val="en-US" w:bidi="mr-IN"/>
        </w:rPr>
        <w:t>8</w:t>
      </w:r>
    </w:p>
    <w:p>
      <w:pPr>
        <w:pStyle w:val="style0"/>
        <w:pBdr>
          <w:left w:val="single" w:sz="4" w:space="4" w:color="auto"/>
          <w:right w:val="single" w:sz="4" w:space="4" w:color="auto"/>
          <w:top w:val="single" w:sz="4" w:space="1" w:color="auto"/>
          <w:bottom w:val="single" w:sz="4" w:space="1" w:color="auto"/>
        </w:pBdr>
        <w:tabs>
          <w:tab w:val="left" w:leader="none" w:pos="1530"/>
        </w:tabs>
        <w:spacing w:after="200" w:lineRule="auto" w:line="276"/>
        <w:jc w:val="both"/>
        <w:rPr>
          <w:b/>
          <w:bCs/>
          <w:color w:val="000000"/>
          <w:sz w:val="24"/>
          <w:szCs w:val="24"/>
        </w:rPr>
      </w:pPr>
      <w:r>
        <w:rPr>
          <w:b/>
          <w:bCs/>
          <w:color w:val="000000"/>
          <w:sz w:val="24"/>
          <w:szCs w:val="24"/>
          <w:cs/>
          <w:lang w:bidi="mr-IN"/>
        </w:rPr>
        <w:t>CLASS:- B.E.[I.T]        Division: A  Course:- 2015</w:t>
      </w:r>
    </w:p>
    <w:p>
      <w:pPr>
        <w:pStyle w:val="style0"/>
        <w:pBdr>
          <w:left w:val="single" w:sz="4" w:space="4" w:color="auto"/>
          <w:right w:val="single" w:sz="4" w:space="4" w:color="auto"/>
          <w:top w:val="single" w:sz="4" w:space="1" w:color="auto"/>
          <w:bottom w:val="single" w:sz="4" w:space="1" w:color="auto"/>
        </w:pBdr>
        <w:tabs>
          <w:tab w:val="left" w:leader="none" w:pos="1530"/>
        </w:tabs>
        <w:spacing w:after="200" w:lineRule="auto" w:line="276"/>
        <w:jc w:val="center"/>
        <w:rPr>
          <w:b/>
          <w:bCs/>
          <w:color w:val="000000"/>
          <w:sz w:val="24"/>
          <w:szCs w:val="24"/>
        </w:rPr>
      </w:pPr>
      <w:r>
        <w:rPr>
          <w:b/>
          <w:bCs/>
          <w:color w:val="000000"/>
          <w:sz w:val="24"/>
          <w:szCs w:val="24"/>
          <w:cs/>
          <w:lang w:bidi="mr-IN"/>
        </w:rPr>
        <w:t>Assignment No.2</w:t>
      </w:r>
    </w:p>
    <w:p>
      <w:pPr>
        <w:pStyle w:val="style0"/>
        <w:pBdr>
          <w:left w:val="single" w:sz="4" w:space="4" w:color="auto"/>
          <w:right w:val="single" w:sz="4" w:space="4" w:color="auto"/>
          <w:top w:val="single" w:sz="4" w:space="1" w:color="auto"/>
          <w:bottom w:val="single" w:sz="4" w:space="1" w:color="auto"/>
        </w:pBdr>
        <w:tabs>
          <w:tab w:val="left" w:leader="none" w:pos="1530"/>
        </w:tabs>
        <w:spacing w:after="200" w:lineRule="auto" w:line="276"/>
        <w:jc w:val="center"/>
        <w:rPr>
          <w:b/>
          <w:bCs/>
          <w:color w:val="000000"/>
          <w:sz w:val="24"/>
          <w:szCs w:val="24"/>
        </w:rPr>
      </w:pPr>
      <w:r>
        <w:rPr>
          <w:b/>
          <w:bCs/>
          <w:color w:val="000000"/>
          <w:sz w:val="24"/>
          <w:szCs w:val="24"/>
        </w:rPr>
        <w:t>COMPUTER LABORATORY-IX</w:t>
      </w:r>
    </w:p>
    <w:p>
      <w:pPr>
        <w:pStyle w:val="style0"/>
        <w:pBdr>
          <w:left w:val="single" w:sz="4" w:space="4" w:color="auto"/>
          <w:right w:val="single" w:sz="4" w:space="4" w:color="auto"/>
          <w:top w:val="single" w:sz="4" w:space="1" w:color="auto"/>
          <w:bottom w:val="single" w:sz="4" w:space="1" w:color="auto"/>
        </w:pBdr>
        <w:tabs>
          <w:tab w:val="left" w:leader="none" w:pos="1530"/>
        </w:tabs>
        <w:spacing w:after="200" w:lineRule="auto" w:line="276"/>
        <w:jc w:val="both"/>
        <w:rPr>
          <w:b/>
          <w:bCs/>
          <w:color w:val="000000"/>
          <w:sz w:val="24"/>
          <w:szCs w:val="24"/>
          <w:cs/>
          <w:lang w:bidi="mr-IN"/>
        </w:rPr>
      </w:pPr>
      <w:r>
        <w:rPr>
          <w:b/>
          <w:bCs/>
          <w:color w:val="000000"/>
          <w:sz w:val="24"/>
          <w:szCs w:val="24"/>
          <w:cs/>
          <w:lang w:bidi="mr-IN"/>
        </w:rPr>
        <w:t>Marks:        /10</w:t>
      </w:r>
    </w:p>
    <w:p>
      <w:pPr>
        <w:pStyle w:val="style0"/>
        <w:pBdr>
          <w:left w:val="single" w:sz="4" w:space="4" w:color="auto"/>
          <w:right w:val="single" w:sz="4" w:space="4" w:color="auto"/>
          <w:top w:val="single" w:sz="4" w:space="1" w:color="auto"/>
          <w:bottom w:val="single" w:sz="4" w:space="1" w:color="auto"/>
        </w:pBdr>
        <w:tabs>
          <w:tab w:val="left" w:leader="none" w:pos="1530"/>
        </w:tabs>
        <w:spacing w:after="200" w:lineRule="auto" w:line="276"/>
        <w:jc w:val="both"/>
        <w:rPr>
          <w:b/>
          <w:bCs/>
          <w:color w:val="000000"/>
          <w:sz w:val="24"/>
          <w:szCs w:val="24"/>
          <w:cs/>
          <w:lang w:bidi="mr-IN"/>
        </w:rPr>
      </w:pPr>
      <w:r>
        <w:rPr>
          <w:b/>
          <w:bCs/>
          <w:color w:val="000000"/>
          <w:sz w:val="24"/>
          <w:szCs w:val="24"/>
          <w:cs/>
          <w:lang w:bidi="mr-IN"/>
        </w:rPr>
        <w:t xml:space="preserve">Date of Performance:    </w:t>
      </w:r>
      <w:r>
        <w:rPr>
          <w:b/>
          <w:bCs/>
          <w:color w:val="000000"/>
          <w:sz w:val="24"/>
          <w:szCs w:val="24"/>
          <w:lang w:bidi="mr-IN"/>
        </w:rPr>
        <w:t xml:space="preserve">        </w:t>
      </w:r>
      <w:r>
        <w:rPr>
          <w:b/>
          <w:bCs/>
          <w:color w:val="000000"/>
          <w:sz w:val="24"/>
          <w:szCs w:val="24"/>
          <w:cs/>
          <w:lang w:bidi="mr-IN"/>
        </w:rPr>
        <w:tab/>
      </w:r>
      <w:r>
        <w:rPr>
          <w:b/>
          <w:bCs/>
          <w:color w:val="000000"/>
          <w:sz w:val="24"/>
          <w:szCs w:val="24"/>
          <w:cs/>
          <w:lang w:bidi="mr-IN"/>
        </w:rPr>
        <w:t xml:space="preserve">      Sign with Date:   </w:t>
      </w:r>
    </w:p>
    <w:p>
      <w:pPr>
        <w:pStyle w:val="style0"/>
        <w:rPr>
          <w:b/>
          <w:bCs/>
          <w:sz w:val="24"/>
          <w:szCs w:val="24"/>
          <w:shd w:val="clear" w:color="auto" w:fill="d9d9d9"/>
        </w:rPr>
      </w:pPr>
    </w:p>
    <w:p>
      <w:pPr>
        <w:pStyle w:val="style2"/>
        <w:tabs>
          <w:tab w:val="left" w:leader="none" w:pos="3676"/>
          <w:tab w:val="left" w:leader="none" w:pos="9610"/>
        </w:tabs>
        <w:spacing w:before="79"/>
        <w:jc w:val="center"/>
        <w:rPr>
          <w:shd w:val="clear" w:color="auto" w:fill="d9d9d9"/>
        </w:rPr>
      </w:pPr>
    </w:p>
    <w:p>
      <w:pPr>
        <w:pStyle w:val="style2"/>
        <w:tabs>
          <w:tab w:val="left" w:leader="none" w:pos="3676"/>
          <w:tab w:val="left" w:leader="none" w:pos="9610"/>
        </w:tabs>
        <w:spacing w:before="79"/>
        <w:jc w:val="center"/>
        <w:rPr>
          <w:shd w:val="clear" w:color="auto" w:fill="d9d9d9"/>
        </w:rPr>
      </w:pPr>
    </w:p>
    <w:p>
      <w:pPr>
        <w:pStyle w:val="style2"/>
        <w:tabs>
          <w:tab w:val="left" w:leader="none" w:pos="3676"/>
          <w:tab w:val="left" w:leader="none" w:pos="9610"/>
        </w:tabs>
        <w:spacing w:before="79"/>
        <w:jc w:val="center"/>
        <w:rPr>
          <w:shd w:val="clear" w:color="auto" w:fill="d9d9d9"/>
        </w:rPr>
      </w:pPr>
    </w:p>
    <w:p>
      <w:pPr>
        <w:pStyle w:val="style2"/>
        <w:tabs>
          <w:tab w:val="left" w:leader="none" w:pos="3676"/>
          <w:tab w:val="left" w:leader="none" w:pos="9610"/>
        </w:tabs>
        <w:spacing w:before="79"/>
        <w:jc w:val="center"/>
        <w:rPr>
          <w:shd w:val="clear" w:color="auto" w:fill="d9d9d9"/>
        </w:rPr>
      </w:pPr>
    </w:p>
    <w:p>
      <w:pPr>
        <w:pStyle w:val="style2"/>
        <w:tabs>
          <w:tab w:val="left" w:leader="none" w:pos="3676"/>
          <w:tab w:val="left" w:leader="none" w:pos="9610"/>
        </w:tabs>
        <w:spacing w:before="79"/>
        <w:jc w:val="center"/>
        <w:rPr>
          <w:shd w:val="clear" w:color="auto" w:fill="d9d9d9"/>
        </w:rPr>
      </w:pPr>
    </w:p>
    <w:p>
      <w:pPr>
        <w:pStyle w:val="style2"/>
        <w:tabs>
          <w:tab w:val="left" w:leader="none" w:pos="3676"/>
          <w:tab w:val="left" w:leader="none" w:pos="9610"/>
        </w:tabs>
        <w:spacing w:before="79"/>
        <w:jc w:val="center"/>
        <w:rPr>
          <w:shd w:val="clear" w:color="auto" w:fill="d9d9d9"/>
        </w:rPr>
      </w:pPr>
    </w:p>
    <w:p>
      <w:pPr>
        <w:pStyle w:val="style2"/>
        <w:tabs>
          <w:tab w:val="left" w:leader="none" w:pos="3676"/>
          <w:tab w:val="left" w:leader="none" w:pos="9610"/>
        </w:tabs>
        <w:spacing w:before="79"/>
        <w:jc w:val="center"/>
        <w:rPr>
          <w:shd w:val="clear" w:color="auto" w:fill="d9d9d9"/>
        </w:rPr>
      </w:pPr>
    </w:p>
    <w:p>
      <w:pPr>
        <w:pStyle w:val="style0"/>
        <w:jc w:val="both"/>
        <w:rPr>
          <w:sz w:val="20"/>
        </w:rPr>
        <w:sectPr>
          <w:pgSz w:w="12240" w:h="15840" w:orient="portrait"/>
          <w:pgMar w:top="1440" w:right="1080" w:bottom="1120" w:left="1220" w:header="0" w:footer="934" w:gutter="0"/>
          <w:cols w:space="720"/>
        </w:sectPr>
      </w:pPr>
    </w:p>
    <w:p>
      <w:pPr>
        <w:pStyle w:val="style2"/>
        <w:tabs>
          <w:tab w:val="left" w:leader="none" w:pos="3734"/>
          <w:tab w:val="left" w:leader="none" w:pos="9610"/>
        </w:tabs>
        <w:spacing w:before="79"/>
        <w:ind w:left="0"/>
        <w:rPr/>
      </w:pPr>
      <w:r>
        <w:rPr>
          <w:shd w:val="clear" w:color="auto" w:fill="bebebe"/>
        </w:rPr>
        <w:t>ASSIGNMENT  NO.2</w:t>
      </w:r>
    </w:p>
    <w:p>
      <w:pPr>
        <w:pStyle w:val="style66"/>
        <w:jc w:val="both"/>
        <w:rPr>
          <w:b/>
          <w:sz w:val="20"/>
        </w:rPr>
      </w:pPr>
    </w:p>
    <w:p>
      <w:pPr>
        <w:pStyle w:val="style66"/>
        <w:spacing w:before="10"/>
        <w:jc w:val="both"/>
        <w:rPr>
          <w:b/>
          <w:sz w:val="20"/>
        </w:rPr>
      </w:pPr>
    </w:p>
    <w:p>
      <w:pPr>
        <w:pStyle w:val="style0"/>
        <w:tabs>
          <w:tab w:val="left" w:leader="none" w:pos="9610"/>
        </w:tabs>
        <w:spacing w:before="90"/>
        <w:ind w:left="191"/>
        <w:jc w:val="both"/>
        <w:rPr>
          <w:b/>
          <w:sz w:val="24"/>
        </w:rPr>
      </w:pPr>
      <w:r>
        <w:rPr>
          <w:b/>
          <w:sz w:val="24"/>
          <w:shd w:val="clear" w:color="auto" w:fill="bebebe"/>
        </w:rPr>
        <w:t>ProblemStatement</w:t>
      </w:r>
      <w:r>
        <w:rPr>
          <w:b/>
          <w:sz w:val="24"/>
          <w:shd w:val="clear" w:color="auto" w:fill="bebebe"/>
        </w:rPr>
        <w:t>:</w:t>
      </w:r>
      <w:r>
        <w:rPr>
          <w:b/>
          <w:sz w:val="24"/>
          <w:shd w:val="clear" w:color="auto" w:fill="bebebe"/>
        </w:rPr>
        <w:tab/>
      </w:r>
    </w:p>
    <w:p>
      <w:pPr>
        <w:pStyle w:val="style66"/>
        <w:spacing w:before="5"/>
        <w:jc w:val="both"/>
        <w:rPr>
          <w:b/>
          <w:sz w:val="20"/>
        </w:rPr>
      </w:pPr>
    </w:p>
    <w:p>
      <w:pPr>
        <w:pStyle w:val="style66"/>
        <w:ind w:left="220"/>
        <w:jc w:val="both"/>
        <w:rPr/>
      </w:pPr>
      <w:r>
        <w:t>To develop any distributed application using Message Passing Interface (MPI).</w:t>
      </w:r>
    </w:p>
    <w:p>
      <w:pPr>
        <w:pStyle w:val="style66"/>
        <w:spacing w:before="5"/>
        <w:jc w:val="both"/>
        <w:rPr>
          <w:sz w:val="21"/>
        </w:rPr>
      </w:pPr>
    </w:p>
    <w:p>
      <w:pPr>
        <w:pStyle w:val="style4098"/>
        <w:jc w:val="both"/>
        <w:rPr>
          <w:rFonts w:ascii="Times New Roman" w:cs="Times New Roman" w:eastAsia="Times New Roman" w:hAnsi="Times New Roman"/>
          <w:b/>
          <w:lang w:bidi="en-US"/>
        </w:rPr>
      </w:pPr>
      <w:r>
        <w:rPr>
          <w:rFonts w:ascii="Times New Roman" w:cs="Times New Roman" w:eastAsia="Times New Roman" w:hAnsi="Times New Roman"/>
          <w:b/>
          <w:lang w:bidi="en-US"/>
        </w:rPr>
        <w:t xml:space="preserve">Objective:  </w:t>
      </w:r>
    </w:p>
    <w:p>
      <w:pPr>
        <w:pStyle w:val="style4098"/>
        <w:jc w:val="both"/>
        <w:rPr>
          <w:rFonts w:ascii="Times New Roman" w:cs="Times New Roman" w:eastAsia="Times New Roman" w:hAnsi="Times New Roman"/>
          <w:lang w:bidi="en-US"/>
        </w:rPr>
      </w:pPr>
      <w:r>
        <w:rPr>
          <w:rFonts w:ascii="Times New Roman" w:cs="Times New Roman" w:eastAsia="Times New Roman" w:hAnsi="Times New Roman"/>
          <w:lang w:bidi="en-US"/>
        </w:rPr>
        <w:t xml:space="preserve">1) The course aims to provide an understanding of the principles on which the distributed systems are based; their architecture, algorithms and how they meet the demands of Distributed applications. </w:t>
      </w:r>
    </w:p>
    <w:p>
      <w:pPr>
        <w:pStyle w:val="style4098"/>
        <w:jc w:val="both"/>
        <w:rPr>
          <w:rFonts w:ascii="Times New Roman" w:cs="Times New Roman" w:eastAsia="Times New Roman" w:hAnsi="Times New Roman"/>
          <w:lang w:bidi="en-US"/>
        </w:rPr>
      </w:pPr>
      <w:r>
        <w:rPr>
          <w:rFonts w:ascii="Times New Roman" w:cs="Times New Roman" w:eastAsia="Times New Roman" w:hAnsi="Times New Roman"/>
          <w:lang w:bidi="en-US"/>
        </w:rPr>
        <w:t xml:space="preserve">2) The course covers the building blocks for a study related to the design and the implementation of distributed systems and applications. </w:t>
      </w:r>
    </w:p>
    <w:p>
      <w:pPr>
        <w:pStyle w:val="style4098"/>
        <w:ind w:left="220"/>
        <w:jc w:val="both"/>
        <w:rPr>
          <w:rFonts w:ascii="Times New Roman" w:cs="Times New Roman" w:eastAsia="Times New Roman" w:hAnsi="Times New Roman"/>
          <w:lang w:bidi="en-US"/>
        </w:rPr>
      </w:pPr>
    </w:p>
    <w:p>
      <w:pPr>
        <w:pStyle w:val="style4098"/>
        <w:jc w:val="both"/>
        <w:rPr>
          <w:rFonts w:ascii="Times New Roman" w:cs="Times New Roman" w:eastAsia="Times New Roman" w:hAnsi="Times New Roman"/>
          <w:b/>
          <w:lang w:bidi="en-US"/>
        </w:rPr>
      </w:pPr>
      <w:r>
        <w:rPr>
          <w:rFonts w:ascii="Times New Roman" w:cs="Times New Roman" w:eastAsia="Times New Roman" w:hAnsi="Times New Roman"/>
          <w:b/>
          <w:lang w:bidi="en-US"/>
        </w:rPr>
        <w:t xml:space="preserve">Outcomes: </w:t>
      </w:r>
    </w:p>
    <w:p>
      <w:pPr>
        <w:pStyle w:val="style4098"/>
        <w:jc w:val="both"/>
        <w:rPr>
          <w:rFonts w:ascii="Times New Roman" w:cs="Times New Roman" w:eastAsia="Times New Roman" w:hAnsi="Times New Roman"/>
          <w:lang w:bidi="en-US"/>
        </w:rPr>
      </w:pPr>
      <w:r>
        <w:rPr>
          <w:rFonts w:ascii="Times New Roman" w:cs="Times New Roman" w:eastAsia="Times New Roman" w:hAnsi="Times New Roman"/>
          <w:lang w:bidi="en-US"/>
        </w:rPr>
        <w:t xml:space="preserve">1) Demonstrate knowledge of the core concepts and techniques in distributed systems. </w:t>
      </w:r>
    </w:p>
    <w:p>
      <w:pPr>
        <w:pStyle w:val="style4098"/>
        <w:jc w:val="both"/>
        <w:rPr>
          <w:rFonts w:ascii="Times New Roman" w:cs="Times New Roman" w:eastAsia="Times New Roman" w:hAnsi="Times New Roman"/>
          <w:lang w:bidi="en-US"/>
        </w:rPr>
      </w:pPr>
      <w:r>
        <w:rPr>
          <w:rFonts w:ascii="Times New Roman" w:cs="Times New Roman" w:eastAsia="Times New Roman" w:hAnsi="Times New Roman"/>
          <w:lang w:bidi="en-US"/>
        </w:rPr>
        <w:t xml:space="preserve">2) Learn how to apply principles of state-of-the-Art Distributed systems in practical application. </w:t>
      </w:r>
    </w:p>
    <w:p>
      <w:pPr>
        <w:pStyle w:val="style4098"/>
        <w:jc w:val="both"/>
        <w:rPr>
          <w:rFonts w:ascii="Times New Roman" w:cs="Times New Roman" w:eastAsia="Times New Roman" w:hAnsi="Times New Roman"/>
          <w:lang w:bidi="en-US"/>
        </w:rPr>
      </w:pPr>
      <w:r>
        <w:rPr>
          <w:rFonts w:ascii="Times New Roman" w:cs="Times New Roman" w:eastAsia="Times New Roman" w:hAnsi="Times New Roman"/>
          <w:lang w:bidi="en-US"/>
        </w:rPr>
        <w:t xml:space="preserve">3) Design, build and test application programs on distributed systems. </w:t>
      </w:r>
    </w:p>
    <w:p>
      <w:pPr>
        <w:pStyle w:val="style66"/>
        <w:spacing w:before="5"/>
        <w:jc w:val="both"/>
        <w:rPr>
          <w:sz w:val="21"/>
        </w:rPr>
      </w:pPr>
    </w:p>
    <w:p>
      <w:pPr>
        <w:pStyle w:val="style0"/>
        <w:ind w:left="-5"/>
        <w:rPr>
          <w:bCs/>
        </w:rPr>
      </w:pPr>
      <w:r>
        <w:rPr>
          <w:b/>
          <w:bCs/>
        </w:rPr>
        <w:t xml:space="preserve">PEOs:2; POs: </w:t>
      </w:r>
      <w:r>
        <w:rPr>
          <w:b/>
          <w:bCs/>
        </w:rPr>
        <w:t>a,b,c,d,f,g,i</w:t>
      </w:r>
      <w:r>
        <w:rPr>
          <w:b/>
          <w:bCs/>
        </w:rPr>
        <w:t>, l, m ; PSOs: 1,2,3 and COs satisfied: 1, 2, 3.</w:t>
      </w:r>
    </w:p>
    <w:p>
      <w:pPr>
        <w:pStyle w:val="style66"/>
        <w:spacing w:before="5"/>
        <w:jc w:val="both"/>
        <w:rPr>
          <w:sz w:val="21"/>
        </w:rPr>
      </w:pPr>
    </w:p>
    <w:p>
      <w:pPr>
        <w:pStyle w:val="style66"/>
        <w:spacing w:before="5"/>
        <w:jc w:val="both"/>
        <w:rPr>
          <w:sz w:val="21"/>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519"/>
        <w:gridCol w:w="1576"/>
        <w:gridCol w:w="2012"/>
        <w:gridCol w:w="1860"/>
        <w:gridCol w:w="1635"/>
      </w:tblGrid>
      <w:tr>
        <w:trPr>
          <w:jc w:val="center"/>
        </w:trPr>
        <w:tc>
          <w:tcPr>
            <w:tcW w:w="1417" w:type="dxa"/>
            <w:tcBorders/>
            <w:tcMar>
              <w:top w:w="0" w:type="dxa"/>
              <w:left w:w="108" w:type="dxa"/>
              <w:bottom w:w="0" w:type="dxa"/>
              <w:right w:w="108" w:type="dxa"/>
            </w:tcMar>
            <w:hideMark/>
          </w:tcPr>
          <w:p>
            <w:pPr>
              <w:pStyle w:val="style0"/>
              <w:rPr/>
            </w:pPr>
            <w:r>
              <w:rPr>
                <w:b/>
                <w:bCs/>
                <w:sz w:val="24"/>
                <w:szCs w:val="24"/>
              </w:rPr>
              <w:t>Assignment No.</w:t>
            </w:r>
          </w:p>
        </w:tc>
        <w:tc>
          <w:tcPr>
            <w:tcW w:w="1576" w:type="dxa"/>
            <w:tcBorders/>
            <w:tcMar>
              <w:top w:w="0" w:type="dxa"/>
              <w:left w:w="108" w:type="dxa"/>
              <w:bottom w:w="0" w:type="dxa"/>
              <w:right w:w="108" w:type="dxa"/>
            </w:tcMar>
            <w:hideMark/>
          </w:tcPr>
          <w:p>
            <w:pPr>
              <w:pStyle w:val="style0"/>
              <w:rPr/>
            </w:pPr>
            <w:r>
              <w:rPr>
                <w:b/>
                <w:bCs/>
                <w:sz w:val="24"/>
                <w:szCs w:val="24"/>
              </w:rPr>
              <w:t>Assignment Title</w:t>
            </w:r>
          </w:p>
        </w:tc>
        <w:tc>
          <w:tcPr>
            <w:tcW w:w="2012" w:type="dxa"/>
            <w:tcBorders/>
            <w:tcMar/>
          </w:tcPr>
          <w:p>
            <w:pPr>
              <w:pStyle w:val="style0"/>
              <w:jc w:val="center"/>
              <w:rPr>
                <w:b/>
                <w:bCs/>
                <w:sz w:val="24"/>
                <w:szCs w:val="24"/>
              </w:rPr>
            </w:pPr>
            <w:r>
              <w:rPr>
                <w:b/>
                <w:bCs/>
                <w:sz w:val="24"/>
                <w:szCs w:val="24"/>
              </w:rPr>
              <w:t>Assignment Statement</w:t>
            </w:r>
          </w:p>
        </w:tc>
        <w:tc>
          <w:tcPr>
            <w:tcW w:w="1860" w:type="dxa"/>
            <w:tcBorders/>
            <w:tcMar/>
          </w:tcPr>
          <w:p>
            <w:pPr>
              <w:pStyle w:val="style0"/>
              <w:rPr>
                <w:b/>
                <w:bCs/>
                <w:sz w:val="24"/>
                <w:szCs w:val="24"/>
              </w:rPr>
            </w:pPr>
            <w:r>
              <w:rPr>
                <w:b/>
                <w:bCs/>
                <w:sz w:val="24"/>
                <w:szCs w:val="24"/>
              </w:rPr>
              <w:t>Scenarios</w:t>
            </w:r>
          </w:p>
        </w:tc>
        <w:tc>
          <w:tcPr>
            <w:tcW w:w="1577" w:type="dxa"/>
            <w:tcBorders/>
            <w:tcMar>
              <w:top w:w="0" w:type="dxa"/>
              <w:left w:w="108" w:type="dxa"/>
              <w:bottom w:w="0" w:type="dxa"/>
              <w:right w:w="108" w:type="dxa"/>
            </w:tcMar>
            <w:hideMark/>
          </w:tcPr>
          <w:p>
            <w:pPr>
              <w:pStyle w:val="style0"/>
              <w:tabs>
                <w:tab w:val="left" w:leader="none" w:pos="1541"/>
              </w:tabs>
              <w:rPr/>
            </w:pPr>
            <w:r>
              <w:rPr>
                <w:b/>
                <w:bCs/>
                <w:sz w:val="24"/>
                <w:szCs w:val="24"/>
              </w:rPr>
              <w:t>Software Required</w:t>
            </w:r>
          </w:p>
        </w:tc>
      </w:tr>
      <w:tr>
        <w:tblPrEx/>
        <w:trPr>
          <w:jc w:val="center"/>
        </w:trPr>
        <w:tc>
          <w:tcPr>
            <w:tcW w:w="1417" w:type="dxa"/>
            <w:tcBorders/>
            <w:tcMar>
              <w:top w:w="0" w:type="dxa"/>
              <w:left w:w="108" w:type="dxa"/>
              <w:bottom w:w="0" w:type="dxa"/>
              <w:right w:w="108" w:type="dxa"/>
            </w:tcMar>
          </w:tcPr>
          <w:p>
            <w:pPr>
              <w:pStyle w:val="style0"/>
              <w:rPr>
                <w:rFonts w:ascii="Calibri" w:cs="Calibri" w:hAnsi="Calibri"/>
              </w:rPr>
            </w:pPr>
            <w:r>
              <w:rPr>
                <w:sz w:val="24"/>
                <w:szCs w:val="24"/>
              </w:rPr>
              <w:t>2</w:t>
            </w:r>
          </w:p>
        </w:tc>
        <w:tc>
          <w:tcPr>
            <w:tcW w:w="1576" w:type="dxa"/>
            <w:tcBorders/>
            <w:tcMar>
              <w:top w:w="0" w:type="dxa"/>
              <w:left w:w="108" w:type="dxa"/>
              <w:bottom w:w="0" w:type="dxa"/>
              <w:right w:w="108" w:type="dxa"/>
            </w:tcMar>
          </w:tcPr>
          <w:p>
            <w:pPr>
              <w:pStyle w:val="style0"/>
              <w:rPr>
                <w:rFonts w:ascii="Calibri" w:cs="Calibri" w:hAnsi="Calibri"/>
              </w:rPr>
            </w:pPr>
            <w:r>
              <w:rPr>
                <w:sz w:val="24"/>
                <w:szCs w:val="24"/>
              </w:rPr>
              <w:t>MPI</w:t>
            </w:r>
          </w:p>
        </w:tc>
        <w:tc>
          <w:tcPr>
            <w:tcW w:w="2012" w:type="dxa"/>
            <w:tcBorders/>
            <w:tcMar/>
          </w:tcPr>
          <w:p>
            <w:pPr>
              <w:pStyle w:val="style0"/>
              <w:rPr>
                <w:color w:val="000000"/>
                <w:sz w:val="24"/>
                <w:szCs w:val="24"/>
              </w:rPr>
            </w:pPr>
            <w:r>
              <w:rPr>
                <w:color w:val="000000"/>
                <w:sz w:val="24"/>
                <w:szCs w:val="24"/>
              </w:rPr>
              <w:t>To develop any distributed application using Message Passing Interface (MPI).</w:t>
            </w:r>
          </w:p>
        </w:tc>
        <w:tc>
          <w:tcPr>
            <w:tcW w:w="1860" w:type="dxa"/>
            <w:tcBorders/>
            <w:tcMar/>
          </w:tcPr>
          <w:p>
            <w:pPr>
              <w:pStyle w:val="style0"/>
              <w:rPr>
                <w:color w:val="000000"/>
                <w:sz w:val="24"/>
                <w:szCs w:val="24"/>
              </w:rPr>
            </w:pPr>
            <w:r>
              <w:rPr>
                <w:color w:val="000000"/>
                <w:sz w:val="24"/>
                <w:szCs w:val="24"/>
              </w:rPr>
              <w:t xml:space="preserve">Three clients want to communicate with the server. The server decides to whom </w:t>
            </w:r>
            <w:r>
              <w:rPr>
                <w:color w:val="000000"/>
                <w:sz w:val="24"/>
                <w:szCs w:val="24"/>
              </w:rPr>
              <w:t>should I</w:t>
            </w:r>
            <w:r>
              <w:rPr>
                <w:color w:val="000000"/>
                <w:sz w:val="24"/>
                <w:szCs w:val="24"/>
              </w:rPr>
              <w:t xml:space="preserve"> communicate. The communication be sequentially or based on server’s decision.  </w:t>
            </w:r>
          </w:p>
        </w:tc>
        <w:tc>
          <w:tcPr>
            <w:tcW w:w="1577" w:type="dxa"/>
            <w:tcBorders/>
            <w:tcMar>
              <w:top w:w="0" w:type="dxa"/>
              <w:left w:w="108" w:type="dxa"/>
              <w:bottom w:w="0" w:type="dxa"/>
              <w:right w:w="108" w:type="dxa"/>
            </w:tcMar>
          </w:tcPr>
          <w:p>
            <w:pPr>
              <w:pStyle w:val="style0"/>
              <w:rPr>
                <w:rFonts w:ascii="Calibri" w:cs="Calibri" w:hAnsi="Calibri"/>
              </w:rPr>
            </w:pPr>
            <w:r>
              <w:rPr>
                <w:color w:val="000000"/>
                <w:sz w:val="24"/>
                <w:szCs w:val="24"/>
              </w:rPr>
              <w:t>1) mpj.jar file for java MPI :mpjv0_44.jar</w:t>
            </w:r>
          </w:p>
        </w:tc>
      </w:tr>
    </w:tbl>
    <w:p>
      <w:pPr>
        <w:pStyle w:val="style66"/>
        <w:spacing w:before="5"/>
        <w:jc w:val="both"/>
        <w:rPr>
          <w:sz w:val="21"/>
        </w:rPr>
      </w:pPr>
    </w:p>
    <w:p>
      <w:pPr>
        <w:pStyle w:val="style2"/>
        <w:tabs>
          <w:tab w:val="left" w:leader="none" w:pos="9610"/>
        </w:tabs>
        <w:ind w:left="220" w:hanging="29"/>
        <w:jc w:val="both"/>
        <w:rPr/>
      </w:pPr>
      <w:r>
        <w:rPr>
          <w:shd w:val="clear" w:color="auto" w:fill="bebebe"/>
        </w:rPr>
        <w:t>Tools /Environment:</w:t>
      </w:r>
      <w:r>
        <w:rPr>
          <w:shd w:val="clear" w:color="auto" w:fill="bebebe"/>
        </w:rPr>
        <w:tab/>
      </w:r>
    </w:p>
    <w:p>
      <w:pPr>
        <w:pStyle w:val="style66"/>
        <w:spacing w:before="8"/>
        <w:jc w:val="both"/>
        <w:rPr>
          <w:b/>
          <w:sz w:val="20"/>
        </w:rPr>
      </w:pPr>
    </w:p>
    <w:p>
      <w:pPr>
        <w:pStyle w:val="style66"/>
        <w:spacing w:lineRule="auto" w:line="276"/>
        <w:ind w:left="220" w:right="1395"/>
        <w:jc w:val="both"/>
        <w:rPr/>
      </w:pPr>
      <w:r>
        <w:t>Java Programming Environment, JDK1.8 or higher, MPI Library (mpi.jar), MPJ Express (mpj.jar)</w:t>
      </w:r>
    </w:p>
    <w:p>
      <w:pPr>
        <w:pStyle w:val="style2"/>
        <w:tabs>
          <w:tab w:val="left" w:leader="none" w:pos="9610"/>
        </w:tabs>
        <w:spacing w:before="204"/>
        <w:ind w:left="220" w:hanging="29"/>
        <w:jc w:val="both"/>
        <w:rPr/>
      </w:pPr>
      <w:r>
        <w:rPr>
          <w:shd w:val="clear" w:color="auto" w:fill="bebebe"/>
        </w:rPr>
        <w:t>RelatedTheory</w:t>
      </w:r>
      <w:r>
        <w:rPr>
          <w:shd w:val="clear" w:color="auto" w:fill="bebebe"/>
        </w:rPr>
        <w:t>:</w:t>
      </w:r>
      <w:r>
        <w:rPr>
          <w:shd w:val="clear" w:color="auto" w:fill="bebebe"/>
        </w:rPr>
        <w:tab/>
      </w:r>
    </w:p>
    <w:p>
      <w:pPr>
        <w:pStyle w:val="style66"/>
        <w:spacing w:before="5"/>
        <w:jc w:val="both"/>
        <w:rPr>
          <w:b/>
          <w:sz w:val="20"/>
        </w:rPr>
      </w:pPr>
    </w:p>
    <w:p>
      <w:pPr>
        <w:pStyle w:val="style66"/>
        <w:ind w:left="220" w:right="1397"/>
        <w:jc w:val="both"/>
        <w:rPr/>
      </w:pPr>
      <w:r>
        <w:rPr>
          <w:b/>
        </w:rPr>
        <w:t xml:space="preserve">Message passing </w:t>
      </w:r>
      <w:r>
        <w:t xml:space="preserve">is a popularly renowned mechanism to implement parallelism in applications; it is also called MPI. The MPI interface for Java has a technique for identifying the user and helping in lower startup overhead. </w:t>
      </w:r>
      <w:r>
        <w:rPr>
          <w:spacing w:val="-3"/>
        </w:rPr>
        <w:t xml:space="preserve">It </w:t>
      </w:r>
      <w:r>
        <w:t xml:space="preserve">also helps in collective communication and could be executed on both </w:t>
      </w:r>
      <w:r>
        <w:rPr>
          <w:b/>
        </w:rPr>
        <w:t>shared memory and distributed systems</w:t>
      </w:r>
      <w:r>
        <w:t xml:space="preserve">. MPJ is a familiar Java API for MPI implementation. </w:t>
      </w:r>
      <w:r>
        <w:t>mpiJava</w:t>
      </w:r>
      <w:r>
        <w:t xml:space="preserve"> is the near flexible Java binding for </w:t>
      </w:r>
      <w:r>
        <w:t>MPJstandards</w:t>
      </w:r>
      <w:r>
        <w:t>.</w:t>
      </w:r>
    </w:p>
    <w:p>
      <w:pPr>
        <w:pStyle w:val="style66"/>
        <w:spacing w:before="2" w:lineRule="auto" w:line="276"/>
        <w:ind w:left="220" w:right="1397"/>
        <w:jc w:val="both"/>
        <w:rPr/>
      </w:pPr>
      <w:r>
        <w:t xml:space="preserve">Currently developers can produce more efficient and effective parallel applications using </w:t>
      </w:r>
      <w:r>
        <w:t>messagepassing</w:t>
      </w:r>
      <w:r>
        <w:t>.</w:t>
      </w:r>
    </w:p>
    <w:p>
      <w:pPr>
        <w:pStyle w:val="style66"/>
        <w:spacing w:before="201" w:lineRule="auto" w:line="276"/>
        <w:ind w:left="220" w:right="1397"/>
        <w:jc w:val="both"/>
        <w:rPr/>
      </w:pPr>
      <w:r>
        <w:t>A basic prerequisite for message passing is a good communication API. Java comes with various ready-made packages for communication, notably an interface to BSD sockets, and the Remote Method Invocation (RMI) mechanism. The parallel computing world is mainly concerned with</w:t>
      </w:r>
    </w:p>
    <w:p>
      <w:pPr>
        <w:pStyle w:val="style66"/>
        <w:spacing w:lineRule="auto" w:line="278"/>
        <w:ind w:left="220" w:right="1401"/>
        <w:jc w:val="both"/>
        <w:rPr/>
      </w:pPr>
      <w:r>
        <w:t>`</w:t>
      </w:r>
      <w:r>
        <w:t>symmetric</w:t>
      </w:r>
      <w:r>
        <w:t>' communication, occurring in groups of interacting peers. This symmetric model of communication is captured in the successful Message Passing Interface standard (MPI).</w:t>
      </w:r>
    </w:p>
    <w:p>
      <w:pPr>
        <w:pStyle w:val="style2"/>
        <w:spacing w:before="198"/>
        <w:ind w:left="220"/>
        <w:jc w:val="both"/>
        <w:rPr/>
      </w:pPr>
      <w:r>
        <w:t>Message-Passing Interface Basics:</w:t>
      </w:r>
    </w:p>
    <w:p>
      <w:pPr>
        <w:pStyle w:val="style66"/>
        <w:spacing w:before="5"/>
        <w:jc w:val="both"/>
        <w:rPr>
          <w:b/>
          <w:sz w:val="20"/>
        </w:rPr>
      </w:pPr>
    </w:p>
    <w:p>
      <w:pPr>
        <w:pStyle w:val="style66"/>
        <w:ind w:left="220"/>
        <w:jc w:val="both"/>
        <w:rPr/>
      </w:pPr>
      <w:r>
        <w:t>Every MPI program must contain the preprocessor directive:</w:t>
      </w:r>
    </w:p>
    <w:p>
      <w:pPr>
        <w:pStyle w:val="style66"/>
        <w:spacing w:before="15"/>
        <w:ind w:left="940"/>
        <w:jc w:val="both"/>
        <w:rPr/>
      </w:pPr>
      <w:r>
        <w:t>#include &lt;</w:t>
      </w:r>
      <w:r>
        <w:t>mpi.h</w:t>
      </w:r>
      <w:r>
        <w:t>&gt;</w:t>
      </w:r>
    </w:p>
    <w:p>
      <w:pPr>
        <w:pStyle w:val="style66"/>
        <w:spacing w:before="2"/>
        <w:jc w:val="both"/>
        <w:rPr>
          <w:sz w:val="21"/>
        </w:rPr>
      </w:pPr>
    </w:p>
    <w:p>
      <w:pPr>
        <w:pStyle w:val="style66"/>
        <w:spacing w:lineRule="auto" w:line="264"/>
        <w:ind w:left="220" w:right="1400"/>
        <w:jc w:val="both"/>
        <w:rPr/>
      </w:pPr>
      <w:r>
        <w:t xml:space="preserve">The </w:t>
      </w:r>
      <w:r>
        <w:t>mpi.hfile</w:t>
      </w:r>
      <w:r>
        <w:t xml:space="preserve"> contains the definitions and declarations necessary for compiling an MPI program.</w:t>
      </w:r>
    </w:p>
    <w:p>
      <w:pPr>
        <w:pStyle w:val="style66"/>
        <w:spacing w:before="222"/>
        <w:ind w:left="220" w:right="1395"/>
        <w:jc w:val="both"/>
        <w:rPr/>
      </w:pPr>
      <w:r>
        <w:rPr>
          <w:b/>
        </w:rPr>
        <w:t>MPI_Init</w:t>
      </w:r>
      <w:r>
        <w:t>initializes</w:t>
      </w:r>
      <w:r>
        <w:t xml:space="preserve"> the execution environment for MPI.</w:t>
      </w:r>
      <w:r>
        <w:t xml:space="preserve"> </w:t>
      </w:r>
      <w:r>
        <w:rPr>
          <w:spacing w:val="-3"/>
        </w:rPr>
        <w:t xml:space="preserve">It </w:t>
      </w:r>
      <w:r>
        <w:t xml:space="preserve">is a “share nothing” modality in which the outcome of any one of the concurrent processes can in no way be influenced by the intermediate results of any of the other processes. Command has to be called before any other MPI call is made, and it is an error to call it more than a single time within the program. </w:t>
      </w:r>
      <w:r>
        <w:rPr>
          <w:b/>
        </w:rPr>
        <w:t>MPI_Finalize</w:t>
      </w:r>
      <w:r>
        <w:t>cleans</w:t>
      </w:r>
      <w:r>
        <w:t xml:space="preserve"> up all the extraneous mess that was first put into place by </w:t>
      </w:r>
      <w:r>
        <w:t>MPI_Init</w:t>
      </w:r>
      <w:r>
        <w:t>.</w:t>
      </w:r>
    </w:p>
    <w:p>
      <w:pPr>
        <w:pStyle w:val="style66"/>
        <w:spacing w:before="3"/>
        <w:jc w:val="both"/>
        <w:rPr>
          <w:sz w:val="23"/>
        </w:rPr>
      </w:pPr>
    </w:p>
    <w:p>
      <w:pPr>
        <w:pStyle w:val="style0"/>
        <w:ind w:left="220" w:right="1395"/>
        <w:jc w:val="both"/>
        <w:rPr>
          <w:sz w:val="24"/>
        </w:rPr>
      </w:pPr>
      <w:r>
        <w:rPr>
          <w:sz w:val="24"/>
        </w:rPr>
        <w:t xml:space="preserve">The principal weakness of this limited form of processing is that the processes on different nodes run entirely independent of each other. It cannot enable capability or coordinated computing. </w:t>
      </w:r>
      <w:r>
        <w:rPr>
          <w:b/>
          <w:sz w:val="24"/>
        </w:rPr>
        <w:t xml:space="preserve">To get the different processes to interact, the concept of communicators is needed. </w:t>
      </w:r>
      <w:r>
        <w:rPr>
          <w:sz w:val="24"/>
        </w:rPr>
        <w:t>MPI programs are made up of concurrent processes executing at the same time that in almost all cases</w:t>
      </w:r>
    </w:p>
    <w:p>
      <w:pPr>
        <w:pStyle w:val="style0"/>
        <w:jc w:val="both"/>
        <w:rPr>
          <w:sz w:val="24"/>
        </w:rPr>
        <w:sectPr>
          <w:pgSz w:w="12240" w:h="15840" w:orient="portrait"/>
          <w:pgMar w:top="1360" w:right="40" w:bottom="1200" w:left="1220" w:header="0" w:footer="934" w:gutter="0"/>
          <w:cols w:space="720"/>
        </w:sectPr>
      </w:pPr>
    </w:p>
    <w:p>
      <w:pPr>
        <w:pStyle w:val="style66"/>
        <w:spacing w:before="72"/>
        <w:ind w:left="220" w:right="1394"/>
        <w:jc w:val="both"/>
        <w:rPr/>
      </w:pPr>
      <w:r>
        <w:t>are</w:t>
      </w:r>
      <w:r>
        <w:t xml:space="preserve"> also communicating with each other. To do this, an object called the “communicator” is provided by MPI. Thus the user may specify any number of communicators within an MPI program, each with its own set of processes. “</w:t>
      </w:r>
      <w:r>
        <w:rPr>
          <w:b/>
        </w:rPr>
        <w:t>MPI_COMM_WORLD</w:t>
      </w:r>
      <w:r>
        <w:t>” communicator contains all the concurrent processes making up an MPI program.</w:t>
      </w:r>
    </w:p>
    <w:p>
      <w:pPr>
        <w:pStyle w:val="style66"/>
        <w:ind w:left="220" w:right="1400"/>
        <w:jc w:val="both"/>
        <w:rPr/>
      </w:pPr>
      <w:r>
        <w:t>The size of a communicator is the number of processes that makes up the particular communicator. The following function call provides the value of the number of processes of the specified communicator:</w:t>
      </w:r>
    </w:p>
    <w:p>
      <w:pPr>
        <w:pStyle w:val="style66"/>
        <w:spacing w:before="14"/>
        <w:ind w:left="220"/>
        <w:jc w:val="both"/>
        <w:rPr/>
      </w:pPr>
      <w:r>
        <w:t>intMPI_Comm_</w:t>
      </w:r>
      <w:r>
        <w:t>size</w:t>
      </w:r>
      <w:r>
        <w:t>(</w:t>
      </w:r>
      <w:r>
        <w:t>MPI_Commcomm</w:t>
      </w:r>
      <w:r>
        <w:t xml:space="preserve">, </w:t>
      </w:r>
      <w:r>
        <w:t>int</w:t>
      </w:r>
      <w:r>
        <w:t xml:space="preserve"> _size).</w:t>
      </w:r>
    </w:p>
    <w:p>
      <w:pPr>
        <w:pStyle w:val="style66"/>
        <w:spacing w:before="3" w:lineRule="auto" w:line="237"/>
        <w:ind w:left="220" w:right="1393"/>
        <w:jc w:val="both"/>
        <w:rPr/>
      </w:pPr>
      <w:r>
        <w:t>The function "</w:t>
      </w:r>
      <w:r>
        <w:t>MPI_Comm_size</w:t>
      </w:r>
      <w:r>
        <w:t xml:space="preserve">” required to return the number of processes; </w:t>
      </w:r>
      <w:r>
        <w:t>int</w:t>
      </w:r>
      <w:r>
        <w:t xml:space="preserve"> size. </w:t>
      </w:r>
      <w:r>
        <w:t>MPI_Comm_</w:t>
      </w:r>
      <w:r>
        <w:t>size</w:t>
      </w:r>
      <w:r>
        <w:t>(</w:t>
      </w:r>
      <w:r>
        <w:t>MPI_COMM_WORLD,&amp;size</w:t>
      </w:r>
      <w:r>
        <w:t>); This will put the total number of processes in the MPI_COMM_WORLD communicator in the variable size of the process data context. Every process within the communicator has a unique ID referred to as its “rank”. MPI system automatically and arbitrarily assigns a unique positive integer value, starting with 0, to all the processes within the communicator. The MPI command to determine the process rank is:</w:t>
      </w:r>
    </w:p>
    <w:p>
      <w:pPr>
        <w:pStyle w:val="style66"/>
        <w:spacing w:before="14"/>
        <w:ind w:left="220"/>
        <w:jc w:val="both"/>
        <w:rPr/>
      </w:pPr>
      <w:r>
        <w:t>intMPI_Comm_rank</w:t>
      </w:r>
      <w:r>
        <w:t xml:space="preserve"> (</w:t>
      </w:r>
      <w:r>
        <w:t>MPI_Commcomm</w:t>
      </w:r>
      <w:r>
        <w:t xml:space="preserve">, </w:t>
      </w:r>
      <w:r>
        <w:t>int</w:t>
      </w:r>
      <w:r>
        <w:t xml:space="preserve"> _rank).</w:t>
      </w:r>
    </w:p>
    <w:p>
      <w:pPr>
        <w:pStyle w:val="style66"/>
        <w:spacing w:before="4"/>
        <w:jc w:val="both"/>
        <w:rPr>
          <w:sz w:val="25"/>
        </w:rPr>
      </w:pPr>
    </w:p>
    <w:p>
      <w:pPr>
        <w:pStyle w:val="style66"/>
        <w:spacing w:lineRule="auto" w:line="228"/>
        <w:ind w:left="220" w:right="1559"/>
        <w:jc w:val="both"/>
        <w:rPr/>
      </w:pPr>
      <w:r>
        <w:t xml:space="preserve">The </w:t>
      </w:r>
      <w:r>
        <w:t>sendfunction</w:t>
      </w:r>
      <w:r>
        <w:t xml:space="preserve"> is used by the source process to define the data and establish the connection of the message. The send construct has the following syntax:</w:t>
      </w:r>
    </w:p>
    <w:p>
      <w:pPr>
        <w:pStyle w:val="style66"/>
        <w:spacing w:before="5"/>
        <w:jc w:val="both"/>
        <w:rPr>
          <w:sz w:val="25"/>
        </w:rPr>
      </w:pPr>
    </w:p>
    <w:p>
      <w:pPr>
        <w:pStyle w:val="style66"/>
        <w:ind w:left="220" w:right="1719"/>
        <w:jc w:val="both"/>
        <w:rPr/>
      </w:pPr>
      <w:r>
        <w:t>intMPI_Send</w:t>
      </w:r>
      <w:r>
        <w:t xml:space="preserve"> (void _message, </w:t>
      </w:r>
      <w:r>
        <w:t>int</w:t>
      </w:r>
      <w:r>
        <w:t xml:space="preserve"> count, </w:t>
      </w:r>
      <w:r>
        <w:t>MPI_Datatypedatatype</w:t>
      </w:r>
      <w:r>
        <w:t xml:space="preserve">, </w:t>
      </w:r>
      <w:r>
        <w:t>intdest</w:t>
      </w:r>
      <w:r>
        <w:t xml:space="preserve">, </w:t>
      </w:r>
      <w:r>
        <w:t>int</w:t>
      </w:r>
      <w:r>
        <w:t xml:space="preserve"> tag, </w:t>
      </w:r>
      <w:r>
        <w:t>MPI_Commcomm</w:t>
      </w:r>
      <w:r>
        <w:t>)</w:t>
      </w:r>
    </w:p>
    <w:p>
      <w:pPr>
        <w:pStyle w:val="style66"/>
        <w:spacing w:before="3"/>
        <w:jc w:val="both"/>
        <w:rPr>
          <w:sz w:val="23"/>
        </w:rPr>
      </w:pPr>
    </w:p>
    <w:p>
      <w:pPr>
        <w:pStyle w:val="style66"/>
        <w:ind w:left="220" w:right="1398"/>
        <w:jc w:val="both"/>
        <w:rPr/>
      </w:pPr>
      <w:r>
        <w:t>The first three operands establish the data to be transferred between the source and destination processes. The first argument points to the message content itself, which may be a simple scalar or a group of data. The message data content is described by the next two arguments. The second operand specifies the number of data elements of which the message is composed. The third operand indicates the data type of the elements that make up the message.</w:t>
      </w:r>
    </w:p>
    <w:p>
      <w:pPr>
        <w:pStyle w:val="style66"/>
        <w:spacing w:before="1"/>
        <w:jc w:val="both"/>
        <w:rPr>
          <w:sz w:val="26"/>
        </w:rPr>
      </w:pPr>
    </w:p>
    <w:p>
      <w:pPr>
        <w:pStyle w:val="style66"/>
        <w:spacing w:lineRule="auto" w:line="228"/>
        <w:ind w:left="220" w:right="1398"/>
        <w:jc w:val="both"/>
        <w:rPr/>
      </w:pPr>
      <w:r>
        <w:t>The receive command (</w:t>
      </w:r>
      <w:r>
        <w:t>MPI_Recv</w:t>
      </w:r>
      <w:r>
        <w:t xml:space="preserve">) describes both the data to be transferred and the connection to be established. The </w:t>
      </w:r>
      <w:r>
        <w:t>MPI_Recv</w:t>
      </w:r>
      <w:r>
        <w:t xml:space="preserve"> construct is structured as follows:</w:t>
      </w:r>
    </w:p>
    <w:p>
      <w:pPr>
        <w:pStyle w:val="style66"/>
        <w:spacing w:before="6"/>
        <w:jc w:val="both"/>
        <w:rPr>
          <w:sz w:val="25"/>
        </w:rPr>
      </w:pPr>
    </w:p>
    <w:p>
      <w:pPr>
        <w:pStyle w:val="style66"/>
        <w:ind w:left="220" w:right="1719"/>
        <w:jc w:val="both"/>
        <w:rPr/>
      </w:pPr>
      <w:r>
        <w:t>intMPI_Recv</w:t>
      </w:r>
      <w:r>
        <w:t xml:space="preserve"> (void _message, </w:t>
      </w:r>
      <w:r>
        <w:t>int</w:t>
      </w:r>
      <w:r>
        <w:t xml:space="preserve"> count, </w:t>
      </w:r>
      <w:r>
        <w:t>MPI_Datatypedatatype</w:t>
      </w:r>
      <w:r>
        <w:t xml:space="preserve">, </w:t>
      </w:r>
      <w:r>
        <w:t>int</w:t>
      </w:r>
      <w:r>
        <w:t xml:space="preserve"> source, </w:t>
      </w:r>
      <w:r>
        <w:t>int</w:t>
      </w:r>
      <w:r>
        <w:t xml:space="preserve"> tag, </w:t>
      </w:r>
      <w:r>
        <w:t>MPI_Commcomm</w:t>
      </w:r>
      <w:r>
        <w:t xml:space="preserve">, </w:t>
      </w:r>
      <w:r>
        <w:t>MPI_Status</w:t>
      </w:r>
      <w:r>
        <w:t xml:space="preserve"> _status)</w:t>
      </w:r>
    </w:p>
    <w:p>
      <w:pPr>
        <w:pStyle w:val="style66"/>
        <w:spacing w:before="2"/>
        <w:jc w:val="both"/>
        <w:rPr>
          <w:sz w:val="23"/>
        </w:rPr>
      </w:pPr>
    </w:p>
    <w:p>
      <w:pPr>
        <w:pStyle w:val="style66"/>
        <w:ind w:left="220"/>
        <w:jc w:val="both"/>
        <w:rPr/>
      </w:pPr>
      <w:r>
        <w:t>The source field designates the rank of the process sending the message.</w:t>
      </w:r>
    </w:p>
    <w:p>
      <w:pPr>
        <w:pStyle w:val="style66"/>
        <w:spacing w:before="9"/>
        <w:jc w:val="both"/>
        <w:rPr>
          <w:sz w:val="23"/>
        </w:rPr>
      </w:pPr>
    </w:p>
    <w:p>
      <w:pPr>
        <w:pStyle w:val="style66"/>
        <w:ind w:left="220" w:right="1401"/>
        <w:jc w:val="both"/>
        <w:rPr/>
      </w:pPr>
      <w:r>
        <w:rPr>
          <w:b/>
        </w:rPr>
        <w:t xml:space="preserve">Communication Collectives: </w:t>
      </w:r>
      <w:r>
        <w:t xml:space="preserve">Communication collective operations can dramatically expand </w:t>
      </w:r>
      <w:r>
        <w:t>interprocess</w:t>
      </w:r>
      <w:r>
        <w:t xml:space="preserve"> communication from point-to-point to n-way or all-way data exchanges.</w:t>
      </w:r>
    </w:p>
    <w:p>
      <w:pPr>
        <w:pStyle w:val="style66"/>
        <w:ind w:left="220" w:right="1396"/>
        <w:jc w:val="both"/>
        <w:rPr/>
      </w:pPr>
      <w:r>
        <w:rPr>
          <w:b/>
        </w:rPr>
        <w:t xml:space="preserve">The scatter operation: </w:t>
      </w:r>
      <w:r>
        <w:t xml:space="preserve">The scatter collective communication pattern, like broadcast, shares data of one process (the root) with all the other processes of a communicator. But in this case it partitions a set of data of the root process into subsets and sends one subset to each of the processes. Each receiving process gets a different subset, and there are as many subsets as there are processes. In this example the send array is </w:t>
      </w:r>
      <w:r>
        <w:t>A and</w:t>
      </w:r>
      <w:r>
        <w:t xml:space="preserve"> the receive array is B. B is initialized to 0. The root process (process 0 here) partitions the data into subsets of length 1 and sends each subset to a </w:t>
      </w:r>
      <w:r>
        <w:t>separateprocess</w:t>
      </w:r>
      <w:r>
        <w:t>.</w:t>
      </w:r>
    </w:p>
    <w:p>
      <w:pPr>
        <w:pStyle w:val="style0"/>
        <w:jc w:val="both"/>
        <w:rPr/>
        <w:sectPr>
          <w:pgSz w:w="12240" w:h="15840" w:orient="portrait"/>
          <w:pgMar w:top="1360" w:right="40" w:bottom="1200" w:left="1220" w:header="0" w:footer="934" w:gutter="0"/>
          <w:cols w:space="720"/>
        </w:sectPr>
      </w:pPr>
    </w:p>
    <w:p>
      <w:pPr>
        <w:pStyle w:val="style66"/>
        <w:ind w:left="1388"/>
        <w:jc w:val="both"/>
        <w:rPr>
          <w:sz w:val="20"/>
        </w:rPr>
      </w:pPr>
      <w:r>
        <w:rPr>
          <w:noProof/>
          <w:sz w:val="20"/>
          <w:lang w:bidi="mr-IN"/>
        </w:rPr>
        <w:drawing>
          <wp:inline distL="0" distT="0" distB="0" distR="0">
            <wp:extent cx="4430121" cy="2286000"/>
            <wp:effectExtent l="0" t="0" r="0" b="0"/>
            <wp:docPr id="1027" name="image10.jpe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10.jpeg"/>
                    <pic:cNvPicPr/>
                  </pic:nvPicPr>
                  <pic:blipFill>
                    <a:blip r:embed="rId3" cstate="print"/>
                    <a:srcRect l="0" t="0" r="0" b="0"/>
                    <a:stretch/>
                  </pic:blipFill>
                  <pic:spPr>
                    <a:xfrm rot="0">
                      <a:off x="0" y="0"/>
                      <a:ext cx="4430121" cy="2286000"/>
                    </a:xfrm>
                    <a:prstGeom prst="rect"/>
                  </pic:spPr>
                </pic:pic>
              </a:graphicData>
            </a:graphic>
          </wp:inline>
        </w:drawing>
      </w:r>
    </w:p>
    <w:p>
      <w:pPr>
        <w:pStyle w:val="style66"/>
        <w:spacing w:before="4"/>
        <w:jc w:val="both"/>
        <w:rPr>
          <w:sz w:val="20"/>
        </w:rPr>
      </w:pPr>
    </w:p>
    <w:p>
      <w:pPr>
        <w:pStyle w:val="style66"/>
        <w:spacing w:before="90"/>
        <w:ind w:left="220" w:right="1394"/>
        <w:jc w:val="both"/>
        <w:rPr/>
      </w:pPr>
      <w:r>
        <w:rPr>
          <w:b/>
        </w:rPr>
        <w:t xml:space="preserve">MPJ Express </w:t>
      </w:r>
      <w:r>
        <w:t xml:space="preserve">is an open source Java message passing library that allows application developers to write and execute parallel applications </w:t>
      </w:r>
      <w:r>
        <w:rPr>
          <w:b/>
        </w:rPr>
        <w:t xml:space="preserve">for </w:t>
      </w:r>
      <w:r>
        <w:rPr>
          <w:b/>
        </w:rPr>
        <w:t>multicore</w:t>
      </w:r>
      <w:r>
        <w:rPr>
          <w:b/>
        </w:rPr>
        <w:t xml:space="preserve"> processors and compute clusters / clouds. </w:t>
      </w:r>
      <w:r>
        <w:t>The software is distributed under the MIT (a variant of the LGPL) license. MPJ Express is a message passing library that can be used by application developers to execute their parallel Java applications on compute clusters or network of computers.</w:t>
      </w:r>
    </w:p>
    <w:p>
      <w:pPr>
        <w:pStyle w:val="style0"/>
        <w:spacing w:lineRule="auto" w:line="242"/>
        <w:ind w:left="220" w:right="1397"/>
        <w:jc w:val="both"/>
        <w:rPr>
          <w:b/>
          <w:sz w:val="24"/>
        </w:rPr>
      </w:pPr>
      <w:r>
        <w:rPr>
          <w:sz w:val="24"/>
        </w:rPr>
        <w:t xml:space="preserve">MPJ Express is essentially a middleware that supports communication between individual processors of clusters. </w:t>
      </w:r>
      <w:r>
        <w:rPr>
          <w:b/>
          <w:sz w:val="24"/>
        </w:rPr>
        <w:t>The programming model followed by MPJ Express is Single Program Multiple Data (SPMD).</w:t>
      </w:r>
    </w:p>
    <w:p>
      <w:pPr>
        <w:pStyle w:val="style66"/>
        <w:ind w:left="220" w:right="1400"/>
        <w:jc w:val="both"/>
        <w:rPr/>
      </w:pPr>
      <w:r>
        <w:t xml:space="preserve">The </w:t>
      </w:r>
      <w:r>
        <w:t>multicore</w:t>
      </w:r>
      <w:r>
        <w:t xml:space="preserve"> configuration is meant for users who plan to write and execute parallel Java applications using MPJ Express on their desktops or laptops which contains shared memory and </w:t>
      </w:r>
      <w:r>
        <w:t>multicore</w:t>
      </w:r>
      <w:r>
        <w:t xml:space="preserve"> processors. In this configuration, users can write their message passing parallel application using MPJ Express and it will be ported automatically on </w:t>
      </w:r>
      <w:r>
        <w:t>multicore</w:t>
      </w:r>
      <w:r>
        <w:t xml:space="preserve"> processors. We except that users can first develop applications on their laptops and desktops using </w:t>
      </w:r>
      <w:r>
        <w:t>multicore</w:t>
      </w:r>
      <w:r>
        <w:t xml:space="preserve"> configuration, and then take the same code to distributed memory platforms</w:t>
      </w:r>
    </w:p>
    <w:p>
      <w:pPr>
        <w:pStyle w:val="style2"/>
        <w:tabs>
          <w:tab w:val="left" w:leader="none" w:pos="9610"/>
        </w:tabs>
        <w:spacing w:before="204"/>
        <w:ind w:left="220" w:hanging="29"/>
        <w:jc w:val="both"/>
        <w:rPr/>
      </w:pPr>
      <w:r>
        <w:rPr>
          <w:shd w:val="clear" w:color="auto" w:fill="bebebe"/>
        </w:rPr>
        <w:t xml:space="preserve">Designing </w:t>
      </w:r>
      <w:r>
        <w:rPr>
          <w:shd w:val="clear" w:color="auto" w:fill="bebebe"/>
        </w:rPr>
        <w:t>thesolution</w:t>
      </w:r>
      <w:r>
        <w:rPr>
          <w:shd w:val="clear" w:color="auto" w:fill="bebebe"/>
        </w:rPr>
        <w:t>:</w:t>
      </w:r>
      <w:r>
        <w:rPr>
          <w:shd w:val="clear" w:color="auto" w:fill="bebebe"/>
        </w:rPr>
        <w:tab/>
      </w:r>
    </w:p>
    <w:p>
      <w:pPr>
        <w:pStyle w:val="style66"/>
        <w:spacing w:before="134" w:after="7"/>
        <w:ind w:left="220" w:right="1398"/>
        <w:jc w:val="both"/>
        <w:rPr/>
      </w:pPr>
      <w:r>
        <w:t>While designing the solution, we have considered the multi-core architecture as per shown in the diagram below. The communicator has processes as per input by the user. MPI program will execute the sequence as per the supplied processes and the number of processor cores available for the execution.</w:t>
      </w:r>
    </w:p>
    <w:p>
      <w:pPr>
        <w:pStyle w:val="style66"/>
        <w:ind w:left="2425"/>
        <w:jc w:val="both"/>
        <w:rPr>
          <w:sz w:val="20"/>
        </w:rPr>
      </w:pPr>
      <w:r>
        <w:rPr>
          <w:noProof/>
          <w:sz w:val="20"/>
          <w:lang w:bidi="mr-IN"/>
        </w:rPr>
        <w:drawing>
          <wp:inline distL="0" distT="0" distB="0" distR="0">
            <wp:extent cx="3122347" cy="2133600"/>
            <wp:effectExtent l="0" t="0" r="0" b="0"/>
            <wp:docPr id="1028" name="image11.jpe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11.jpeg"/>
                    <pic:cNvPicPr/>
                  </pic:nvPicPr>
                  <pic:blipFill>
                    <a:blip r:embed="rId4" cstate="print"/>
                    <a:srcRect l="0" t="0" r="0" b="0"/>
                    <a:stretch/>
                  </pic:blipFill>
                  <pic:spPr>
                    <a:xfrm rot="0">
                      <a:off x="0" y="0"/>
                      <a:ext cx="3122347" cy="2133600"/>
                    </a:xfrm>
                    <a:prstGeom prst="rect"/>
                  </pic:spPr>
                </pic:pic>
              </a:graphicData>
            </a:graphic>
          </wp:inline>
        </w:drawing>
      </w:r>
    </w:p>
    <w:p>
      <w:pPr>
        <w:pStyle w:val="style0"/>
        <w:jc w:val="both"/>
        <w:rPr>
          <w:sz w:val="20"/>
        </w:rPr>
        <w:sectPr>
          <w:pgSz w:w="12240" w:h="15840" w:orient="portrait"/>
          <w:pgMar w:top="1440" w:right="40" w:bottom="1200" w:left="1220" w:header="0" w:footer="934" w:gutter="0"/>
          <w:cols w:space="720"/>
        </w:sectPr>
      </w:pPr>
    </w:p>
    <w:p>
      <w:pPr>
        <w:pStyle w:val="style2"/>
        <w:tabs>
          <w:tab w:val="left" w:leader="none" w:pos="9610"/>
        </w:tabs>
        <w:spacing w:before="79"/>
        <w:jc w:val="both"/>
        <w:rPr/>
      </w:pPr>
      <w:r>
        <w:rPr>
          <w:shd w:val="clear" w:color="auto" w:fill="bebebe"/>
        </w:rPr>
        <w:t xml:space="preserve">Implementing </w:t>
      </w:r>
      <w:r>
        <w:rPr>
          <w:shd w:val="clear" w:color="auto" w:fill="bebebe"/>
        </w:rPr>
        <w:t>thesolution</w:t>
      </w:r>
      <w:r>
        <w:rPr>
          <w:shd w:val="clear" w:color="auto" w:fill="bebebe"/>
        </w:rPr>
        <w:t>:</w:t>
      </w:r>
      <w:r>
        <w:rPr>
          <w:shd w:val="clear" w:color="auto" w:fill="bebebe"/>
        </w:rPr>
        <w:tab/>
      </w:r>
    </w:p>
    <w:p>
      <w:pPr>
        <w:pStyle w:val="style66"/>
        <w:spacing w:before="8"/>
        <w:jc w:val="both"/>
        <w:rPr>
          <w:b/>
          <w:sz w:val="20"/>
        </w:rPr>
      </w:pPr>
    </w:p>
    <w:p>
      <w:pPr>
        <w:pStyle w:val="style179"/>
        <w:numPr>
          <w:ilvl w:val="0"/>
          <w:numId w:val="1"/>
        </w:numPr>
        <w:tabs>
          <w:tab w:val="left" w:leader="none" w:pos="581"/>
        </w:tabs>
        <w:spacing w:lineRule="auto" w:line="276"/>
        <w:ind w:right="1398"/>
        <w:jc w:val="both"/>
        <w:rPr>
          <w:sz w:val="24"/>
        </w:rPr>
      </w:pPr>
      <w:r>
        <w:rPr>
          <w:sz w:val="24"/>
        </w:rPr>
        <w:t xml:space="preserve">For implementing the MPI program in multi-core environment, we need to install MPJ </w:t>
      </w:r>
      <w:r>
        <w:rPr>
          <w:sz w:val="24"/>
        </w:rPr>
        <w:t>expresslibrary</w:t>
      </w:r>
      <w:r>
        <w:rPr>
          <w:sz w:val="24"/>
        </w:rPr>
        <w:t>.</w:t>
      </w:r>
    </w:p>
    <w:p>
      <w:pPr>
        <w:pStyle w:val="style179"/>
        <w:numPr>
          <w:ilvl w:val="1"/>
          <w:numId w:val="1"/>
        </w:numPr>
        <w:tabs>
          <w:tab w:val="left" w:leader="none" w:pos="1661"/>
        </w:tabs>
        <w:spacing w:lineRule="exact" w:line="275"/>
        <w:jc w:val="both"/>
        <w:rPr>
          <w:sz w:val="24"/>
        </w:rPr>
      </w:pPr>
      <w:r>
        <w:rPr>
          <w:sz w:val="24"/>
        </w:rPr>
        <w:t>Download MPJ Express (mpj.jar) and unpack it.</w:t>
      </w:r>
    </w:p>
    <w:p>
      <w:pPr>
        <w:pStyle w:val="style179"/>
        <w:numPr>
          <w:ilvl w:val="1"/>
          <w:numId w:val="1"/>
        </w:numPr>
        <w:tabs>
          <w:tab w:val="left" w:leader="none" w:pos="1661"/>
        </w:tabs>
        <w:spacing w:before="41"/>
        <w:jc w:val="both"/>
        <w:rPr>
          <w:sz w:val="24"/>
        </w:rPr>
      </w:pPr>
      <w:r>
        <w:rPr>
          <w:sz w:val="24"/>
        </w:rPr>
        <w:t xml:space="preserve">Set MPJ_HOME and PATH </w:t>
      </w:r>
      <w:r>
        <w:rPr>
          <w:sz w:val="24"/>
        </w:rPr>
        <w:t>environmentvariables</w:t>
      </w:r>
      <w:r>
        <w:rPr>
          <w:sz w:val="24"/>
        </w:rPr>
        <w:t>:</w:t>
      </w:r>
    </w:p>
    <w:p>
      <w:pPr>
        <w:pStyle w:val="style179"/>
        <w:numPr>
          <w:ilvl w:val="1"/>
          <w:numId w:val="1"/>
        </w:numPr>
        <w:tabs>
          <w:tab w:val="left" w:leader="none" w:pos="1661"/>
        </w:tabs>
        <w:spacing w:before="43"/>
        <w:jc w:val="both"/>
        <w:rPr>
          <w:sz w:val="24"/>
        </w:rPr>
      </w:pPr>
      <w:r>
        <w:rPr>
          <w:sz w:val="24"/>
        </w:rPr>
        <w:t>exportMPJ_HOME</w:t>
      </w:r>
      <w:r>
        <w:rPr>
          <w:sz w:val="24"/>
        </w:rPr>
        <w:t>=/path/</w:t>
      </w:r>
      <w:r>
        <w:rPr>
          <w:sz w:val="24"/>
        </w:rPr>
        <w:t>to</w:t>
      </w:r>
      <w:r>
        <w:rPr>
          <w:sz w:val="24"/>
        </w:rPr>
        <w:t>/</w:t>
      </w:r>
      <w:r>
        <w:rPr>
          <w:sz w:val="24"/>
        </w:rPr>
        <w:t>mpj</w:t>
      </w:r>
      <w:r>
        <w:rPr>
          <w:sz w:val="24"/>
        </w:rPr>
        <w:t>/</w:t>
      </w:r>
    </w:p>
    <w:p>
      <w:pPr>
        <w:pStyle w:val="style179"/>
        <w:numPr>
          <w:ilvl w:val="1"/>
          <w:numId w:val="1"/>
        </w:numPr>
        <w:tabs>
          <w:tab w:val="left" w:leader="none" w:pos="1720"/>
          <w:tab w:val="left" w:leader="none" w:pos="1721"/>
        </w:tabs>
        <w:spacing w:before="41"/>
        <w:ind w:left="1720" w:hanging="420"/>
        <w:jc w:val="both"/>
        <w:rPr>
          <w:sz w:val="24"/>
        </w:rPr>
      </w:pPr>
      <w:r>
        <w:rPr>
          <w:sz w:val="24"/>
        </w:rPr>
        <w:t>exportPATH</w:t>
      </w:r>
      <w:r>
        <w:rPr>
          <w:sz w:val="24"/>
        </w:rPr>
        <w:t>=$MPJ_HOME/bin:$PATH</w:t>
      </w:r>
    </w:p>
    <w:p>
      <w:pPr>
        <w:pStyle w:val="style179"/>
        <w:numPr>
          <w:ilvl w:val="0"/>
          <w:numId w:val="1"/>
        </w:numPr>
        <w:tabs>
          <w:tab w:val="left" w:leader="none" w:pos="581"/>
        </w:tabs>
        <w:spacing w:before="43"/>
        <w:jc w:val="both"/>
        <w:rPr>
          <w:sz w:val="18"/>
        </w:rPr>
      </w:pPr>
      <w:r>
        <w:rPr>
          <w:sz w:val="24"/>
        </w:rPr>
        <w:t xml:space="preserve">Write Hello World parallel Java program and save it as </w:t>
      </w:r>
      <w:r>
        <w:rPr>
          <w:sz w:val="18"/>
        </w:rPr>
        <w:t>HelloWorld.java(</w:t>
      </w:r>
      <w:r>
        <w:rPr>
          <w:sz w:val="18"/>
        </w:rPr>
        <w:t>Asign2.java).</w:t>
      </w:r>
    </w:p>
    <w:p>
      <w:pPr>
        <w:pStyle w:val="style179"/>
        <w:numPr>
          <w:ilvl w:val="0"/>
          <w:numId w:val="1"/>
        </w:numPr>
        <w:tabs>
          <w:tab w:val="left" w:leader="none" w:pos="581"/>
        </w:tabs>
        <w:spacing w:before="51"/>
        <w:jc w:val="both"/>
        <w:rPr>
          <w:sz w:val="24"/>
        </w:rPr>
      </w:pPr>
      <w:r>
        <w:rPr>
          <w:sz w:val="24"/>
        </w:rPr>
        <w:t>Compile a simple Hello World (</w:t>
      </w:r>
      <w:r>
        <w:rPr>
          <w:sz w:val="24"/>
        </w:rPr>
        <w:t>Asign</w:t>
      </w:r>
      <w:r>
        <w:rPr>
          <w:sz w:val="24"/>
        </w:rPr>
        <w:t>)parallel Java program</w:t>
      </w:r>
    </w:p>
    <w:p>
      <w:pPr>
        <w:pStyle w:val="style179"/>
        <w:numPr>
          <w:ilvl w:val="0"/>
          <w:numId w:val="1"/>
        </w:numPr>
        <w:tabs>
          <w:tab w:val="left" w:leader="none" w:pos="581"/>
        </w:tabs>
        <w:spacing w:before="31"/>
        <w:jc w:val="both"/>
        <w:rPr>
          <w:sz w:val="24"/>
        </w:rPr>
      </w:pPr>
      <w:r>
        <w:rPr>
          <w:sz w:val="24"/>
        </w:rPr>
        <w:t>Running MPJ Express in the Multi-</w:t>
      </w:r>
      <w:r>
        <w:rPr>
          <w:sz w:val="24"/>
        </w:rPr>
        <w:t>coreConfiguration</w:t>
      </w:r>
      <w:r>
        <w:rPr>
          <w:sz w:val="24"/>
        </w:rPr>
        <w:t>.</w:t>
      </w:r>
    </w:p>
    <w:p>
      <w:pPr>
        <w:pStyle w:val="style0"/>
        <w:jc w:val="both"/>
        <w:rPr>
          <w:sz w:val="20"/>
        </w:rPr>
      </w:pPr>
    </w:p>
    <w:p>
      <w:pPr>
        <w:pStyle w:val="style0"/>
        <w:jc w:val="both"/>
        <w:rPr>
          <w:sz w:val="20"/>
        </w:rPr>
      </w:pPr>
    </w:p>
    <w:p>
      <w:pPr>
        <w:pStyle w:val="style0"/>
        <w:jc w:val="both"/>
        <w:rPr>
          <w:sz w:val="20"/>
        </w:rPr>
      </w:pPr>
    </w:p>
    <w:p>
      <w:pPr>
        <w:pStyle w:val="style0"/>
        <w:spacing w:before="90"/>
        <w:ind w:left="220"/>
        <w:jc w:val="both"/>
        <w:rPr>
          <w:b/>
          <w:sz w:val="24"/>
        </w:rPr>
      </w:pPr>
      <w:r>
        <w:rPr>
          <w:b/>
          <w:sz w:val="24"/>
        </w:rPr>
        <w:t>Conclusion:</w:t>
      </w:r>
    </w:p>
    <w:p>
      <w:pPr>
        <w:pStyle w:val="style66"/>
        <w:spacing w:before="7"/>
        <w:jc w:val="both"/>
        <w:rPr>
          <w:b/>
          <w:sz w:val="20"/>
        </w:rPr>
      </w:pPr>
    </w:p>
    <w:p>
      <w:pPr>
        <w:pStyle w:val="style66"/>
        <w:spacing w:before="1" w:lineRule="auto" w:line="276"/>
        <w:ind w:left="220" w:right="1391"/>
        <w:jc w:val="both"/>
        <w:rPr>
          <w:b/>
          <w:bCs/>
        </w:rPr>
      </w:pPr>
      <w:r>
        <w:t xml:space="preserve">There has been a large amount of interest in parallel programming using Java. </w:t>
      </w:r>
      <w:r>
        <w:t>mpj</w:t>
      </w:r>
      <w:r>
        <w:t xml:space="preserve"> is an MPI binding with Java along with the support for </w:t>
      </w:r>
      <w:r>
        <w:t>multicore</w:t>
      </w:r>
      <w:r>
        <w:t xml:space="preserve"> architecture so that user can develop the code on its own laptop or desktop. This is an effort to develop and run parallel programs </w:t>
      </w:r>
      <w:r>
        <w:rPr>
          <w:b/>
          <w:bCs/>
        </w:rPr>
        <w:t>according to MPI standard.</w:t>
      </w:r>
    </w:p>
    <w:p>
      <w:pPr>
        <w:pStyle w:val="style0"/>
        <w:jc w:val="both"/>
        <w:rPr>
          <w:b/>
          <w:bCs/>
          <w:sz w:val="20"/>
        </w:rPr>
        <w:sectPr>
          <w:pgSz w:w="12240" w:h="15840" w:orient="portrait"/>
          <w:pgMar w:top="1440" w:right="40" w:bottom="1120" w:left="1220" w:header="0" w:footer="934" w:gutter="0"/>
          <w:cols w:space="720"/>
        </w:sectPr>
      </w:pPr>
    </w:p>
    <w:p>
      <w:pPr>
        <w:pStyle w:val="style4097"/>
        <w:rPr>
          <w:b/>
          <w:bCs/>
          <w:sz w:val="36"/>
          <w:szCs w:val="36"/>
        </w:rPr>
      </w:pPr>
    </w:p>
    <w:p>
      <w:pPr>
        <w:pStyle w:val="style4098"/>
        <w:jc w:val="both"/>
        <w:rPr>
          <w:rFonts w:ascii="Times New Roman" w:cs="Times New Roman" w:eastAsia="Times New Roman" w:hAnsi="Times New Roman"/>
          <w:b/>
          <w:bCs/>
          <w:sz w:val="28"/>
          <w:szCs w:val="28"/>
          <w:lang w:bidi="en-US"/>
        </w:rPr>
      </w:pPr>
      <w:r>
        <w:rPr>
          <w:rFonts w:ascii="Times New Roman" w:cs="Times New Roman" w:eastAsia="Times New Roman" w:hAnsi="Times New Roman"/>
          <w:b/>
          <w:bCs/>
          <w:sz w:val="28"/>
          <w:szCs w:val="28"/>
          <w:lang w:bidi="en-US"/>
        </w:rPr>
        <w:t>Code:-</w:t>
      </w:r>
    </w:p>
    <w:p>
      <w:pPr>
        <w:pStyle w:val="style4097"/>
        <w:rPr>
          <w:b/>
          <w:bCs/>
        </w:rPr>
      </w:pPr>
    </w:p>
    <w:p>
      <w:pPr>
        <w:pStyle w:val="style4097"/>
        <w:rPr/>
      </w:pPr>
      <w:r>
        <w:t>import</w:t>
      </w:r>
      <w:r>
        <w:t xml:space="preserve"> mpi.MPI;</w:t>
      </w:r>
    </w:p>
    <w:p>
      <w:pPr>
        <w:pStyle w:val="style4097"/>
        <w:rPr/>
      </w:pPr>
    </w:p>
    <w:p>
      <w:pPr>
        <w:pStyle w:val="style4097"/>
        <w:rPr/>
      </w:pPr>
      <w:r>
        <w:t xml:space="preserve">    </w:t>
      </w:r>
      <w:r>
        <w:t>public</w:t>
      </w:r>
      <w:r>
        <w:t xml:space="preserve"> class </w:t>
      </w:r>
      <w:r>
        <w:t>ScatterGather</w:t>
      </w:r>
      <w:r>
        <w:t xml:space="preserve"> {</w:t>
      </w:r>
    </w:p>
    <w:p>
      <w:pPr>
        <w:pStyle w:val="style4097"/>
        <w:rPr/>
      </w:pPr>
      <w:r>
        <w:tab/>
      </w:r>
      <w:r>
        <w:t xml:space="preserve"> </w:t>
      </w:r>
      <w:r>
        <w:t>public</w:t>
      </w:r>
      <w:r>
        <w:t xml:space="preserve"> static void main(String </w:t>
      </w:r>
      <w:r>
        <w:t>args</w:t>
      </w:r>
      <w:r>
        <w:t>[]){</w:t>
      </w:r>
    </w:p>
    <w:p>
      <w:pPr>
        <w:pStyle w:val="style4097"/>
        <w:rPr/>
      </w:pPr>
      <w:r>
        <w:tab/>
      </w:r>
      <w:r>
        <w:t>//Initialize MPI execution environment</w:t>
      </w:r>
    </w:p>
    <w:p>
      <w:pPr>
        <w:pStyle w:val="style4097"/>
        <w:rPr/>
      </w:pPr>
      <w:r>
        <w:tab/>
      </w:r>
      <w:r>
        <w:t>MPI.Init</w:t>
      </w:r>
      <w:r>
        <w:t>(</w:t>
      </w:r>
      <w:r>
        <w:t>args</w:t>
      </w:r>
      <w:r>
        <w:t>);</w:t>
      </w:r>
    </w:p>
    <w:p>
      <w:pPr>
        <w:pStyle w:val="style4097"/>
        <w:rPr/>
      </w:pPr>
      <w:r>
        <w:tab/>
      </w:r>
      <w:r>
        <w:t>//Get the id of the process</w:t>
      </w:r>
    </w:p>
    <w:p>
      <w:pPr>
        <w:pStyle w:val="style4097"/>
        <w:rPr/>
      </w:pPr>
      <w:r>
        <w:tab/>
      </w:r>
      <w:r>
        <w:t xml:space="preserve"> </w:t>
      </w:r>
      <w:r>
        <w:t>int</w:t>
      </w:r>
      <w:r>
        <w:t xml:space="preserve"> rank = </w:t>
      </w:r>
      <w:r>
        <w:t>MPI.COMM_WORLD.Rank</w:t>
      </w:r>
      <w:r>
        <w:t>();</w:t>
      </w:r>
    </w:p>
    <w:p>
      <w:pPr>
        <w:pStyle w:val="style4097"/>
        <w:rPr/>
      </w:pPr>
      <w:r>
        <w:tab/>
      </w:r>
      <w:r>
        <w:t>//total number of processes is stored in size</w:t>
      </w:r>
    </w:p>
    <w:p>
      <w:pPr>
        <w:pStyle w:val="style4097"/>
        <w:rPr/>
      </w:pPr>
      <w:r>
        <w:tab/>
      </w:r>
      <w:r>
        <w:t xml:space="preserve"> </w:t>
      </w:r>
      <w:r>
        <w:t>int</w:t>
      </w:r>
      <w:r>
        <w:t xml:space="preserve"> size = </w:t>
      </w:r>
      <w:r>
        <w:t>MPI.COMM_WORLD.Size</w:t>
      </w:r>
      <w:r>
        <w:t>();</w:t>
      </w:r>
    </w:p>
    <w:p>
      <w:pPr>
        <w:pStyle w:val="style4097"/>
        <w:rPr/>
      </w:pPr>
      <w:r>
        <w:tab/>
      </w:r>
      <w:r>
        <w:t xml:space="preserve"> </w:t>
      </w:r>
      <w:r>
        <w:t>int</w:t>
      </w:r>
      <w:r>
        <w:t xml:space="preserve"> root=0;</w:t>
      </w:r>
    </w:p>
    <w:p>
      <w:pPr>
        <w:pStyle w:val="style4097"/>
        <w:rPr/>
      </w:pPr>
      <w:r>
        <w:tab/>
      </w:r>
      <w:r>
        <w:t>//array which will be filled with data by root process</w:t>
      </w:r>
    </w:p>
    <w:p>
      <w:pPr>
        <w:pStyle w:val="style4097"/>
        <w:rPr/>
      </w:pPr>
      <w:r>
        <w:tab/>
      </w:r>
      <w:r>
        <w:t xml:space="preserve"> </w:t>
      </w:r>
      <w:r>
        <w:t>int</w:t>
      </w:r>
      <w:r>
        <w:t xml:space="preserve"> </w:t>
      </w:r>
      <w:r>
        <w:t>sendbuf</w:t>
      </w:r>
      <w:r>
        <w:t>[]=null;</w:t>
      </w:r>
    </w:p>
    <w:p>
      <w:pPr>
        <w:pStyle w:val="style4097"/>
        <w:rPr/>
      </w:pPr>
    </w:p>
    <w:p>
      <w:pPr>
        <w:pStyle w:val="style4097"/>
        <w:rPr/>
      </w:pPr>
      <w:r>
        <w:tab/>
      </w:r>
      <w:r>
        <w:t>sendbuf</w:t>
      </w:r>
      <w:r>
        <w:t xml:space="preserve">= new </w:t>
      </w:r>
      <w:r>
        <w:t>int</w:t>
      </w:r>
      <w:r>
        <w:t>[size];</w:t>
      </w:r>
    </w:p>
    <w:p>
      <w:pPr>
        <w:pStyle w:val="style4097"/>
        <w:rPr/>
      </w:pPr>
    </w:p>
    <w:p>
      <w:pPr>
        <w:pStyle w:val="style4097"/>
        <w:rPr/>
      </w:pPr>
      <w:r>
        <w:tab/>
      </w:r>
      <w:r>
        <w:t>//creates data to be scattered</w:t>
      </w:r>
    </w:p>
    <w:p>
      <w:pPr>
        <w:pStyle w:val="style4097"/>
        <w:rPr/>
      </w:pPr>
      <w:r>
        <w:tab/>
      </w:r>
      <w:r>
        <w:t xml:space="preserve"> </w:t>
      </w:r>
      <w:r>
        <w:t>if(</w:t>
      </w:r>
      <w:r>
        <w:t>rank==root){</w:t>
      </w:r>
    </w:p>
    <w:p>
      <w:pPr>
        <w:pStyle w:val="style4097"/>
        <w:rPr/>
      </w:pPr>
      <w:r>
        <w:tab/>
      </w:r>
      <w:r>
        <w:tab/>
      </w:r>
      <w:r>
        <w:t>sendbuf</w:t>
      </w:r>
      <w:r>
        <w:t>[</w:t>
      </w:r>
      <w:r>
        <w:t>0] = 10;</w:t>
      </w:r>
    </w:p>
    <w:p>
      <w:pPr>
        <w:pStyle w:val="style4097"/>
        <w:rPr/>
      </w:pPr>
      <w:r>
        <w:tab/>
      </w:r>
      <w:r>
        <w:tab/>
      </w:r>
      <w:r>
        <w:t>sendbuf</w:t>
      </w:r>
      <w:r>
        <w:t>[</w:t>
      </w:r>
      <w:r>
        <w:t>1] = 20;</w:t>
      </w:r>
    </w:p>
    <w:p>
      <w:pPr>
        <w:pStyle w:val="style4097"/>
        <w:rPr/>
      </w:pPr>
      <w:r>
        <w:tab/>
      </w:r>
      <w:r>
        <w:tab/>
      </w:r>
      <w:r>
        <w:t>sendbuf</w:t>
      </w:r>
      <w:r>
        <w:t>[</w:t>
      </w:r>
      <w:r>
        <w:t>2] = 30;</w:t>
      </w:r>
    </w:p>
    <w:p>
      <w:pPr>
        <w:pStyle w:val="style4097"/>
        <w:rPr/>
      </w:pPr>
      <w:r>
        <w:tab/>
      </w:r>
      <w:r>
        <w:tab/>
      </w:r>
      <w:r>
        <w:t>sendbuf</w:t>
      </w:r>
      <w:r>
        <w:t>[</w:t>
      </w:r>
      <w:r>
        <w:t>3] = 40;</w:t>
      </w:r>
    </w:p>
    <w:p>
      <w:pPr>
        <w:pStyle w:val="style4097"/>
        <w:rPr/>
      </w:pPr>
    </w:p>
    <w:p>
      <w:pPr>
        <w:pStyle w:val="style4097"/>
        <w:rPr/>
      </w:pPr>
      <w:r>
        <w:tab/>
      </w:r>
      <w:r>
        <w:tab/>
      </w:r>
      <w:r>
        <w:t>//print current process number</w:t>
      </w:r>
    </w:p>
    <w:p>
      <w:pPr>
        <w:pStyle w:val="style4097"/>
        <w:rPr/>
      </w:pPr>
      <w:r>
        <w:tab/>
      </w:r>
      <w:r>
        <w:tab/>
      </w:r>
      <w:r>
        <w:t>System.out.print</w:t>
      </w:r>
      <w:r>
        <w:t>(</w:t>
      </w:r>
      <w:r>
        <w:t>"Processor "+rank+" has data: ");</w:t>
      </w:r>
    </w:p>
    <w:p>
      <w:pPr>
        <w:pStyle w:val="style4097"/>
        <w:rPr/>
      </w:pPr>
      <w:r>
        <w:tab/>
      </w:r>
      <w:r>
        <w:tab/>
      </w:r>
      <w:r>
        <w:t>for(</w:t>
      </w:r>
      <w:r>
        <w:t>int</w:t>
      </w:r>
      <w:r>
        <w:t xml:space="preserve"> </w:t>
      </w:r>
      <w:r>
        <w:t>i</w:t>
      </w:r>
      <w:r>
        <w:t xml:space="preserve"> = 0; </w:t>
      </w:r>
      <w:r>
        <w:t>i</w:t>
      </w:r>
      <w:r>
        <w:t xml:space="preserve">&lt; size; </w:t>
      </w:r>
      <w:r>
        <w:t>i</w:t>
      </w:r>
      <w:r>
        <w:t>++){</w:t>
      </w:r>
    </w:p>
    <w:p>
      <w:pPr>
        <w:pStyle w:val="style4097"/>
        <w:rPr/>
      </w:pPr>
      <w:r>
        <w:tab/>
      </w:r>
      <w:r>
        <w:tab/>
      </w:r>
      <w:r>
        <w:tab/>
      </w:r>
      <w:r>
        <w:t>System.out.print</w:t>
      </w:r>
      <w:r>
        <w:t>(</w:t>
      </w:r>
      <w:r>
        <w:t>sendbuf</w:t>
      </w:r>
      <w:r>
        <w:t>[</w:t>
      </w:r>
      <w:r>
        <w:t>i</w:t>
      </w:r>
      <w:r>
        <w:t>]+" ");</w:t>
      </w:r>
    </w:p>
    <w:p>
      <w:pPr>
        <w:pStyle w:val="style4097"/>
        <w:rPr/>
      </w:pPr>
      <w:r>
        <w:tab/>
      </w:r>
      <w:r>
        <w:tab/>
      </w:r>
      <w:r>
        <w:t xml:space="preserve"> }</w:t>
      </w:r>
    </w:p>
    <w:p>
      <w:pPr>
        <w:pStyle w:val="style4097"/>
        <w:rPr/>
      </w:pPr>
      <w:r>
        <w:tab/>
      </w:r>
      <w:r>
        <w:tab/>
      </w:r>
      <w:r>
        <w:t>System.out.println</w:t>
      </w:r>
      <w:r>
        <w:t>(</w:t>
      </w:r>
      <w:r>
        <w:t>);</w:t>
      </w:r>
    </w:p>
    <w:p>
      <w:pPr>
        <w:pStyle w:val="style4097"/>
        <w:rPr/>
      </w:pPr>
      <w:r>
        <w:tab/>
      </w:r>
      <w:r>
        <w:t xml:space="preserve"> }</w:t>
      </w:r>
    </w:p>
    <w:p>
      <w:pPr>
        <w:pStyle w:val="style4097"/>
        <w:rPr/>
      </w:pPr>
      <w:r>
        <w:tab/>
      </w:r>
      <w:r>
        <w:t xml:space="preserve">//collect data in </w:t>
      </w:r>
      <w:r>
        <w:t>recvbuf</w:t>
      </w:r>
    </w:p>
    <w:p>
      <w:pPr>
        <w:pStyle w:val="style4097"/>
        <w:rPr/>
      </w:pPr>
      <w:r>
        <w:tab/>
      </w:r>
      <w:r>
        <w:t xml:space="preserve"> </w:t>
      </w:r>
      <w:r>
        <w:t>int</w:t>
      </w:r>
      <w:r>
        <w:t xml:space="preserve"> </w:t>
      </w:r>
      <w:r>
        <w:t>recvbuf</w:t>
      </w:r>
      <w:r>
        <w:t xml:space="preserve">[] = new </w:t>
      </w:r>
      <w:r>
        <w:t>int</w:t>
      </w:r>
      <w:r>
        <w:t>[1];</w:t>
      </w:r>
    </w:p>
    <w:p>
      <w:pPr>
        <w:pStyle w:val="style4097"/>
        <w:rPr/>
      </w:pPr>
      <w:r>
        <w:tab/>
      </w:r>
    </w:p>
    <w:p>
      <w:pPr>
        <w:pStyle w:val="style4097"/>
        <w:rPr/>
      </w:pPr>
      <w:r>
        <w:tab/>
      </w:r>
      <w:r>
        <w:t xml:space="preserve">//following </w:t>
      </w:r>
      <w:r>
        <w:t>are</w:t>
      </w:r>
      <w:r>
        <w:t xml:space="preserve"> the </w:t>
      </w:r>
      <w:r>
        <w:t>args</w:t>
      </w:r>
      <w:r>
        <w:t xml:space="preserve"> of Scatter method</w:t>
      </w:r>
    </w:p>
    <w:p>
      <w:pPr>
        <w:pStyle w:val="style4097"/>
        <w:rPr/>
      </w:pPr>
      <w:r>
        <w:tab/>
      </w:r>
      <w:r>
        <w:t xml:space="preserve">//send, offset, </w:t>
      </w:r>
      <w:r>
        <w:t>chunk_count</w:t>
      </w:r>
      <w:r>
        <w:t xml:space="preserve">, </w:t>
      </w:r>
      <w:r>
        <w:t>chunk_data_type</w:t>
      </w:r>
      <w:r>
        <w:t xml:space="preserve">, </w:t>
      </w:r>
      <w:r>
        <w:t>recv</w:t>
      </w:r>
      <w:r>
        <w:t xml:space="preserve">, offset, </w:t>
      </w:r>
      <w:r>
        <w:t>chunk_count</w:t>
      </w:r>
      <w:r>
        <w:t xml:space="preserve">, </w:t>
      </w:r>
      <w:r>
        <w:t>chunk_data_type</w:t>
      </w:r>
      <w:r>
        <w:t xml:space="preserve">, </w:t>
      </w:r>
      <w:r>
        <w:t>root_process_id</w:t>
      </w:r>
    </w:p>
    <w:p>
      <w:pPr>
        <w:pStyle w:val="style4097"/>
        <w:rPr/>
      </w:pPr>
      <w:r>
        <w:tab/>
      </w:r>
      <w:r>
        <w:t>MPI.COMM_</w:t>
      </w:r>
      <w:r>
        <w:t>WORLD.Scatter</w:t>
      </w:r>
      <w:r>
        <w:t>(</w:t>
      </w:r>
      <w:r>
        <w:t>sendbuf</w:t>
      </w:r>
      <w:r>
        <w:t xml:space="preserve">, 0, 1, MPI.INT, </w:t>
      </w:r>
      <w:r>
        <w:t>recvbuf</w:t>
      </w:r>
      <w:r>
        <w:t>, 0, 1, MPI.INT, root);</w:t>
      </w:r>
    </w:p>
    <w:p>
      <w:pPr>
        <w:pStyle w:val="style4097"/>
        <w:rPr/>
      </w:pPr>
      <w:r>
        <w:tab/>
      </w:r>
      <w:r>
        <w:t>System.out.println</w:t>
      </w:r>
      <w:r>
        <w:t>(</w:t>
      </w:r>
      <w:r>
        <w:t>"Processor "+rank+" has data: "+</w:t>
      </w:r>
      <w:r>
        <w:t>recvbuf</w:t>
      </w:r>
      <w:r>
        <w:t>[0]);</w:t>
      </w:r>
    </w:p>
    <w:p>
      <w:pPr>
        <w:pStyle w:val="style4097"/>
        <w:rPr/>
      </w:pPr>
      <w:r>
        <w:tab/>
      </w:r>
      <w:r>
        <w:t>System.out.println</w:t>
      </w:r>
      <w:r>
        <w:t>(</w:t>
      </w:r>
      <w:r>
        <w:t>"Processor "+rank+" is doubling the data");</w:t>
      </w:r>
    </w:p>
    <w:p>
      <w:pPr>
        <w:pStyle w:val="style4097"/>
        <w:rPr/>
      </w:pPr>
      <w:r>
        <w:tab/>
      </w:r>
      <w:r>
        <w:t>recvbuf</w:t>
      </w:r>
      <w:r>
        <w:t>[</w:t>
      </w:r>
      <w:r>
        <w:t>0]=</w:t>
      </w:r>
      <w:r>
        <w:t>recvbuf</w:t>
      </w:r>
      <w:r>
        <w:t>[0]*2;</w:t>
      </w:r>
    </w:p>
    <w:p>
      <w:pPr>
        <w:pStyle w:val="style4097"/>
        <w:rPr/>
      </w:pPr>
      <w:r>
        <w:tab/>
      </w:r>
      <w:r>
        <w:t xml:space="preserve">//following </w:t>
      </w:r>
      <w:r>
        <w:t>are</w:t>
      </w:r>
      <w:r>
        <w:t xml:space="preserve"> the </w:t>
      </w:r>
      <w:r>
        <w:t>args</w:t>
      </w:r>
      <w:r>
        <w:t xml:space="preserve"> of Gather method</w:t>
      </w:r>
    </w:p>
    <w:p>
      <w:pPr>
        <w:pStyle w:val="style4097"/>
        <w:rPr/>
      </w:pPr>
      <w:r>
        <w:tab/>
      </w:r>
      <w:r>
        <w:t xml:space="preserve">//Object </w:t>
      </w:r>
      <w:r>
        <w:t>sendbuf</w:t>
      </w:r>
      <w:r>
        <w:t xml:space="preserve">, </w:t>
      </w:r>
      <w:r>
        <w:t>int</w:t>
      </w:r>
      <w:r>
        <w:t xml:space="preserve"> </w:t>
      </w:r>
      <w:r>
        <w:t>sendoffset</w:t>
      </w:r>
      <w:r>
        <w:t xml:space="preserve">, </w:t>
      </w:r>
      <w:r>
        <w:t>int</w:t>
      </w:r>
      <w:r>
        <w:t xml:space="preserve"> </w:t>
      </w:r>
      <w:r>
        <w:t>sendcount</w:t>
      </w:r>
      <w:r>
        <w:t xml:space="preserve">, </w:t>
      </w:r>
      <w:r>
        <w:t>Datatype</w:t>
      </w:r>
      <w:r>
        <w:t xml:space="preserve"> </w:t>
      </w:r>
      <w:r>
        <w:t>sendtype</w:t>
      </w:r>
      <w:r>
        <w:t>,</w:t>
      </w:r>
    </w:p>
    <w:p>
      <w:pPr>
        <w:pStyle w:val="style4097"/>
        <w:rPr/>
      </w:pPr>
      <w:r>
        <w:t xml:space="preserve">//Object </w:t>
      </w:r>
      <w:r>
        <w:t>recvbuf</w:t>
      </w:r>
      <w:r>
        <w:t xml:space="preserve">, </w:t>
      </w:r>
      <w:r>
        <w:t>int</w:t>
      </w:r>
      <w:r>
        <w:t xml:space="preserve"> </w:t>
      </w:r>
      <w:r>
        <w:t>recvoffset</w:t>
      </w:r>
      <w:r>
        <w:t xml:space="preserve">, </w:t>
      </w:r>
      <w:r>
        <w:t>int</w:t>
      </w:r>
      <w:r>
        <w:t xml:space="preserve"> </w:t>
      </w:r>
      <w:r>
        <w:t>recvcount</w:t>
      </w:r>
      <w:r>
        <w:t xml:space="preserve">, </w:t>
      </w:r>
      <w:r>
        <w:t>Datatype</w:t>
      </w:r>
      <w:r>
        <w:t xml:space="preserve"> </w:t>
      </w:r>
      <w:r>
        <w:t>recvtype</w:t>
      </w:r>
      <w:r>
        <w:t>,</w:t>
      </w:r>
    </w:p>
    <w:p>
      <w:pPr>
        <w:pStyle w:val="style4097"/>
        <w:rPr/>
      </w:pPr>
      <w:r>
        <w:t>//</w:t>
      </w:r>
      <w:r>
        <w:t>int</w:t>
      </w:r>
      <w:r>
        <w:t xml:space="preserve"> root)</w:t>
      </w:r>
    </w:p>
    <w:p>
      <w:pPr>
        <w:pStyle w:val="style4097"/>
        <w:rPr/>
      </w:pPr>
      <w:r>
        <w:tab/>
      </w:r>
      <w:r>
        <w:t>MPI.COMM_</w:t>
      </w:r>
      <w:r>
        <w:t>WORLD.Gather</w:t>
      </w:r>
      <w:r>
        <w:t>(</w:t>
      </w:r>
      <w:r>
        <w:t>recvbuf</w:t>
      </w:r>
      <w:r>
        <w:t xml:space="preserve">, 0, 1, MPI.INT, </w:t>
      </w:r>
      <w:r>
        <w:t>sendbuf</w:t>
      </w:r>
      <w:r>
        <w:t>, 0, 1, MPI.INT, root);</w:t>
      </w:r>
    </w:p>
    <w:p>
      <w:pPr>
        <w:pStyle w:val="style4097"/>
        <w:rPr/>
      </w:pPr>
      <w:r>
        <w:tab/>
      </w:r>
      <w:r>
        <w:t>//display the gathered result</w:t>
      </w:r>
    </w:p>
    <w:p>
      <w:pPr>
        <w:pStyle w:val="style4097"/>
        <w:rPr/>
      </w:pPr>
      <w:r>
        <w:tab/>
      </w:r>
      <w:r>
        <w:t xml:space="preserve"> </w:t>
      </w:r>
      <w:r>
        <w:t>if(</w:t>
      </w:r>
      <w:r>
        <w:t>rank==root){</w:t>
      </w:r>
    </w:p>
    <w:p>
      <w:pPr>
        <w:pStyle w:val="style4097"/>
        <w:rPr/>
      </w:pPr>
      <w:r>
        <w:rPr>
          <w:b/>
          <w:bCs/>
        </w:rPr>
        <w:tab/>
      </w:r>
      <w:r>
        <w:rPr>
          <w:b/>
          <w:bCs/>
        </w:rPr>
        <w:tab/>
      </w:r>
      <w:r>
        <w:t>System.out.println</w:t>
      </w:r>
      <w:r>
        <w:t>(</w:t>
      </w:r>
      <w:r>
        <w:t>"Process 0 has data: ");</w:t>
      </w:r>
    </w:p>
    <w:p>
      <w:pPr>
        <w:pStyle w:val="style4097"/>
        <w:rPr/>
      </w:pPr>
      <w:r>
        <w:tab/>
      </w:r>
      <w:r>
        <w:tab/>
      </w:r>
      <w:r>
        <w:t>for(</w:t>
      </w:r>
      <w:r>
        <w:t>int</w:t>
      </w:r>
      <w:r>
        <w:t xml:space="preserve"> </w:t>
      </w:r>
      <w:r>
        <w:t>i</w:t>
      </w:r>
      <w:r>
        <w:t>=0;i&lt;4;i++){</w:t>
      </w:r>
    </w:p>
    <w:p>
      <w:pPr>
        <w:pStyle w:val="style4097"/>
        <w:rPr/>
      </w:pPr>
      <w:r>
        <w:tab/>
      </w:r>
      <w:r>
        <w:tab/>
      </w:r>
      <w:r>
        <w:tab/>
      </w:r>
      <w:r>
        <w:t>System.out.print</w:t>
      </w:r>
      <w:r>
        <w:t>(</w:t>
      </w:r>
      <w:r>
        <w:t>sendbuf</w:t>
      </w:r>
      <w:r>
        <w:t>[</w:t>
      </w:r>
      <w:r>
        <w:t>i</w:t>
      </w:r>
      <w:r>
        <w:t>]+ " ");</w:t>
      </w:r>
    </w:p>
    <w:p>
      <w:pPr>
        <w:pStyle w:val="style4097"/>
        <w:rPr/>
      </w:pPr>
      <w:r>
        <w:tab/>
      </w:r>
      <w:r>
        <w:tab/>
      </w:r>
      <w:r>
        <w:t xml:space="preserve"> }</w:t>
      </w:r>
    </w:p>
    <w:p>
      <w:pPr>
        <w:pStyle w:val="style4097"/>
        <w:rPr/>
      </w:pPr>
      <w:r>
        <w:tab/>
      </w:r>
      <w:r>
        <w:t xml:space="preserve"> }</w:t>
      </w:r>
    </w:p>
    <w:p>
      <w:pPr>
        <w:pStyle w:val="style4097"/>
        <w:rPr/>
      </w:pPr>
      <w:r>
        <w:tab/>
      </w:r>
      <w:r>
        <w:t xml:space="preserve">//Terminate MPI execution environment </w:t>
      </w:r>
    </w:p>
    <w:p>
      <w:pPr>
        <w:pStyle w:val="style4097"/>
        <w:rPr/>
      </w:pPr>
      <w:r>
        <w:tab/>
      </w:r>
      <w:r>
        <w:t>MPI.Finalize</w:t>
      </w:r>
      <w:r>
        <w:t>(</w:t>
      </w:r>
      <w:r>
        <w:t>);</w:t>
      </w:r>
    </w:p>
    <w:p>
      <w:pPr>
        <w:pStyle w:val="style4097"/>
        <w:rPr/>
      </w:pPr>
      <w:r>
        <w:t xml:space="preserve">    }</w:t>
      </w:r>
    </w:p>
    <w:p>
      <w:pPr>
        <w:pStyle w:val="style4097"/>
        <w:rPr/>
      </w:pPr>
      <w:r>
        <w:t>}</w:t>
      </w:r>
    </w:p>
    <w:p>
      <w:pPr>
        <w:pStyle w:val="style4097"/>
        <w:rPr/>
      </w:pPr>
    </w:p>
    <w:p>
      <w:pPr>
        <w:pStyle w:val="style4097"/>
        <w:rPr/>
      </w:pPr>
    </w:p>
    <w:p>
      <w:pPr>
        <w:pStyle w:val="style4097"/>
        <w:rPr>
          <w:b/>
          <w:bCs/>
        </w:rPr>
      </w:pPr>
      <w:r>
        <w:rPr>
          <w:b/>
          <w:bCs/>
        </w:rPr>
        <w:t xml:space="preserve">Output: </w:t>
      </w:r>
    </w:p>
    <w:p>
      <w:pPr>
        <w:pStyle w:val="style4097"/>
        <w:rPr>
          <w:b/>
          <w:bCs/>
        </w:rPr>
      </w:pPr>
    </w:p>
    <w:p>
      <w:pPr>
        <w:pStyle w:val="style4097"/>
        <w:rPr/>
      </w:pPr>
      <w:r>
        <w:rPr>
          <w:b/>
          <w:bCs/>
          <w:noProof/>
          <w:lang w:val="en-US" w:bidi="mr-IN" w:eastAsia="en-US"/>
        </w:rPr>
        <w:drawing>
          <wp:inline distL="0" distT="0" distB="0" distR="0">
            <wp:extent cx="6120134" cy="4077966"/>
            <wp:effectExtent l="0" t="0" r="0" b="0"/>
            <wp:docPr id="1029"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1"/>
                    <pic:cNvPicPr/>
                  </pic:nvPicPr>
                  <pic:blipFill>
                    <a:blip r:embed="rId5" cstate="print"/>
                    <a:srcRect l="0" t="0" r="0" b="0"/>
                    <a:stretch/>
                  </pic:blipFill>
                  <pic:spPr>
                    <a:xfrm rot="0">
                      <a:off x="0" y="0"/>
                      <a:ext cx="6120134" cy="4077966"/>
                    </a:xfrm>
                    <a:prstGeom prst="rect"/>
                    <a:ln>
                      <a:noFill/>
                    </a:ln>
                  </pic:spPr>
                </pic:pic>
              </a:graphicData>
            </a:graphic>
          </wp:inline>
        </w:drawing>
      </w:r>
    </w:p>
    <w:p>
      <w:pPr>
        <w:pStyle w:val="style4097"/>
        <w:rPr/>
      </w:pPr>
    </w:p>
    <w:p>
      <w:pPr>
        <w:pStyle w:val="style4097"/>
        <w:rPr/>
      </w:pPr>
    </w:p>
    <w:p>
      <w:pPr>
        <w:pStyle w:val="style4097"/>
        <w:rPr/>
      </w:pPr>
    </w:p>
    <w:p>
      <w:pPr>
        <w:pStyle w:val="style4097"/>
        <w:rPr/>
      </w:pPr>
    </w:p>
    <w:p>
      <w:pPr>
        <w:pStyle w:val="style4097"/>
        <w:rPr/>
      </w:pPr>
    </w:p>
    <w:p>
      <w:pPr>
        <w:pStyle w:val="style4097"/>
        <w:rPr>
          <w:b/>
          <w:bCs/>
        </w:rPr>
      </w:pPr>
    </w:p>
    <w:p>
      <w:pPr>
        <w:pStyle w:val="style4097"/>
        <w:rPr>
          <w:b/>
          <w:bCs/>
        </w:rPr>
      </w:pPr>
    </w:p>
    <w:p>
      <w:pPr>
        <w:pStyle w:val="style4097"/>
        <w:rPr>
          <w:b/>
          <w:bCs/>
        </w:rPr>
      </w:pPr>
    </w:p>
    <w:p>
      <w:pPr>
        <w:pStyle w:val="style4097"/>
        <w:rPr>
          <w:b/>
          <w:bCs/>
        </w:rPr>
      </w:pPr>
    </w:p>
    <w:p>
      <w:pPr>
        <w:pStyle w:val="style4097"/>
        <w:rPr>
          <w:b/>
          <w:bCs/>
        </w:rPr>
      </w:pPr>
    </w:p>
    <w:p>
      <w:pPr>
        <w:pStyle w:val="style4097"/>
        <w:rPr>
          <w:b/>
          <w:bCs/>
        </w:rPr>
      </w:pPr>
    </w:p>
    <w:p>
      <w:pPr>
        <w:pStyle w:val="style4097"/>
        <w:rPr>
          <w:b/>
          <w:bCs/>
        </w:rPr>
      </w:pPr>
    </w:p>
    <w:p>
      <w:pPr>
        <w:pStyle w:val="style4097"/>
        <w:rPr>
          <w:b/>
          <w:bCs/>
        </w:rPr>
      </w:pPr>
    </w:p>
    <w:p>
      <w:pPr>
        <w:pStyle w:val="style0"/>
        <w:rPr/>
      </w:pPr>
    </w:p>
    <w:sectPr>
      <w:pgSz w:w="12240" w:h="15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AFF" w:usb1="C0007841" w:usb2="00000009" w:usb3="00000000" w:csb0="000001FF" w:csb1="00000000"/>
  </w:font>
  <w:font w:name="Calibri">
    <w:altName w:val="Calibri"/>
    <w:panose1 w:val="020f0502020002030204"/>
    <w:charset w:val="00"/>
    <w:family w:val="swiss"/>
    <w:pitch w:val="variable"/>
    <w:sig w:usb0="E00002FF" w:usb1="4000ACFF" w:usb2="00000001" w:usb3="00000000" w:csb0="0000019F" w:csb1="00000000"/>
  </w:font>
  <w:font w:name="Mangal">
    <w:altName w:val="Mangal"/>
    <w:panose1 w:val="02040503050002030202"/>
    <w:charset w:val="00"/>
    <w:family w:val="roman"/>
    <w:pitch w:val="variable"/>
    <w:sig w:usb0="00008003" w:usb1="00000000" w:usb2="00000000" w:usb3="00000000" w:csb0="00000001" w:csb1="00000000"/>
  </w:font>
  <w:font w:name="Liberation Serif">
    <w:altName w:val="Times New Roman"/>
    <w:panose1 w:val="00000000000000000000"/>
    <w:charset w:val="00"/>
    <w:family w:val="roman"/>
    <w:pitch w:val="variable"/>
    <w:sig w:usb0="00000000" w:usb1="00000000" w:usb2="00000000" w:usb3="00000000" w:csb0="00000000" w:csb1="00000000"/>
  </w:font>
  <w:font w:name="Noto Sans CJK SC Regular">
    <w:altName w:val="Times New Roman"/>
    <w:panose1 w:val="00000000000000000000"/>
    <w:charset w:val="00"/>
    <w:family w:val="auto"/>
    <w:pitch w:val="variable"/>
    <w:sig w:usb0="00000000" w:usb1="00000000" w:usb2="00000000" w:usb3="00000000" w:csb0="00000000" w:csb1="00000000"/>
  </w:font>
  <w:font w:name="FreeSans">
    <w:altName w:val="Calibri"/>
    <w:panose1 w:val="00000000000000000000"/>
    <w:charset w:val="00"/>
    <w:family w:val="auto"/>
    <w:pitch w:val="variable"/>
    <w:sig w:usb0="00000000" w:usb1="00000000" w:usb2="00000000" w:usb3="00000000" w:csb0="00000000" w:csb1="00000000"/>
  </w:font>
  <w:font w:name="Tahoma">
    <w:altName w:val="Tahoma"/>
    <w:panose1 w:val="020b0604030005040204"/>
    <w:charset w:val="00"/>
    <w:family w:val="swiss"/>
    <w:pitch w:val="variable"/>
    <w:sig w:usb0="E1002EFF" w:usb1="C000605B" w:usb2="00000029" w:usb3="00000000" w:csb0="000101FF" w:csb1="00000000"/>
  </w:font>
  <w:font w:name="Cambria">
    <w:altName w:val="Cambria"/>
    <w:panose1 w:val="02040503050004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DE864994"/>
    <w:lvl w:ilvl="0" w:tplc="057493FE">
      <w:start w:val="1"/>
      <w:numFmt w:val="decimal"/>
      <w:lvlText w:val="%1."/>
      <w:lvlJc w:val="left"/>
      <w:pPr>
        <w:ind w:left="580" w:hanging="360"/>
      </w:pPr>
      <w:rPr>
        <w:rFonts w:ascii="Times New Roman" w:cs="Times New Roman" w:eastAsia="Times New Roman" w:hAnsi="Times New Roman" w:hint="default"/>
        <w:spacing w:val="-11"/>
        <w:w w:val="99"/>
        <w:sz w:val="24"/>
        <w:szCs w:val="24"/>
        <w:lang w:val="en-US" w:bidi="en-US" w:eastAsia="en-US"/>
      </w:rPr>
    </w:lvl>
    <w:lvl w:ilvl="1" w:tplc="F8E05D84">
      <w:start w:val="1"/>
      <w:numFmt w:val="lowerLetter"/>
      <w:lvlText w:val="%2."/>
      <w:lvlJc w:val="left"/>
      <w:pPr>
        <w:ind w:left="1660" w:hanging="360"/>
      </w:pPr>
      <w:rPr>
        <w:rFonts w:ascii="Times New Roman" w:cs="Times New Roman" w:eastAsia="Times New Roman" w:hAnsi="Times New Roman" w:hint="default"/>
        <w:spacing w:val="-3"/>
        <w:w w:val="99"/>
        <w:sz w:val="24"/>
        <w:szCs w:val="24"/>
        <w:lang w:val="en-US" w:bidi="en-US" w:eastAsia="en-US"/>
      </w:rPr>
    </w:lvl>
    <w:lvl w:ilvl="2" w:tplc="2E84DE7E">
      <w:start w:val="1"/>
      <w:numFmt w:val="bullet"/>
      <w:lvlText w:val="•"/>
      <w:lvlJc w:val="left"/>
      <w:pPr>
        <w:ind w:left="2695" w:hanging="360"/>
      </w:pPr>
      <w:rPr>
        <w:rFonts w:hint="default"/>
        <w:lang w:val="en-US" w:bidi="en-US" w:eastAsia="en-US"/>
      </w:rPr>
    </w:lvl>
    <w:lvl w:ilvl="3" w:tplc="34F2BA46">
      <w:start w:val="1"/>
      <w:numFmt w:val="bullet"/>
      <w:lvlText w:val="•"/>
      <w:lvlJc w:val="left"/>
      <w:pPr>
        <w:ind w:left="3731" w:hanging="360"/>
      </w:pPr>
      <w:rPr>
        <w:rFonts w:hint="default"/>
        <w:lang w:val="en-US" w:bidi="en-US" w:eastAsia="en-US"/>
      </w:rPr>
    </w:lvl>
    <w:lvl w:ilvl="4" w:tplc="C394877A">
      <w:start w:val="1"/>
      <w:numFmt w:val="bullet"/>
      <w:lvlText w:val="•"/>
      <w:lvlJc w:val="left"/>
      <w:pPr>
        <w:ind w:left="4766" w:hanging="360"/>
      </w:pPr>
      <w:rPr>
        <w:rFonts w:hint="default"/>
        <w:lang w:val="en-US" w:bidi="en-US" w:eastAsia="en-US"/>
      </w:rPr>
    </w:lvl>
    <w:lvl w:ilvl="5" w:tplc="C74080D4">
      <w:start w:val="1"/>
      <w:numFmt w:val="bullet"/>
      <w:lvlText w:val="•"/>
      <w:lvlJc w:val="left"/>
      <w:pPr>
        <w:ind w:left="5802" w:hanging="360"/>
      </w:pPr>
      <w:rPr>
        <w:rFonts w:hint="default"/>
        <w:lang w:val="en-US" w:bidi="en-US" w:eastAsia="en-US"/>
      </w:rPr>
    </w:lvl>
    <w:lvl w:ilvl="6" w:tplc="A9F6B7A8">
      <w:start w:val="1"/>
      <w:numFmt w:val="bullet"/>
      <w:lvlText w:val="•"/>
      <w:lvlJc w:val="left"/>
      <w:pPr>
        <w:ind w:left="6837" w:hanging="360"/>
      </w:pPr>
      <w:rPr>
        <w:rFonts w:hint="default"/>
        <w:lang w:val="en-US" w:bidi="en-US" w:eastAsia="en-US"/>
      </w:rPr>
    </w:lvl>
    <w:lvl w:ilvl="7" w:tplc="178EE9A2">
      <w:start w:val="1"/>
      <w:numFmt w:val="bullet"/>
      <w:lvlText w:val="•"/>
      <w:lvlJc w:val="left"/>
      <w:pPr>
        <w:ind w:left="7873" w:hanging="360"/>
      </w:pPr>
      <w:rPr>
        <w:rFonts w:hint="default"/>
        <w:lang w:val="en-US" w:bidi="en-US" w:eastAsia="en-US"/>
      </w:rPr>
    </w:lvl>
    <w:lvl w:ilvl="8" w:tplc="982C4120">
      <w:start w:val="1"/>
      <w:numFmt w:val="bullet"/>
      <w:lvlText w:val="•"/>
      <w:lvlJc w:val="left"/>
      <w:pPr>
        <w:ind w:left="8908" w:hanging="360"/>
      </w:pPr>
      <w:rPr>
        <w:rFonts w:hint="default"/>
        <w:lang w:val="en-US" w:bidi="en-US" w:eastAsia="en-US"/>
      </w:r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Mangal" w:eastAsia="Calibri" w:hAnsi="Calibri"/>
        <w:sz w:val="22"/>
        <w:lang w:val="en-US" w:bidi="mr-IN" w:eastAsia="en-US"/>
      </w:rPr>
    </w:rPrDefault>
    <w:pPrDefault>
      <w:pPr>
        <w:spacing w:after="200" w:lineRule="auto" w:line="276"/>
      </w:pPr>
    </w:pPrDefault>
  </w:docDefaults>
  <w:style w:type="paragraph" w:default="1" w:styleId="style0">
    <w:name w:val="Normal"/>
    <w:next w:val="style0"/>
    <w:qFormat/>
    <w:uiPriority w:val="1"/>
    <w:pPr>
      <w:widowControl w:val="false"/>
      <w:autoSpaceDE w:val="false"/>
      <w:autoSpaceDN w:val="false"/>
      <w:spacing w:after="0" w:lineRule="auto" w:line="240"/>
    </w:pPr>
    <w:rPr>
      <w:rFonts w:ascii="Times New Roman" w:cs="Times New Roman" w:eastAsia="Times New Roman" w:hAnsi="Times New Roman"/>
      <w:szCs w:val="22"/>
      <w:lang w:bidi="en-US"/>
    </w:rPr>
  </w:style>
  <w:style w:type="paragraph" w:styleId="style2">
    <w:name w:val="heading 2"/>
    <w:basedOn w:val="style0"/>
    <w:next w:val="style2"/>
    <w:link w:val="style4100"/>
    <w:qFormat/>
    <w:uiPriority w:val="1"/>
    <w:pPr>
      <w:ind w:left="191"/>
      <w:outlineLvl w:val="1"/>
    </w:pPr>
    <w:rPr>
      <w:b/>
      <w:bCs/>
      <w:sz w:val="24"/>
      <w:szCs w:val="24"/>
    </w:r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customStyle="1" w:styleId="style4097">
    <w:name w:val="Standard"/>
    <w:next w:val="style4097"/>
    <w:pPr>
      <w:suppressAutoHyphens/>
      <w:autoSpaceDN w:val="false"/>
      <w:spacing w:after="0" w:lineRule="auto" w:line="240"/>
      <w:textAlignment w:val="baseline"/>
    </w:pPr>
    <w:rPr>
      <w:rFonts w:ascii="Liberation Serif" w:cs="FreeSans" w:eastAsia="Noto Sans CJK SC Regular" w:hAnsi="Liberation Serif"/>
      <w:kern w:val="3"/>
      <w:sz w:val="24"/>
      <w:szCs w:val="24"/>
      <w:lang w:val="en-IN" w:bidi="hi-IN" w:eastAsia="zh-CN"/>
    </w:rPr>
  </w:style>
  <w:style w:type="paragraph" w:customStyle="1" w:styleId="style4098">
    <w:name w:val="Default"/>
    <w:next w:val="style4098"/>
    <w:pPr>
      <w:autoSpaceDE w:val="false"/>
      <w:autoSpaceDN w:val="false"/>
      <w:spacing w:after="0" w:lineRule="auto" w:line="240"/>
    </w:pPr>
    <w:rPr>
      <w:rFonts w:ascii="Calibri" w:cs="Calibri" w:eastAsia="Calibri" w:hAnsi="Calibri"/>
      <w:color w:val="000000"/>
      <w:sz w:val="24"/>
      <w:szCs w:val="24"/>
      <w:lang w:bidi="ar-SA"/>
    </w:rPr>
  </w:style>
  <w:style w:type="paragraph" w:styleId="style153">
    <w:name w:val="Balloon Text"/>
    <w:basedOn w:val="style0"/>
    <w:next w:val="style153"/>
    <w:link w:val="style4099"/>
    <w:uiPriority w:val="99"/>
    <w:pPr/>
    <w:rPr>
      <w:rFonts w:ascii="Tahoma" w:cs="Tahoma" w:hAnsi="Tahoma"/>
      <w:sz w:val="16"/>
      <w:szCs w:val="14"/>
    </w:rPr>
  </w:style>
  <w:style w:type="character" w:customStyle="1" w:styleId="style4099">
    <w:name w:val="Balloon Text Char"/>
    <w:basedOn w:val="style65"/>
    <w:next w:val="style4099"/>
    <w:link w:val="style153"/>
    <w:uiPriority w:val="99"/>
    <w:rPr>
      <w:rFonts w:ascii="Tahoma" w:cs="Tahoma" w:hAnsi="Tahoma"/>
      <w:sz w:val="16"/>
      <w:szCs w:val="14"/>
    </w:rPr>
  </w:style>
  <w:style w:type="character" w:customStyle="1" w:styleId="style4100">
    <w:name w:val="Heading 2 Char_e9a58cc6-ba1c-437f-8d66-f164096b0845"/>
    <w:basedOn w:val="style65"/>
    <w:next w:val="style4100"/>
    <w:link w:val="style2"/>
    <w:uiPriority w:val="1"/>
    <w:rPr>
      <w:rFonts w:ascii="Times New Roman" w:cs="Times New Roman" w:eastAsia="Times New Roman" w:hAnsi="Times New Roman"/>
      <w:b/>
      <w:bCs/>
      <w:sz w:val="24"/>
      <w:szCs w:val="24"/>
      <w:lang w:bidi="en-US"/>
    </w:rPr>
  </w:style>
  <w:style w:type="paragraph" w:styleId="style66">
    <w:name w:val="Body Text"/>
    <w:basedOn w:val="style0"/>
    <w:next w:val="style66"/>
    <w:link w:val="style4101"/>
    <w:qFormat/>
    <w:uiPriority w:val="1"/>
    <w:pPr/>
    <w:rPr>
      <w:sz w:val="24"/>
      <w:szCs w:val="24"/>
    </w:rPr>
  </w:style>
  <w:style w:type="character" w:customStyle="1" w:styleId="style4101">
    <w:name w:val="Body Text Char"/>
    <w:basedOn w:val="style65"/>
    <w:next w:val="style4101"/>
    <w:link w:val="style66"/>
    <w:uiPriority w:val="1"/>
    <w:rPr>
      <w:rFonts w:ascii="Times New Roman" w:cs="Times New Roman" w:eastAsia="Times New Roman" w:hAnsi="Times New Roman"/>
      <w:sz w:val="24"/>
      <w:szCs w:val="24"/>
      <w:lang w:bidi="en-US"/>
    </w:rPr>
  </w:style>
  <w:style w:type="paragraph" w:styleId="style179">
    <w:name w:val="List Paragraph"/>
    <w:basedOn w:val="style0"/>
    <w:next w:val="style179"/>
    <w:qFormat/>
    <w:uiPriority w:val="1"/>
    <w:pPr>
      <w:ind w:left="460" w:hanging="360"/>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9" Type="http://schemas.openxmlformats.org/officeDocument/2006/relationships/theme" Target="theme/theme1.xml"/><Relationship Id="rId5" Type="http://schemas.openxmlformats.org/officeDocument/2006/relationships/image" Target="media/image4.jpeg"/><Relationship Id="rId6" Type="http://schemas.openxmlformats.org/officeDocument/2006/relationships/styles" Target="styles.xml"/><Relationship Id="rId7" Type="http://schemas.openxmlformats.org/officeDocument/2006/relationships/fontTable" Target="fontTable.xml"/><Relationship Id="rId8"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1513</Words>
  <Pages>9</Pages>
  <Characters>8874</Characters>
  <Application>WPS Office</Application>
  <DocSecurity>0</DocSecurity>
  <Paragraphs>193</Paragraphs>
  <ScaleCrop>false</ScaleCrop>
  <LinksUpToDate>false</LinksUpToDate>
  <CharactersWithSpaces>10402</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2022-05-15T05:00:25Z</dcterms:created>
  <dc:creator>user</dc:creator>
  <lastModifiedBy>RMX2193</lastModifiedBy>
  <dcterms:modified xsi:type="dcterms:W3CDTF">2022-05-15T05:00:25Z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8f4183d820344bf882400935e6770d81</vt:lpwstr>
  </property>
</Properties>
</file>