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2321A" w14:textId="5F467F0A" w:rsidR="00B12BF2" w:rsidRPr="00D9424F" w:rsidRDefault="00B12BF2">
      <w:pPr>
        <w:rPr>
          <w:i/>
          <w:iCs/>
          <w:lang w:val="en-US"/>
        </w:rPr>
      </w:pPr>
      <w:r w:rsidRPr="00D9424F">
        <w:rPr>
          <w:i/>
          <w:iCs/>
          <w:lang w:val="en-US"/>
        </w:rPr>
        <w:t>Grigore Lucian-Florin</w:t>
      </w:r>
      <w:r w:rsidR="00D9424F" w:rsidRPr="00D9424F">
        <w:rPr>
          <w:i/>
          <w:iCs/>
          <w:lang w:val="en-US"/>
        </w:rPr>
        <w:t xml:space="preserve"> </w:t>
      </w:r>
      <w:r w:rsidRPr="00D9424F">
        <w:rPr>
          <w:i/>
          <w:iCs/>
          <w:lang w:val="en-US"/>
        </w:rPr>
        <w:t>336CA</w:t>
      </w:r>
    </w:p>
    <w:p w14:paraId="2F776703" w14:textId="12B79DB5" w:rsidR="00B12BF2" w:rsidRDefault="00B12BF2">
      <w:pPr>
        <w:rPr>
          <w:lang w:val="en-US"/>
        </w:rPr>
      </w:pPr>
    </w:p>
    <w:p w14:paraId="2929E466" w14:textId="37E912DB" w:rsidR="00B12BF2" w:rsidRPr="00D9424F" w:rsidRDefault="00B12BF2" w:rsidP="00D9424F">
      <w:pPr>
        <w:jc w:val="center"/>
        <w:rPr>
          <w:b/>
          <w:bCs/>
          <w:sz w:val="32"/>
          <w:szCs w:val="32"/>
          <w:lang w:val="en-US"/>
        </w:rPr>
      </w:pPr>
      <w:r w:rsidRPr="00D9424F">
        <w:rPr>
          <w:b/>
          <w:bCs/>
          <w:sz w:val="32"/>
          <w:szCs w:val="32"/>
          <w:lang w:val="en-US"/>
        </w:rPr>
        <w:t>Marketing</w:t>
      </w:r>
    </w:p>
    <w:p w14:paraId="038521FF" w14:textId="2575DD39" w:rsidR="00B12BF2" w:rsidRDefault="00B12BF2">
      <w:pPr>
        <w:rPr>
          <w:lang w:val="en-US"/>
        </w:rPr>
      </w:pPr>
    </w:p>
    <w:p w14:paraId="1D544304" w14:textId="449BBDA1" w:rsidR="00D9424F" w:rsidRDefault="00D9424F" w:rsidP="00C23F37">
      <w:pPr>
        <w:rPr>
          <w:lang w:val="en-US"/>
        </w:rPr>
      </w:pPr>
      <w:r>
        <w:rPr>
          <w:b/>
          <w:bCs/>
          <w:lang w:val="en-US"/>
        </w:rPr>
        <w:tab/>
      </w:r>
      <w:r w:rsidR="00C23F37" w:rsidRPr="00D9424F">
        <w:rPr>
          <w:b/>
          <w:bCs/>
          <w:lang w:val="en-US"/>
        </w:rPr>
        <w:t>Reclama aleasa</w:t>
      </w:r>
    </w:p>
    <w:p w14:paraId="2D279673" w14:textId="1DDC090F" w:rsidR="00C23F37" w:rsidRPr="00C23F37" w:rsidRDefault="00C23F37" w:rsidP="00C23F37">
      <w:pPr>
        <w:rPr>
          <w:lang w:val="en-US"/>
        </w:rPr>
      </w:pPr>
      <w:r>
        <w:rPr>
          <w:lang w:val="en-US"/>
        </w:rPr>
        <w:t>"</w:t>
      </w:r>
      <w:r w:rsidRPr="00C23F37">
        <w:t>CatMobile.ro - Reclama Micutzu - Nu stii cand te loveste ghinionul</w:t>
      </w:r>
      <w:r>
        <w:rPr>
          <w:lang w:val="en-US"/>
        </w:rPr>
        <w:t>"</w:t>
      </w:r>
    </w:p>
    <w:p w14:paraId="35B4A647" w14:textId="641C64EB" w:rsidR="00B12BF2" w:rsidRDefault="00C23F37">
      <w:pPr>
        <w:rPr>
          <w:lang w:val="en-US"/>
        </w:rPr>
      </w:pPr>
      <w:r>
        <w:rPr>
          <w:lang w:val="en-US"/>
        </w:rPr>
        <w:t xml:space="preserve">Reclama se poate </w:t>
      </w:r>
      <w:r w:rsidR="00065EDD">
        <w:rPr>
          <w:lang w:val="en-US"/>
        </w:rPr>
        <w:t>gasi</w:t>
      </w:r>
      <w:r>
        <w:rPr>
          <w:lang w:val="en-US"/>
        </w:rPr>
        <w:t xml:space="preserve"> </w:t>
      </w:r>
      <w:hyperlink r:id="rId4" w:history="1">
        <w:r w:rsidRPr="00C23F37">
          <w:rPr>
            <w:rStyle w:val="Hyperlink"/>
            <w:lang w:val="en-US"/>
          </w:rPr>
          <w:t>aici</w:t>
        </w:r>
      </w:hyperlink>
    </w:p>
    <w:p w14:paraId="64DEEA99" w14:textId="56DAEBBD" w:rsidR="00C23F37" w:rsidRDefault="00C23F37">
      <w:pPr>
        <w:rPr>
          <w:lang w:val="en-US"/>
        </w:rPr>
      </w:pPr>
    </w:p>
    <w:p w14:paraId="27929624" w14:textId="3E94F203" w:rsidR="00C23F37" w:rsidRDefault="00D9424F">
      <w:pPr>
        <w:rPr>
          <w:b/>
          <w:bCs/>
          <w:lang w:val="en-US"/>
        </w:rPr>
      </w:pPr>
      <w:r w:rsidRPr="00D9424F">
        <w:rPr>
          <w:b/>
          <w:bCs/>
          <w:lang w:val="en-US"/>
        </w:rPr>
        <w:tab/>
        <w:t>De ce este o reclama de succes?</w:t>
      </w:r>
    </w:p>
    <w:p w14:paraId="16418D42" w14:textId="28462699" w:rsidR="00065EDD" w:rsidRDefault="00065EDD">
      <w:pPr>
        <w:rPr>
          <w:lang w:val="en-US"/>
        </w:rPr>
      </w:pPr>
      <w:r>
        <w:rPr>
          <w:lang w:val="en-US"/>
        </w:rPr>
        <w:t>1. Contine o persoane cunoscuta atat in mediul online, cat si la TV, si anume Micutzu (comediant).</w:t>
      </w:r>
    </w:p>
    <w:p w14:paraId="0C15E23D" w14:textId="067B07EF" w:rsidR="00D9424F" w:rsidRDefault="00065EDD">
      <w:pPr>
        <w:rPr>
          <w:lang w:val="en-US"/>
        </w:rPr>
      </w:pPr>
      <w:r>
        <w:rPr>
          <w:lang w:val="en-US"/>
        </w:rPr>
        <w:t>2</w:t>
      </w:r>
      <w:r w:rsidR="00D9424F">
        <w:rPr>
          <w:lang w:val="en-US"/>
        </w:rPr>
        <w:t>. Este amuzanta, chiar de la primele cadre, cand i se inchide usa in fata lui Micutzu.</w:t>
      </w:r>
    </w:p>
    <w:p w14:paraId="44232D01" w14:textId="75686962" w:rsidR="00D9424F" w:rsidRDefault="00065EDD">
      <w:pPr>
        <w:rPr>
          <w:lang w:val="en-US"/>
        </w:rPr>
      </w:pPr>
      <w:r>
        <w:rPr>
          <w:lang w:val="en-US"/>
        </w:rPr>
        <w:t>3</w:t>
      </w:r>
      <w:r w:rsidR="00D9424F">
        <w:rPr>
          <w:lang w:val="en-US"/>
        </w:rPr>
        <w:t xml:space="preserve">. Este de actualitate, </w:t>
      </w:r>
      <w:r>
        <w:rPr>
          <w:lang w:val="en-US"/>
        </w:rPr>
        <w:t>foarte mare procentaj din oameni cumparand cel putin o husa si/sau o folie pentru telefonul pe care il detin.</w:t>
      </w:r>
    </w:p>
    <w:p w14:paraId="419FC37F" w14:textId="574F423A" w:rsidR="00065EDD" w:rsidRDefault="00065EDD">
      <w:pPr>
        <w:rPr>
          <w:lang w:val="en-US"/>
        </w:rPr>
      </w:pPr>
      <w:r>
        <w:rPr>
          <w:lang w:val="en-US"/>
        </w:rPr>
        <w:t>4. Indica o multitudine de modalitati de protejare, adica diferitele tipuri de huse/folii pe care le poate cumpara un client de pe site-ul lor, dar intr-o maniera amuzanta, care prinde la public. Un exemplu este atunci cand Micutzu varsa apa peste telefonul celui aflat la bar, spunandu-i ca nu are husa subacvatica.</w:t>
      </w:r>
    </w:p>
    <w:p w14:paraId="16AC880F" w14:textId="78259FAC" w:rsidR="00065EDD" w:rsidRDefault="00065EDD">
      <w:pPr>
        <w:rPr>
          <w:lang w:val="en-US"/>
        </w:rPr>
      </w:pPr>
      <w:r>
        <w:rPr>
          <w:lang w:val="en-US"/>
        </w:rPr>
        <w:t xml:space="preserve">5. Stilul de filmat este unul </w:t>
      </w:r>
      <w:r w:rsidR="008A4CB1">
        <w:rPr>
          <w:lang w:val="en-US"/>
        </w:rPr>
        <w:t>inovativ</w:t>
      </w:r>
      <w:r>
        <w:rPr>
          <w:lang w:val="en-US"/>
        </w:rPr>
        <w:t xml:space="preserve">, </w:t>
      </w:r>
      <w:r w:rsidR="008A4CB1">
        <w:rPr>
          <w:lang w:val="en-US"/>
        </w:rPr>
        <w:t>Micutzu nefiind static, ci miscandu-se mereu.</w:t>
      </w:r>
    </w:p>
    <w:p w14:paraId="566B89C3" w14:textId="07D00EAA" w:rsidR="008A4CB1" w:rsidRDefault="008A4CB1">
      <w:pPr>
        <w:rPr>
          <w:lang w:val="en-US"/>
        </w:rPr>
      </w:pPr>
      <w:r>
        <w:rPr>
          <w:lang w:val="en-US"/>
        </w:rPr>
        <w:t>6. Micutzu scoate si mai mult in evidenta faptul ca dialogul a fost regizat, asta reiesind din vorbele lui, adaugand o nota de amuzament.</w:t>
      </w:r>
    </w:p>
    <w:p w14:paraId="102B1081" w14:textId="5F24D2A5" w:rsidR="008A4CB1" w:rsidRDefault="008A4CB1">
      <w:pPr>
        <w:rPr>
          <w:lang w:val="en-US"/>
        </w:rPr>
      </w:pPr>
    </w:p>
    <w:p w14:paraId="22B1DD1C" w14:textId="1995F481" w:rsidR="008A4CB1" w:rsidRDefault="008A4CB1">
      <w:pPr>
        <w:rPr>
          <w:lang w:val="en-US"/>
        </w:rPr>
      </w:pPr>
      <w:r>
        <w:rPr>
          <w:lang w:val="en-US"/>
        </w:rPr>
        <w:t>In concluzie, reclama aceasta a fost un success pe YouTube (3 mil. vizualizari) in principal datorita notei de informalitate oferite, actorul principal ajutand indeosebi in acest sens.</w:t>
      </w:r>
    </w:p>
    <w:p w14:paraId="28D1C272" w14:textId="121D5121" w:rsidR="008A4CB1" w:rsidRDefault="008A4CB1">
      <w:pPr>
        <w:rPr>
          <w:lang w:val="en-US"/>
        </w:rPr>
      </w:pPr>
    </w:p>
    <w:p w14:paraId="09BE1DEF" w14:textId="71BDF389" w:rsidR="008A4CB1" w:rsidRDefault="008A4CB1">
      <w:pPr>
        <w:rPr>
          <w:b/>
          <w:bCs/>
          <w:lang w:val="en-US"/>
        </w:rPr>
      </w:pPr>
      <w:r w:rsidRPr="008A4CB1">
        <w:rPr>
          <w:b/>
          <w:bCs/>
          <w:lang w:val="en-US"/>
        </w:rPr>
        <w:tab/>
        <w:t>Alte metode de promovare folosite de companie</w:t>
      </w:r>
    </w:p>
    <w:p w14:paraId="1F34CEE6" w14:textId="4514EDAF" w:rsidR="008A4CB1" w:rsidRDefault="00620D4F">
      <w:pPr>
        <w:rPr>
          <w:lang w:val="en-US"/>
        </w:rPr>
      </w:pPr>
      <w:r>
        <w:rPr>
          <w:lang w:val="en-US"/>
        </w:rPr>
        <w:t xml:space="preserve">1. Au folosit faptul ca numele companiei contine "pisica" si atunci au repetat in nenumarate randuri ca asa cum o pisica da pe jos numeroase </w:t>
      </w:r>
      <w:r w:rsidR="00D668D8">
        <w:rPr>
          <w:lang w:val="en-US"/>
        </w:rPr>
        <w:t>obiecte aflate pe obiecte de mobilier, la fel se poate intampla si cu telefonul pe care il detii. Reclame in acest sens au aparut pe retelele de socializare (Facebook, Instagram in principal)</w:t>
      </w:r>
      <w:r w:rsidR="0069529C">
        <w:rPr>
          <w:lang w:val="en-US"/>
        </w:rPr>
        <w:t>.</w:t>
      </w:r>
    </w:p>
    <w:p w14:paraId="4EEF2705" w14:textId="70701780" w:rsidR="0069529C" w:rsidRPr="008A4CB1" w:rsidRDefault="0069529C">
      <w:pPr>
        <w:rPr>
          <w:lang w:val="en-US"/>
        </w:rPr>
      </w:pPr>
      <w:r>
        <w:rPr>
          <w:lang w:val="en-US"/>
        </w:rPr>
        <w:t>2. Au mai lansat o reclama-pamflet in care spuneau ca ei vand "huse anti 5G", intr-un mod ironic. Aceasta, precum si reclama analizata in acest document arata faptul ca aceasta companie vrea sa arate ca este la curent cu toate stirile importante din toata lumea, fie ele serioase sau doar glume.</w:t>
      </w:r>
    </w:p>
    <w:sectPr w:rsidR="0069529C" w:rsidRPr="008A4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9C"/>
    <w:rsid w:val="00065EDD"/>
    <w:rsid w:val="0011319C"/>
    <w:rsid w:val="00620D4F"/>
    <w:rsid w:val="0069529C"/>
    <w:rsid w:val="008A4CB1"/>
    <w:rsid w:val="00AE244F"/>
    <w:rsid w:val="00B12BF2"/>
    <w:rsid w:val="00C23F37"/>
    <w:rsid w:val="00D668D8"/>
    <w:rsid w:val="00D9424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DF5D5F7"/>
  <w15:chartTrackingRefBased/>
  <w15:docId w15:val="{B0ED67C5-EDF2-B64C-8A13-0E59D017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F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3F37"/>
    <w:rPr>
      <w:color w:val="0563C1" w:themeColor="hyperlink"/>
      <w:u w:val="single"/>
    </w:rPr>
  </w:style>
  <w:style w:type="character" w:styleId="UnresolvedMention">
    <w:name w:val="Unresolved Mention"/>
    <w:basedOn w:val="DefaultParagraphFont"/>
    <w:uiPriority w:val="99"/>
    <w:semiHidden/>
    <w:unhideWhenUsed/>
    <w:rsid w:val="00C23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582">
      <w:bodyDiv w:val="1"/>
      <w:marLeft w:val="0"/>
      <w:marRight w:val="0"/>
      <w:marTop w:val="0"/>
      <w:marBottom w:val="0"/>
      <w:divBdr>
        <w:top w:val="none" w:sz="0" w:space="0" w:color="auto"/>
        <w:left w:val="none" w:sz="0" w:space="0" w:color="auto"/>
        <w:bottom w:val="none" w:sz="0" w:space="0" w:color="auto"/>
        <w:right w:val="none" w:sz="0" w:space="0" w:color="auto"/>
      </w:divBdr>
    </w:div>
    <w:div w:id="118169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3l9jlulT4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Lucian-Florin GRIGORE (101383)</dc:creator>
  <cp:keywords/>
  <dc:description/>
  <cp:lastModifiedBy>Lucian-Florin GRIGORE (101383)</cp:lastModifiedBy>
  <cp:revision>4</cp:revision>
  <dcterms:created xsi:type="dcterms:W3CDTF">2021-05-08T15:54:00Z</dcterms:created>
  <dcterms:modified xsi:type="dcterms:W3CDTF">2021-05-08T17:41:00Z</dcterms:modified>
</cp:coreProperties>
</file>