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  <w:r>
        <w:rPr>
          <w:rFonts w:ascii="Helvetica" w:hAnsi="Helvetica"/>
          <w:b w:val="1"/>
          <w:bCs w:val="1"/>
          <w:sz w:val="30"/>
          <w:szCs w:val="30"/>
          <w:u w:val="single"/>
          <w:rtl w:val="0"/>
        </w:rPr>
        <w:t>Electronica Digitala</w:t>
      </w:r>
    </w:p>
    <w:p>
      <w:pPr>
        <w:pStyle w:val="Body"/>
        <w:spacing w:after="0"/>
        <w:jc w:val="center"/>
        <w:rPr>
          <w:rFonts w:ascii="Helvetica" w:cs="Helvetica" w:hAnsi="Helvetica" w:eastAsia="Helvetica"/>
          <w:b w:val="1"/>
          <w:bCs w:val="1"/>
          <w:sz w:val="30"/>
          <w:szCs w:val="30"/>
          <w:u w:val="single"/>
        </w:rPr>
      </w:pPr>
      <w:r>
        <w:rPr>
          <w:rFonts w:ascii="Helvetica" w:hAnsi="Helvetica"/>
          <w:b w:val="1"/>
          <w:bCs w:val="1"/>
          <w:sz w:val="30"/>
          <w:szCs w:val="30"/>
          <w:u w:val="single"/>
          <w:rtl w:val="0"/>
          <w:lang w:val="it-IT"/>
        </w:rPr>
        <w:t>Laborator 4</w:t>
      </w:r>
    </w:p>
    <w:p>
      <w:pPr>
        <w:pStyle w:val="Body"/>
        <w:spacing w:after="0"/>
        <w:jc w:val="center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 xml:space="preserve">Grigore Lucian-Florin 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</w:rPr>
        <w:t xml:space="preserve">– </w:t>
      </w:r>
      <w:r>
        <w:rPr>
          <w:rFonts w:ascii="Helvetica" w:hAnsi="Helvetica"/>
          <w:b w:val="1"/>
          <w:bCs w:val="1"/>
          <w:sz w:val="28"/>
          <w:szCs w:val="28"/>
          <w:rtl w:val="0"/>
        </w:rPr>
        <w:t>324CD</w:t>
      </w:r>
    </w:p>
    <w:p>
      <w:pPr>
        <w:pStyle w:val="Body"/>
        <w:spacing w:after="0"/>
        <w:jc w:val="center"/>
      </w:pPr>
    </w:p>
    <w:p>
      <w:pPr>
        <w:pStyle w:val="List Paragraph"/>
        <w:numPr>
          <w:ilvl w:val="0"/>
          <w:numId w:val="2"/>
        </w:numPr>
        <w:spacing w:after="0"/>
        <w:rPr>
          <w:rFonts w:ascii="Helvetica" w:hAnsi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Ce este un Schmitt Trigger si la ce foloseste? Ce este histerezisul?</w:t>
      </w:r>
    </w:p>
    <w:p>
      <w:pPr>
        <w:pStyle w:val="List Paragraph"/>
        <w:spacing w:after="0"/>
      </w:pPr>
      <w:r>
        <w:rPr>
          <w:rtl w:val="0"/>
          <w:lang w:val="en-US"/>
        </w:rPr>
        <w:t xml:space="preserve">Un Schmitt Trigger este un circuit comparator cu histerezis. El este implementat ori folosind un comparator clasic, ori un amplificator diferential. In ambele cazuri, se foloseste reactie pozitiva. </w:t>
      </w:r>
    </w:p>
    <w:p>
      <w:pPr>
        <w:pStyle w:val="List Paragraph"/>
        <w:spacing w:after="0"/>
      </w:pPr>
      <w:r>
        <w:rPr>
          <w:rtl w:val="0"/>
          <w:lang w:val="en-US"/>
        </w:rPr>
        <w:t>Rolul unui Schmitt Trigger este de a reusi o comparare intre o tensiune de intrare fata de doua tensiuni de prag (high si low), ignorand astfel toate variatiile (zgomot) care pot aparea la intrare. Pentru a scoate la iesire 1, trebuie sa treaca de tensiunea high, iar pentru a se intoarce la 0, trebuie sa se intoarca sub tensiunea low. Astfel, se obtine o iesire de tip treapta mult mai aproape de cea ideala decat cea care se obtine cu un comparator clasic, care are imperfectiuni.</w:t>
      </w:r>
    </w:p>
    <w:p>
      <w:pPr>
        <w:pStyle w:val="List Paragraph"/>
        <w:spacing w:after="0"/>
      </w:pPr>
      <w:r>
        <w:rPr>
          <w:rtl w:val="0"/>
          <w:lang w:val="en-US"/>
        </w:rPr>
        <w:t xml:space="preserve">Histerezisul este un termen folosit ca sa descrie dependenta starii unui sistem de trecut / memorie. In cazul Schmitt Trigger, la comutare la un prag, se foloseste de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informatia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ca tensiunea de intrare a depasit in trecut threshold-ul celalalt.</w:t>
      </w: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2"/>
        </w:numPr>
        <w:spacing w:after="0"/>
        <w:rPr>
          <w:rFonts w:ascii="Helvetica" w:hAnsi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Circuite in falstad pentru expresiile:</w:t>
      </w:r>
    </w:p>
    <w:p>
      <w:pPr>
        <w:pStyle w:val="List Paragraph"/>
        <w:numPr>
          <w:ilvl w:val="0"/>
          <w:numId w:val="4"/>
        </w:numPr>
        <w:spacing w:after="0"/>
        <w:rPr>
          <w:rFonts w:ascii="Helvetica" w:hAnsi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Output = (AB) + !(A + B)</w:t>
      </w:r>
      <w:r>
        <w:rPr>
          <w:rFonts w:ascii="Helvetica" w:cs="Helvetica" w:hAnsi="Helvetica" w:eastAsia="Helvetica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364293</wp:posOffset>
            </wp:positionH>
            <wp:positionV relativeFrom="line">
              <wp:posOffset>199948</wp:posOffset>
            </wp:positionV>
            <wp:extent cx="6400800" cy="31813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2"/>
                <wp:lineTo x="0" y="2160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ircuit_2a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813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1080" w:firstLine="0"/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4"/>
        </w:numPr>
        <w:spacing w:after="0"/>
        <w:rPr>
          <w:rFonts w:ascii="Helvetica" w:hAnsi="Helvetica"/>
          <w:b w:val="1"/>
          <w:bCs w:val="1"/>
          <w:lang w:val="en-US"/>
        </w:rPr>
      </w:pPr>
      <w:r>
        <w:rPr>
          <w:rFonts w:ascii="Helvetica" w:hAnsi="Helvetica"/>
          <w:b w:val="1"/>
          <w:bCs w:val="1"/>
          <w:rtl w:val="0"/>
          <w:lang w:val="en-US"/>
        </w:rPr>
        <w:t>Output = (ABC) + A(!B + !C)</w:t>
      </w: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spacing w:after="0"/>
        <w:ind w:left="0"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List Paragraph"/>
        <w:numPr>
          <w:ilvl w:val="0"/>
          <w:numId w:val="4"/>
        </w:numPr>
        <w:spacing w:after="0"/>
        <w:rPr>
          <w:rFonts w:ascii="Helvetica" w:hAnsi="Helvetica"/>
          <w:b w:val="1"/>
          <w:bCs w:val="1"/>
          <w:lang w:val="en-US"/>
        </w:rPr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993163</wp:posOffset>
            </wp:positionH>
            <wp:positionV relativeFrom="page">
              <wp:posOffset>1010072</wp:posOffset>
            </wp:positionV>
            <wp:extent cx="6400800" cy="29910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ircuit_2b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hAnsi="Helvetica"/>
          <w:b w:val="1"/>
          <w:bCs w:val="1"/>
          <w:rtl w:val="0"/>
          <w:lang w:val="en-US"/>
        </w:rPr>
        <w:t>Output = (!A + !(B + C)) + ABC</w:t>
      </w:r>
      <w:r>
        <w:rPr>
          <w:rFonts w:ascii="Helvetica" w:cs="Helvetica" w:hAnsi="Helvetica" w:eastAsia="Helvetica"/>
          <w:b w:val="1"/>
          <w:bCs w:val="1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301013</wp:posOffset>
            </wp:positionH>
            <wp:positionV relativeFrom="line">
              <wp:posOffset>193737</wp:posOffset>
            </wp:positionV>
            <wp:extent cx="6400800" cy="299102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ircuit_2c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10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Helvetica" w:hAnsi="Helvetica" w:eastAsia="Helvetica"/>
          <w:b w:val="1"/>
          <w:bCs w:val="1"/>
        </w:rPr>
      </w:r>
    </w:p>
    <w:sectPr>
      <w:headerReference w:type="default" r:id="rId7"/>
      <w:footerReference w:type="default" r:id="rId8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0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