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B8A1D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1. Decisiones de Arquitectura</w:t>
      </w:r>
    </w:p>
    <w:p w14:paraId="7A8E4FE0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Arquitectura seleccionada</w:t>
      </w:r>
    </w:p>
    <w:p w14:paraId="409B404F" w14:textId="77777777" w:rsidR="001B738D" w:rsidRPr="001B738D" w:rsidRDefault="001B738D" w:rsidP="001B738D">
      <w:r w:rsidRPr="001B738D">
        <w:t>Se implementó una arquitectura basada en servicios administrados de AWS:</w:t>
      </w:r>
    </w:p>
    <w:p w14:paraId="3EDF8302" w14:textId="77777777" w:rsidR="001B738D" w:rsidRDefault="001B738D" w:rsidP="001B738D">
      <w:pPr>
        <w:pStyle w:val="Prrafodelista"/>
        <w:numPr>
          <w:ilvl w:val="0"/>
          <w:numId w:val="16"/>
        </w:numPr>
      </w:pPr>
      <w:r w:rsidRPr="001B738D">
        <w:t>API Gateway</w:t>
      </w:r>
    </w:p>
    <w:p w14:paraId="2A05F4BC" w14:textId="7FAB61E3" w:rsidR="001B738D" w:rsidRPr="001B738D" w:rsidRDefault="001B738D" w:rsidP="001B738D">
      <w:pPr>
        <w:pStyle w:val="Prrafodelista"/>
        <w:numPr>
          <w:ilvl w:val="0"/>
          <w:numId w:val="16"/>
        </w:numPr>
      </w:pPr>
      <w:r w:rsidRPr="001B738D">
        <w:t>Amazon SQS</w:t>
      </w:r>
    </w:p>
    <w:p w14:paraId="113814D8" w14:textId="77777777" w:rsidR="001B738D" w:rsidRPr="001B738D" w:rsidRDefault="001B738D" w:rsidP="001B738D">
      <w:pPr>
        <w:pStyle w:val="Prrafodelista"/>
        <w:numPr>
          <w:ilvl w:val="0"/>
          <w:numId w:val="16"/>
        </w:numPr>
      </w:pPr>
      <w:r w:rsidRPr="001B738D">
        <w:t>AWS Lambda</w:t>
      </w:r>
    </w:p>
    <w:p w14:paraId="21D4902A" w14:textId="77777777" w:rsidR="001B738D" w:rsidRPr="001B738D" w:rsidRDefault="001B738D" w:rsidP="001B738D">
      <w:pPr>
        <w:pStyle w:val="Prrafodelista"/>
        <w:numPr>
          <w:ilvl w:val="0"/>
          <w:numId w:val="16"/>
        </w:numPr>
      </w:pPr>
      <w:r w:rsidRPr="001B738D">
        <w:t>Amazon SES</w:t>
      </w:r>
    </w:p>
    <w:p w14:paraId="16FC6379" w14:textId="77777777" w:rsidR="001B738D" w:rsidRPr="001B738D" w:rsidRDefault="001B738D" w:rsidP="001B738D">
      <w:pPr>
        <w:pStyle w:val="Prrafodelista"/>
        <w:numPr>
          <w:ilvl w:val="0"/>
          <w:numId w:val="16"/>
        </w:numPr>
      </w:pPr>
      <w:r w:rsidRPr="001B738D">
        <w:t>Cuenta Gmail</w:t>
      </w:r>
    </w:p>
    <w:p w14:paraId="278E9CD5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Justificación de los 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7289"/>
      </w:tblGrid>
      <w:tr w:rsidR="001B738D" w:rsidRPr="001B738D" w14:paraId="23341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2350DA" w14:textId="77777777" w:rsidR="001B738D" w:rsidRPr="001B738D" w:rsidRDefault="001B738D" w:rsidP="001B738D">
            <w:pPr>
              <w:rPr>
                <w:b/>
                <w:bCs/>
              </w:rPr>
            </w:pPr>
            <w:r w:rsidRPr="001B738D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E17AE2" w14:textId="77777777" w:rsidR="001B738D" w:rsidRPr="001B738D" w:rsidRDefault="001B738D" w:rsidP="001B738D">
            <w:pPr>
              <w:rPr>
                <w:b/>
                <w:bCs/>
              </w:rPr>
            </w:pPr>
            <w:r w:rsidRPr="001B738D">
              <w:rPr>
                <w:b/>
                <w:bCs/>
              </w:rPr>
              <w:t>Justificación</w:t>
            </w:r>
          </w:p>
        </w:tc>
      </w:tr>
      <w:tr w:rsidR="001B738D" w:rsidRPr="001B738D" w14:paraId="45CFF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2DA1A" w14:textId="77777777" w:rsidR="001B738D" w:rsidRPr="001B738D" w:rsidRDefault="001B738D" w:rsidP="001B738D">
            <w:r w:rsidRPr="001B738D">
              <w:t>API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5D604" w14:textId="77777777" w:rsidR="001B738D" w:rsidRPr="001B738D" w:rsidRDefault="001B738D" w:rsidP="001B738D">
            <w:r w:rsidRPr="001B738D">
              <w:t xml:space="preserve">Permite exponer de forma segura el </w:t>
            </w:r>
            <w:proofErr w:type="spellStart"/>
            <w:r w:rsidRPr="001B738D">
              <w:t>endpoint</w:t>
            </w:r>
            <w:proofErr w:type="spellEnd"/>
            <w:r w:rsidRPr="001B738D">
              <w:t xml:space="preserve"> REST /</w:t>
            </w:r>
            <w:proofErr w:type="spellStart"/>
            <w:r w:rsidRPr="001B738D">
              <w:t>events</w:t>
            </w:r>
            <w:proofErr w:type="spellEnd"/>
            <w:r w:rsidRPr="001B738D">
              <w:t xml:space="preserve"> y aplicar el límite de 15 peticiones por segundo requerido por el reto.</w:t>
            </w:r>
          </w:p>
        </w:tc>
      </w:tr>
      <w:tr w:rsidR="001B738D" w:rsidRPr="001B738D" w14:paraId="38906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A53FD" w14:textId="77777777" w:rsidR="001B738D" w:rsidRPr="001B738D" w:rsidRDefault="001B738D" w:rsidP="001B738D">
            <w:r w:rsidRPr="001B738D">
              <w:t>Amazon SQS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4F038" w14:textId="77777777" w:rsidR="001B738D" w:rsidRPr="001B738D" w:rsidRDefault="001B738D" w:rsidP="001B738D">
            <w:r w:rsidRPr="001B738D">
              <w:t>Permite desacoplar la recepción de eventos del procesamiento, absorbiendo picos de carga y evitando pérdida de mensajes.</w:t>
            </w:r>
          </w:p>
        </w:tc>
      </w:tr>
      <w:tr w:rsidR="001B738D" w:rsidRPr="001B738D" w14:paraId="1AF89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4CFA5" w14:textId="77777777" w:rsidR="001B738D" w:rsidRPr="001B738D" w:rsidRDefault="001B738D" w:rsidP="001B738D">
            <w:r w:rsidRPr="001B738D">
              <w:t>AWS Lambda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EB027" w14:textId="77777777" w:rsidR="001B738D" w:rsidRPr="001B738D" w:rsidRDefault="001B738D" w:rsidP="001B738D">
            <w:r w:rsidRPr="001B738D">
              <w:t>Procesa los eventos sin necesidad de administrar servidores y permite escalar automáticamente hasta el límite configurado.</w:t>
            </w:r>
          </w:p>
        </w:tc>
      </w:tr>
      <w:tr w:rsidR="001B738D" w:rsidRPr="001B738D" w14:paraId="47D0F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75CED" w14:textId="77777777" w:rsidR="001B738D" w:rsidRPr="001B738D" w:rsidRDefault="001B738D" w:rsidP="001B738D">
            <w:r w:rsidRPr="001B738D">
              <w:t>Amazon 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4C045" w14:textId="77777777" w:rsidR="001B738D" w:rsidRPr="001B738D" w:rsidRDefault="001B738D" w:rsidP="001B738D">
            <w:r w:rsidRPr="001B738D">
              <w:t>Servicio administrado para el envío de correos electrónicos con bajo costo y fácil integración con Lambda.</w:t>
            </w:r>
          </w:p>
        </w:tc>
      </w:tr>
      <w:tr w:rsidR="001B738D" w:rsidRPr="001B738D" w14:paraId="40F03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1EE6B" w14:textId="77777777" w:rsidR="001B738D" w:rsidRPr="001B738D" w:rsidRDefault="001B738D" w:rsidP="001B738D">
            <w:proofErr w:type="spellStart"/>
            <w:r w:rsidRPr="001B738D">
              <w:t>CloudWatch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44322" w14:textId="77777777" w:rsidR="001B738D" w:rsidRPr="001B738D" w:rsidRDefault="001B738D" w:rsidP="001B738D">
            <w:r w:rsidRPr="001B738D">
              <w:t>Permite almacenar métricas y logs para la trazabilidad de los eventos y la generación de evidencias.</w:t>
            </w:r>
          </w:p>
        </w:tc>
      </w:tr>
      <w:tr w:rsidR="001B738D" w:rsidRPr="001B738D" w14:paraId="7C3FA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F7143" w14:textId="77777777" w:rsidR="001B738D" w:rsidRPr="001B738D" w:rsidRDefault="001B738D" w:rsidP="001B738D">
            <w:r w:rsidRPr="001B738D">
              <w:t>Gmail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8ECC2" w14:textId="77777777" w:rsidR="001B738D" w:rsidRPr="001B738D" w:rsidRDefault="001B738D" w:rsidP="001B738D">
            <w:r w:rsidRPr="001B738D">
              <w:t>Destino de las notificaciones de emergencia solicitadas en el reto.</w:t>
            </w:r>
          </w:p>
        </w:tc>
      </w:tr>
    </w:tbl>
    <w:p w14:paraId="31907871" w14:textId="64E0CF94" w:rsidR="001B738D" w:rsidRPr="001B738D" w:rsidRDefault="001B738D" w:rsidP="001B738D"/>
    <w:p w14:paraId="0E6965B0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2. Atributo de Calidad más Importante</w:t>
      </w:r>
    </w:p>
    <w:p w14:paraId="7C6ED438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Escalabilidad</w:t>
      </w:r>
    </w:p>
    <w:p w14:paraId="42D06CE4" w14:textId="77777777" w:rsidR="001B738D" w:rsidRPr="001B738D" w:rsidRDefault="001B738D" w:rsidP="001B738D">
      <w:r w:rsidRPr="001B738D">
        <w:t xml:space="preserve">El atributo de calidad priorizado fue la </w:t>
      </w:r>
      <w:r w:rsidRPr="001B738D">
        <w:rPr>
          <w:b/>
          <w:bCs/>
        </w:rPr>
        <w:t>escalabilidad</w:t>
      </w:r>
      <w:r w:rsidRPr="001B738D">
        <w:t>.</w:t>
      </w:r>
    </w:p>
    <w:p w14:paraId="50EE4D1B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Justificación</w:t>
      </w:r>
    </w:p>
    <w:p w14:paraId="6110DC53" w14:textId="77777777" w:rsidR="001B738D" w:rsidRPr="001B738D" w:rsidRDefault="001B738D" w:rsidP="001B738D">
      <w:r w:rsidRPr="001B738D">
        <w:t>La solución debía recibir y procesar un alto volumen de eventos provenientes de múltiples vehículos, garantizando:</w:t>
      </w:r>
    </w:p>
    <w:p w14:paraId="5EE13BFC" w14:textId="77777777" w:rsidR="001B738D" w:rsidRPr="001B738D" w:rsidRDefault="001B738D" w:rsidP="001B738D">
      <w:pPr>
        <w:numPr>
          <w:ilvl w:val="0"/>
          <w:numId w:val="10"/>
        </w:numPr>
      </w:pPr>
      <w:r w:rsidRPr="001B738D">
        <w:lastRenderedPageBreak/>
        <w:t>Recepción de hasta 1000 eventos.</w:t>
      </w:r>
    </w:p>
    <w:p w14:paraId="01C7189A" w14:textId="77777777" w:rsidR="001B738D" w:rsidRPr="001B738D" w:rsidRDefault="001B738D" w:rsidP="001B738D">
      <w:pPr>
        <w:numPr>
          <w:ilvl w:val="0"/>
          <w:numId w:val="10"/>
        </w:numPr>
      </w:pPr>
      <w:r w:rsidRPr="001B738D">
        <w:t>Procesamiento asíncrono.</w:t>
      </w:r>
    </w:p>
    <w:p w14:paraId="4E078E8E" w14:textId="77777777" w:rsidR="001B738D" w:rsidRPr="001B738D" w:rsidRDefault="001B738D" w:rsidP="001B738D">
      <w:pPr>
        <w:numPr>
          <w:ilvl w:val="0"/>
          <w:numId w:val="10"/>
        </w:numPr>
      </w:pPr>
      <w:r w:rsidRPr="001B738D">
        <w:t>No pérdida de mensajes.</w:t>
      </w:r>
    </w:p>
    <w:p w14:paraId="12F4C9CA" w14:textId="77777777" w:rsidR="001B738D" w:rsidRPr="001B738D" w:rsidRDefault="001B738D" w:rsidP="001B738D">
      <w:pPr>
        <w:numPr>
          <w:ilvl w:val="0"/>
          <w:numId w:val="10"/>
        </w:numPr>
      </w:pPr>
      <w:r w:rsidRPr="001B738D">
        <w:t>Envío oportuno de alertas.</w:t>
      </w:r>
    </w:p>
    <w:p w14:paraId="6B8CD9F7" w14:textId="0531DC65" w:rsidR="001B738D" w:rsidRPr="001B738D" w:rsidRDefault="001B738D" w:rsidP="001B738D">
      <w:pPr>
        <w:jc w:val="both"/>
      </w:pPr>
      <w:r w:rsidRPr="001B738D">
        <w:t xml:space="preserve">El uso de SQS desacopla la recepción del procesamiento y permite manejar ráfagas de tráfico sin afectar la disponibilidad del servicio. El uso de Lambda permite procesar eventos bajo demanda sin aprovisionar infraestructura adicional. </w:t>
      </w:r>
    </w:p>
    <w:p w14:paraId="1592B6D8" w14:textId="77777777" w:rsidR="001B738D" w:rsidRDefault="001B738D" w:rsidP="001B738D">
      <w:pPr>
        <w:rPr>
          <w:b/>
          <w:bCs/>
        </w:rPr>
      </w:pPr>
      <w:r w:rsidRPr="001B738D">
        <w:rPr>
          <w:b/>
          <w:bCs/>
        </w:rPr>
        <w:t>3. Diagrama de Arquitectura</w:t>
      </w:r>
    </w:p>
    <w:p w14:paraId="44130EF8" w14:textId="257A8E53" w:rsidR="001B738D" w:rsidRPr="001B738D" w:rsidRDefault="001B738D" w:rsidP="001B738D">
      <w:pPr>
        <w:rPr>
          <w:b/>
          <w:bCs/>
        </w:rPr>
      </w:pPr>
      <w:r w:rsidRPr="001B738D">
        <w:rPr>
          <w:b/>
          <w:bCs/>
          <w:noProof/>
        </w:rPr>
        <w:drawing>
          <wp:inline distT="0" distB="0" distL="0" distR="0" wp14:anchorId="070D23F7" wp14:editId="769DDF82">
            <wp:extent cx="5612130" cy="3741420"/>
            <wp:effectExtent l="0" t="0" r="7620" b="0"/>
            <wp:docPr id="1855673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84E6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4. Tácticas de Arquitectura Utilizadas</w:t>
      </w:r>
    </w:p>
    <w:p w14:paraId="5C982B04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1. Desacoplamiento</w:t>
      </w:r>
    </w:p>
    <w:p w14:paraId="54B732E3" w14:textId="77777777" w:rsidR="001B738D" w:rsidRPr="001B738D" w:rsidRDefault="001B738D" w:rsidP="001B738D">
      <w:r w:rsidRPr="001B738D">
        <w:t>Se utilizó Amazon SQS entre API Gateway y Lambda.</w:t>
      </w:r>
    </w:p>
    <w:p w14:paraId="132800AA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Beneficio</w:t>
      </w:r>
    </w:p>
    <w:p w14:paraId="00AE3734" w14:textId="77777777" w:rsidR="001B738D" w:rsidRPr="001B738D" w:rsidRDefault="001B738D" w:rsidP="001B738D">
      <w:pPr>
        <w:numPr>
          <w:ilvl w:val="0"/>
          <w:numId w:val="11"/>
        </w:numPr>
      </w:pPr>
      <w:r w:rsidRPr="001B738D">
        <w:t>Permite absorber picos de carga.</w:t>
      </w:r>
    </w:p>
    <w:p w14:paraId="36887745" w14:textId="77777777" w:rsidR="001B738D" w:rsidRPr="001B738D" w:rsidRDefault="001B738D" w:rsidP="001B738D">
      <w:pPr>
        <w:numPr>
          <w:ilvl w:val="0"/>
          <w:numId w:val="11"/>
        </w:numPr>
      </w:pPr>
      <w:r w:rsidRPr="001B738D">
        <w:t>Evita pérdida de solicitudes.</w:t>
      </w:r>
    </w:p>
    <w:p w14:paraId="3C04B434" w14:textId="60CF8BD0" w:rsidR="001B738D" w:rsidRPr="001B738D" w:rsidRDefault="001B738D" w:rsidP="001B738D">
      <w:pPr>
        <w:numPr>
          <w:ilvl w:val="0"/>
          <w:numId w:val="11"/>
        </w:numPr>
      </w:pPr>
      <w:r w:rsidRPr="001B738D">
        <w:lastRenderedPageBreak/>
        <w:t>Reduce el acoplamiento entre componentes.</w:t>
      </w:r>
    </w:p>
    <w:p w14:paraId="1B8210F9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2. Procesamiento Asíncrono</w:t>
      </w:r>
    </w:p>
    <w:p w14:paraId="67D1F161" w14:textId="77777777" w:rsidR="001B738D" w:rsidRPr="001B738D" w:rsidRDefault="001B738D" w:rsidP="001B738D">
      <w:r w:rsidRPr="001B738D">
        <w:t>Lambda consume los mensajes desde SQS.</w:t>
      </w:r>
    </w:p>
    <w:p w14:paraId="7C25F6AB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Beneficio</w:t>
      </w:r>
    </w:p>
    <w:p w14:paraId="5774F58E" w14:textId="77777777" w:rsidR="001B738D" w:rsidRPr="001B738D" w:rsidRDefault="001B738D" w:rsidP="001B738D">
      <w:pPr>
        <w:numPr>
          <w:ilvl w:val="0"/>
          <w:numId w:val="12"/>
        </w:numPr>
      </w:pPr>
      <w:r w:rsidRPr="001B738D">
        <w:t>Procesamiento independiente de la recepción.</w:t>
      </w:r>
    </w:p>
    <w:p w14:paraId="5937DD93" w14:textId="752535ED" w:rsidR="001B738D" w:rsidRPr="001B738D" w:rsidRDefault="001B738D" w:rsidP="001B738D">
      <w:pPr>
        <w:numPr>
          <w:ilvl w:val="0"/>
          <w:numId w:val="12"/>
        </w:numPr>
      </w:pPr>
      <w:r w:rsidRPr="001B738D">
        <w:t>Mayor resiliencia frente a cargas elevadas.</w:t>
      </w:r>
    </w:p>
    <w:p w14:paraId="4F3C3747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3. Limitación de Tráfico (</w:t>
      </w:r>
      <w:proofErr w:type="spellStart"/>
      <w:r w:rsidRPr="001B738D">
        <w:rPr>
          <w:b/>
          <w:bCs/>
        </w:rPr>
        <w:t>Throttling</w:t>
      </w:r>
      <w:proofErr w:type="spellEnd"/>
      <w:r w:rsidRPr="001B738D">
        <w:rPr>
          <w:b/>
          <w:bCs/>
        </w:rPr>
        <w:t>)</w:t>
      </w:r>
    </w:p>
    <w:p w14:paraId="542187B1" w14:textId="77777777" w:rsidR="001B738D" w:rsidRPr="001B738D" w:rsidRDefault="001B738D" w:rsidP="001B738D">
      <w:r w:rsidRPr="001B738D">
        <w:t>Se configuró API Gateway con:</w:t>
      </w:r>
    </w:p>
    <w:p w14:paraId="3D841F85" w14:textId="77777777" w:rsidR="001B738D" w:rsidRPr="001B738D" w:rsidRDefault="001B738D" w:rsidP="001B738D">
      <w:proofErr w:type="spellStart"/>
      <w:r w:rsidRPr="001B738D">
        <w:t>Rate</w:t>
      </w:r>
      <w:proofErr w:type="spellEnd"/>
      <w:r w:rsidRPr="001B738D">
        <w:t xml:space="preserve">: 15 </w:t>
      </w:r>
      <w:proofErr w:type="spellStart"/>
      <w:r w:rsidRPr="001B738D">
        <w:t>req</w:t>
      </w:r>
      <w:proofErr w:type="spellEnd"/>
      <w:r w:rsidRPr="001B738D">
        <w:t>/s</w:t>
      </w:r>
    </w:p>
    <w:p w14:paraId="4D56232D" w14:textId="77777777" w:rsidR="001B738D" w:rsidRPr="001B738D" w:rsidRDefault="001B738D" w:rsidP="001B738D">
      <w:r w:rsidRPr="001B738D">
        <w:t>Burst: 2000</w:t>
      </w:r>
    </w:p>
    <w:p w14:paraId="4737D63D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Beneficio</w:t>
      </w:r>
    </w:p>
    <w:p w14:paraId="4422BFBF" w14:textId="77777777" w:rsidR="001B738D" w:rsidRPr="001B738D" w:rsidRDefault="001B738D" w:rsidP="001B738D">
      <w:pPr>
        <w:numPr>
          <w:ilvl w:val="0"/>
          <w:numId w:val="13"/>
        </w:numPr>
      </w:pPr>
      <w:r w:rsidRPr="001B738D">
        <w:t>Cumplimiento de las restricciones del reto.</w:t>
      </w:r>
    </w:p>
    <w:p w14:paraId="5489D4B0" w14:textId="7110BCE6" w:rsidR="001B738D" w:rsidRPr="001B738D" w:rsidRDefault="001B738D" w:rsidP="001B738D">
      <w:pPr>
        <w:numPr>
          <w:ilvl w:val="0"/>
          <w:numId w:val="13"/>
        </w:numPr>
      </w:pPr>
      <w:r w:rsidRPr="001B738D">
        <w:t>Protección frente a sobrecarga.</w:t>
      </w:r>
    </w:p>
    <w:p w14:paraId="05BDDB27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4. Escalado Controlado</w:t>
      </w:r>
    </w:p>
    <w:p w14:paraId="5F8D1253" w14:textId="77777777" w:rsidR="001B738D" w:rsidRPr="001B738D" w:rsidRDefault="001B738D" w:rsidP="001B738D">
      <w:r w:rsidRPr="001B738D">
        <w:t>Se configuró Lambda con concurrencia máxima de:</w:t>
      </w:r>
    </w:p>
    <w:p w14:paraId="34A7E251" w14:textId="77777777" w:rsidR="001B738D" w:rsidRPr="001B738D" w:rsidRDefault="001B738D" w:rsidP="001B738D">
      <w:r w:rsidRPr="001B738D">
        <w:t>10 instancias simultáneas</w:t>
      </w:r>
    </w:p>
    <w:p w14:paraId="0F5DC926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Beneficio</w:t>
      </w:r>
    </w:p>
    <w:p w14:paraId="1BFA6137" w14:textId="77777777" w:rsidR="001B738D" w:rsidRPr="001B738D" w:rsidRDefault="001B738D" w:rsidP="001B738D">
      <w:pPr>
        <w:numPr>
          <w:ilvl w:val="0"/>
          <w:numId w:val="14"/>
        </w:numPr>
      </w:pPr>
      <w:r w:rsidRPr="001B738D">
        <w:t>Cumplimiento del requisito de capacidad de procesamiento.</w:t>
      </w:r>
    </w:p>
    <w:p w14:paraId="6F5FA678" w14:textId="7CD2E5EA" w:rsidR="001B738D" w:rsidRPr="001B738D" w:rsidRDefault="001B738D" w:rsidP="001B738D">
      <w:pPr>
        <w:numPr>
          <w:ilvl w:val="0"/>
          <w:numId w:val="14"/>
        </w:numPr>
      </w:pPr>
      <w:r w:rsidRPr="001B738D">
        <w:t>Control del consumo de recursos.</w:t>
      </w:r>
    </w:p>
    <w:p w14:paraId="43823FD5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 xml:space="preserve">5. </w:t>
      </w:r>
      <w:proofErr w:type="spellStart"/>
      <w:r w:rsidRPr="001B738D">
        <w:rPr>
          <w:b/>
          <w:bCs/>
        </w:rPr>
        <w:t>Observabilidad</w:t>
      </w:r>
      <w:proofErr w:type="spellEnd"/>
    </w:p>
    <w:p w14:paraId="76D79A21" w14:textId="77777777" w:rsidR="001B738D" w:rsidRPr="001B738D" w:rsidRDefault="001B738D" w:rsidP="001B738D">
      <w:r w:rsidRPr="001B738D">
        <w:t xml:space="preserve">Se utilizaron registros de </w:t>
      </w:r>
      <w:proofErr w:type="spellStart"/>
      <w:r w:rsidRPr="001B738D">
        <w:t>CloudWatch</w:t>
      </w:r>
      <w:proofErr w:type="spellEnd"/>
      <w:r w:rsidRPr="001B738D">
        <w:t xml:space="preserve"> para almacenar:</w:t>
      </w:r>
    </w:p>
    <w:p w14:paraId="7DF21E50" w14:textId="686144EB" w:rsidR="001B738D" w:rsidRPr="001B738D" w:rsidRDefault="001B738D" w:rsidP="001B738D">
      <w:r w:rsidRPr="001B738D">
        <w:t>1</w:t>
      </w:r>
      <w:r>
        <w:t xml:space="preserve"> </w:t>
      </w:r>
      <w:proofErr w:type="gramStart"/>
      <w:r w:rsidRPr="001B738D">
        <w:t>Recepción</w:t>
      </w:r>
      <w:proofErr w:type="gramEnd"/>
      <w:r w:rsidRPr="001B738D">
        <w:t xml:space="preserve"> de eventos </w:t>
      </w:r>
      <w:proofErr w:type="spellStart"/>
      <w:r w:rsidRPr="001B738D">
        <w:t>Emergency</w:t>
      </w:r>
      <w:proofErr w:type="spellEnd"/>
      <w:r>
        <w:t>.</w:t>
      </w:r>
    </w:p>
    <w:p w14:paraId="2C210EA9" w14:textId="2A2BAB8F" w:rsidR="001B738D" w:rsidRPr="001B738D" w:rsidRDefault="001B738D" w:rsidP="001B738D">
      <w:r w:rsidRPr="001B738D">
        <w:t>2</w:t>
      </w:r>
      <w:r>
        <w:t xml:space="preserve"> </w:t>
      </w:r>
      <w:proofErr w:type="gramStart"/>
      <w:r w:rsidRPr="001B738D">
        <w:t>Envío</w:t>
      </w:r>
      <w:proofErr w:type="gramEnd"/>
      <w:r w:rsidRPr="001B738D">
        <w:t xml:space="preserve"> exitoso de correos</w:t>
      </w:r>
      <w:r>
        <w:t>.</w:t>
      </w:r>
    </w:p>
    <w:p w14:paraId="20B2D491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Beneficio</w:t>
      </w:r>
    </w:p>
    <w:p w14:paraId="07918CE8" w14:textId="77777777" w:rsidR="001B738D" w:rsidRPr="001B738D" w:rsidRDefault="001B738D" w:rsidP="001B738D">
      <w:pPr>
        <w:numPr>
          <w:ilvl w:val="0"/>
          <w:numId w:val="15"/>
        </w:numPr>
      </w:pPr>
      <w:r w:rsidRPr="001B738D">
        <w:t>Seguimiento de eventos.</w:t>
      </w:r>
    </w:p>
    <w:p w14:paraId="20C3C6E7" w14:textId="19A4633B" w:rsidR="001B738D" w:rsidRPr="001B738D" w:rsidRDefault="001B738D" w:rsidP="001B738D">
      <w:pPr>
        <w:numPr>
          <w:ilvl w:val="0"/>
          <w:numId w:val="15"/>
        </w:numPr>
      </w:pPr>
      <w:r w:rsidRPr="001B738D">
        <w:t>Evidencia para auditoría y validación de resultados.</w:t>
      </w:r>
    </w:p>
    <w:p w14:paraId="11B24803" w14:textId="77777777" w:rsidR="001B738D" w:rsidRPr="001B738D" w:rsidRDefault="001B738D" w:rsidP="001B738D">
      <w:pPr>
        <w:rPr>
          <w:b/>
          <w:bCs/>
        </w:rPr>
      </w:pPr>
      <w:r w:rsidRPr="001B738D">
        <w:rPr>
          <w:b/>
          <w:bCs/>
        </w:rPr>
        <w:t>Conclusión</w:t>
      </w:r>
    </w:p>
    <w:p w14:paraId="7F81687D" w14:textId="4B747D61" w:rsidR="001B738D" w:rsidRPr="001B738D" w:rsidRDefault="001B738D" w:rsidP="001B738D">
      <w:pPr>
        <w:jc w:val="both"/>
      </w:pPr>
      <w:r w:rsidRPr="001B738D">
        <w:t xml:space="preserve">La solución implementada cumple los requisitos funcionales y no funcionales del reto, permitiendo recibir eventos vehiculares mediante API Gateway, procesarlos de forma asíncrona mediante SQS y Lambda, generar alertas por correo utilizando Amazon SES y almacenar evidencias operativas en </w:t>
      </w:r>
      <w:proofErr w:type="spellStart"/>
      <w:r w:rsidRPr="001B738D">
        <w:t>CloudWatch</w:t>
      </w:r>
      <w:proofErr w:type="spellEnd"/>
      <w:r w:rsidRPr="001B738D">
        <w:t xml:space="preserve">. Las pruebas realizadas con k6 obtuvieron un </w:t>
      </w:r>
      <w:r w:rsidRPr="001B738D">
        <w:rPr>
          <w:b/>
          <w:bCs/>
        </w:rPr>
        <w:t>100% de éxito</w:t>
      </w:r>
      <w:r w:rsidRPr="001B738D">
        <w:t>, validando el correcto funcionamiento de la arquitectura</w:t>
      </w:r>
      <w:r w:rsidR="00846433">
        <w:t>.</w:t>
      </w:r>
    </w:p>
    <w:p w14:paraId="08C35C42" w14:textId="240AB9E9" w:rsidR="00E918A9" w:rsidRPr="00E918A9" w:rsidRDefault="00124F7D" w:rsidP="001B738D">
      <w:pPr>
        <w:jc w:val="both"/>
      </w:pPr>
      <w:r>
        <w:t>Evidencias.</w:t>
      </w:r>
    </w:p>
    <w:p w14:paraId="28301BC9" w14:textId="469DBA73" w:rsidR="0072312C" w:rsidRDefault="00124F7D">
      <w:r w:rsidRPr="00124F7D">
        <w:drawing>
          <wp:inline distT="0" distB="0" distL="0" distR="0" wp14:anchorId="2C06B21C" wp14:editId="71E98059">
            <wp:extent cx="5612130" cy="291909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F4E8" w14:textId="488D9EC2" w:rsidR="00124F7D" w:rsidRDefault="00124F7D">
      <w:r>
        <w:t>En el video se muestra los 50 mensajes del GMAIL.</w:t>
      </w:r>
    </w:p>
    <w:p w14:paraId="4EF9C516" w14:textId="622F29C6" w:rsidR="00124F7D" w:rsidRDefault="00124F7D">
      <w:r w:rsidRPr="00124F7D">
        <w:drawing>
          <wp:inline distT="0" distB="0" distL="0" distR="0" wp14:anchorId="4662781B" wp14:editId="7E987C5C">
            <wp:extent cx="5612130" cy="252603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F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7E10"/>
    <w:multiLevelType w:val="multilevel"/>
    <w:tmpl w:val="F69E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534D9"/>
    <w:multiLevelType w:val="multilevel"/>
    <w:tmpl w:val="2822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54C0E"/>
    <w:multiLevelType w:val="multilevel"/>
    <w:tmpl w:val="FF6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C4EBD"/>
    <w:multiLevelType w:val="multilevel"/>
    <w:tmpl w:val="DDB2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D0228"/>
    <w:multiLevelType w:val="multilevel"/>
    <w:tmpl w:val="A97C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26194"/>
    <w:multiLevelType w:val="hybridMultilevel"/>
    <w:tmpl w:val="AE58D6F4"/>
    <w:lvl w:ilvl="0" w:tplc="CE1EE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B5E75"/>
    <w:multiLevelType w:val="multilevel"/>
    <w:tmpl w:val="10C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57196"/>
    <w:multiLevelType w:val="multilevel"/>
    <w:tmpl w:val="C404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720C5"/>
    <w:multiLevelType w:val="multilevel"/>
    <w:tmpl w:val="DD3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A33F0"/>
    <w:multiLevelType w:val="multilevel"/>
    <w:tmpl w:val="6854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B7FC3"/>
    <w:multiLevelType w:val="multilevel"/>
    <w:tmpl w:val="71E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20CB3"/>
    <w:multiLevelType w:val="multilevel"/>
    <w:tmpl w:val="D8C0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42056"/>
    <w:multiLevelType w:val="multilevel"/>
    <w:tmpl w:val="644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11580"/>
    <w:multiLevelType w:val="multilevel"/>
    <w:tmpl w:val="030C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7755F"/>
    <w:multiLevelType w:val="multilevel"/>
    <w:tmpl w:val="3294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94A08"/>
    <w:multiLevelType w:val="multilevel"/>
    <w:tmpl w:val="BAF6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350870">
    <w:abstractNumId w:val="2"/>
  </w:num>
  <w:num w:numId="2" w16cid:durableId="477765792">
    <w:abstractNumId w:val="1"/>
  </w:num>
  <w:num w:numId="3" w16cid:durableId="1512912549">
    <w:abstractNumId w:val="7"/>
  </w:num>
  <w:num w:numId="4" w16cid:durableId="1083451423">
    <w:abstractNumId w:val="0"/>
  </w:num>
  <w:num w:numId="5" w16cid:durableId="371269645">
    <w:abstractNumId w:val="14"/>
  </w:num>
  <w:num w:numId="6" w16cid:durableId="1248423204">
    <w:abstractNumId w:val="10"/>
  </w:num>
  <w:num w:numId="7" w16cid:durableId="1016348640">
    <w:abstractNumId w:val="13"/>
  </w:num>
  <w:num w:numId="8" w16cid:durableId="1943339931">
    <w:abstractNumId w:val="6"/>
  </w:num>
  <w:num w:numId="9" w16cid:durableId="634993829">
    <w:abstractNumId w:val="9"/>
  </w:num>
  <w:num w:numId="10" w16cid:durableId="783427014">
    <w:abstractNumId w:val="15"/>
  </w:num>
  <w:num w:numId="11" w16cid:durableId="677392832">
    <w:abstractNumId w:val="12"/>
  </w:num>
  <w:num w:numId="12" w16cid:durableId="1969624422">
    <w:abstractNumId w:val="8"/>
  </w:num>
  <w:num w:numId="13" w16cid:durableId="2033335045">
    <w:abstractNumId w:val="3"/>
  </w:num>
  <w:num w:numId="14" w16cid:durableId="1733190166">
    <w:abstractNumId w:val="11"/>
  </w:num>
  <w:num w:numId="15" w16cid:durableId="1833328927">
    <w:abstractNumId w:val="4"/>
  </w:num>
  <w:num w:numId="16" w16cid:durableId="133301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2C"/>
    <w:rsid w:val="00124F7D"/>
    <w:rsid w:val="001B738D"/>
    <w:rsid w:val="001E6DA1"/>
    <w:rsid w:val="00250776"/>
    <w:rsid w:val="002E75D7"/>
    <w:rsid w:val="004534CD"/>
    <w:rsid w:val="0072312C"/>
    <w:rsid w:val="00846433"/>
    <w:rsid w:val="00BE2921"/>
    <w:rsid w:val="00E9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E4FDB"/>
  <w15:chartTrackingRefBased/>
  <w15:docId w15:val="{EB40F7B0-7F55-4FA4-9DEB-217C1FA0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1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1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1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1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1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1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1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1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1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1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12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31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3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470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Jesus Huerta Fuenmayor</dc:creator>
  <cp:keywords/>
  <dc:description/>
  <cp:lastModifiedBy>hugo huerta</cp:lastModifiedBy>
  <cp:revision>2</cp:revision>
  <dcterms:created xsi:type="dcterms:W3CDTF">2026-08-24T17:20:00Z</dcterms:created>
  <dcterms:modified xsi:type="dcterms:W3CDTF">2026-08-24T17:20:00Z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2026-08-12T23:59:16Z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8012599b-876c-41ae-af4c-99a735fe47eb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</Properties>
</file>