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C9F77" w14:textId="11543F5F" w:rsidR="134FD796" w:rsidRPr="004B61C1" w:rsidRDefault="134FD796" w:rsidP="00244FC4">
      <w:pPr>
        <w:pStyle w:val="Heading"/>
        <w:tabs>
          <w:tab w:val="left" w:pos="2970"/>
          <w:tab w:val="left" w:pos="3060"/>
        </w:tabs>
        <w:spacing w:before="120" w:after="120"/>
        <w:jc w:val="right"/>
        <w:rPr>
          <w:rFonts w:ascii="Times New Roman" w:eastAsia="Arial" w:hAnsi="Times New Roman" w:cs="Times New Roman"/>
          <w:color w:val="2E74B5" w:themeColor="accent5" w:themeShade="BF"/>
          <w:lang w:val="sr-Latn-CS"/>
        </w:rPr>
      </w:pPr>
      <w:bookmarkStart w:id="0" w:name="_GoBack"/>
      <w:r w:rsidRPr="004B61C1">
        <w:rPr>
          <w:rFonts w:ascii="Times New Roman" w:eastAsia="Arial" w:hAnsi="Times New Roman" w:cs="Times New Roman"/>
          <w:color w:val="2E74B5" w:themeColor="accent5" w:themeShade="BF"/>
          <w:lang w:val="sr-Latn-RS"/>
        </w:rPr>
        <w:t>EstateExplorer</w:t>
      </w:r>
    </w:p>
    <w:p w14:paraId="7D7DD6D3" w14:textId="089F169A" w:rsidR="134FD796" w:rsidRPr="004B61C1" w:rsidRDefault="134FD796" w:rsidP="00244FC4">
      <w:pPr>
        <w:pStyle w:val="Heading"/>
        <w:tabs>
          <w:tab w:val="left" w:pos="2970"/>
          <w:tab w:val="left" w:pos="3060"/>
        </w:tabs>
        <w:spacing w:before="120" w:after="120"/>
        <w:jc w:val="right"/>
        <w:rPr>
          <w:rFonts w:ascii="Times New Roman" w:eastAsia="Arial" w:hAnsi="Times New Roman" w:cs="Times New Roman"/>
          <w:color w:val="5B9BD5" w:themeColor="accent5"/>
          <w:lang w:val="sr-Latn-CS"/>
        </w:rPr>
      </w:pPr>
      <w:r w:rsidRPr="004B61C1">
        <w:rPr>
          <w:rFonts w:ascii="Times New Roman" w:eastAsia="Arial" w:hAnsi="Times New Roman" w:cs="Times New Roman"/>
          <w:color w:val="5B9BD5" w:themeColor="accent5"/>
          <w:lang w:val="sr-Latn-RS"/>
        </w:rPr>
        <w:t>Portal za pronalaženje nekretnina</w:t>
      </w:r>
    </w:p>
    <w:p w14:paraId="33A56589" w14:textId="7E16BDC8" w:rsidR="134FD796" w:rsidRPr="004B61C1" w:rsidRDefault="134FD796" w:rsidP="00244FC4">
      <w:pPr>
        <w:spacing w:before="120" w:after="120"/>
        <w:rPr>
          <w:sz w:val="28"/>
          <w:szCs w:val="28"/>
          <w:lang w:val="sr-Latn-CS"/>
        </w:rPr>
      </w:pPr>
    </w:p>
    <w:p w14:paraId="0072341B" w14:textId="77777777" w:rsidR="007B1402" w:rsidRPr="004B61C1" w:rsidRDefault="00B4597F" w:rsidP="00244FC4">
      <w:pPr>
        <w:pStyle w:val="Title"/>
        <w:spacing w:before="120" w:after="120"/>
        <w:jc w:val="right"/>
        <w:rPr>
          <w:rFonts w:ascii="Times New Roman" w:hAnsi="Times New Roman"/>
          <w:sz w:val="28"/>
          <w:szCs w:val="28"/>
          <w:lang w:val="sr-Latn-CS"/>
        </w:rPr>
      </w:pPr>
      <w:r w:rsidRPr="004B61C1">
        <w:rPr>
          <w:rFonts w:ascii="Times New Roman" w:hAnsi="Times New Roman"/>
          <w:sz w:val="28"/>
          <w:szCs w:val="28"/>
          <w:lang w:val="sr-Latn-CS"/>
        </w:rPr>
        <w:t>Test specifikacija</w:t>
      </w:r>
    </w:p>
    <w:p w14:paraId="672A6659" w14:textId="77777777" w:rsidR="007B1402" w:rsidRPr="004B61C1" w:rsidRDefault="007B1402" w:rsidP="00244FC4">
      <w:pPr>
        <w:pStyle w:val="Title"/>
        <w:spacing w:before="120" w:after="120"/>
        <w:jc w:val="right"/>
        <w:rPr>
          <w:rFonts w:ascii="Times New Roman" w:hAnsi="Times New Roman"/>
          <w:sz w:val="28"/>
          <w:szCs w:val="28"/>
          <w:lang w:val="sr-Latn-CS"/>
        </w:rPr>
      </w:pPr>
    </w:p>
    <w:p w14:paraId="7E7B734B" w14:textId="77777777" w:rsidR="007B1402" w:rsidRPr="004B61C1" w:rsidRDefault="007B1402" w:rsidP="00244FC4">
      <w:pPr>
        <w:pStyle w:val="Title"/>
        <w:spacing w:before="120" w:after="120"/>
        <w:jc w:val="right"/>
        <w:rPr>
          <w:rFonts w:ascii="Times New Roman" w:hAnsi="Times New Roman"/>
          <w:sz w:val="28"/>
          <w:szCs w:val="28"/>
          <w:lang w:val="sr-Latn-CS"/>
        </w:rPr>
        <w:sectPr w:rsidR="007B1402" w:rsidRPr="004B61C1" w:rsidSect="007B1402">
          <w:headerReference w:type="default" r:id="rId7"/>
          <w:footerReference w:type="even" r:id="rId8"/>
          <w:footerReference w:type="default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 w:rsidRPr="004B61C1">
        <w:rPr>
          <w:rFonts w:ascii="Times New Roman" w:hAnsi="Times New Roman"/>
          <w:sz w:val="28"/>
          <w:szCs w:val="28"/>
          <w:lang w:val="sr-Latn-CS"/>
        </w:rPr>
        <w:t>Verzija 1.0</w:t>
      </w:r>
    </w:p>
    <w:p w14:paraId="3DD506BB" w14:textId="77777777" w:rsidR="007B1402" w:rsidRPr="004B61C1" w:rsidRDefault="007B1402" w:rsidP="00244FC4">
      <w:pPr>
        <w:pStyle w:val="Title"/>
        <w:spacing w:before="120" w:after="120"/>
        <w:rPr>
          <w:rFonts w:ascii="Times New Roman" w:hAnsi="Times New Roman"/>
          <w:sz w:val="22"/>
          <w:szCs w:val="22"/>
          <w:lang w:val="sr-Latn-CS"/>
        </w:rPr>
      </w:pPr>
      <w:r w:rsidRPr="004B61C1">
        <w:rPr>
          <w:rFonts w:ascii="Times New Roman" w:hAnsi="Times New Roman"/>
          <w:sz w:val="22"/>
          <w:szCs w:val="22"/>
          <w:lang w:val="sr-Latn-CS"/>
        </w:rPr>
        <w:lastRenderedPageBreak/>
        <w:t>Istorija revizija</w:t>
      </w:r>
    </w:p>
    <w:tbl>
      <w:tblPr>
        <w:tblW w:w="98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915"/>
        <w:gridCol w:w="3484"/>
      </w:tblGrid>
      <w:tr w:rsidR="007B1402" w:rsidRPr="004B61C1" w14:paraId="1B8289C9" w14:textId="77777777" w:rsidTr="004B61C1">
        <w:tc>
          <w:tcPr>
            <w:tcW w:w="2304" w:type="dxa"/>
          </w:tcPr>
          <w:p w14:paraId="746F1487" w14:textId="77777777" w:rsidR="007B1402" w:rsidRPr="004B61C1" w:rsidRDefault="007B1402" w:rsidP="00244FC4">
            <w:pPr>
              <w:pStyle w:val="Tabletext"/>
              <w:spacing w:before="120" w:line="240" w:lineRule="auto"/>
              <w:jc w:val="center"/>
              <w:rPr>
                <w:b/>
                <w:sz w:val="22"/>
                <w:szCs w:val="22"/>
                <w:lang w:val="sr-Latn-CS"/>
              </w:rPr>
            </w:pPr>
            <w:r w:rsidRPr="004B61C1">
              <w:rPr>
                <w:b/>
                <w:sz w:val="22"/>
                <w:szCs w:val="22"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3CCCFE" w14:textId="77777777" w:rsidR="007B1402" w:rsidRPr="004B61C1" w:rsidRDefault="007B1402" w:rsidP="00244FC4">
            <w:pPr>
              <w:pStyle w:val="Tabletext"/>
              <w:spacing w:before="120" w:line="240" w:lineRule="auto"/>
              <w:jc w:val="center"/>
              <w:rPr>
                <w:b/>
                <w:sz w:val="22"/>
                <w:szCs w:val="22"/>
                <w:lang w:val="sr-Latn-CS"/>
              </w:rPr>
            </w:pPr>
            <w:r w:rsidRPr="004B61C1">
              <w:rPr>
                <w:b/>
                <w:sz w:val="22"/>
                <w:szCs w:val="22"/>
                <w:lang w:val="sr-Latn-CS"/>
              </w:rPr>
              <w:t xml:space="preserve">Verzija </w:t>
            </w:r>
          </w:p>
        </w:tc>
        <w:tc>
          <w:tcPr>
            <w:tcW w:w="2915" w:type="dxa"/>
          </w:tcPr>
          <w:p w14:paraId="702199EA" w14:textId="77777777" w:rsidR="007B1402" w:rsidRPr="004B61C1" w:rsidRDefault="007B1402" w:rsidP="00244FC4">
            <w:pPr>
              <w:pStyle w:val="Tabletext"/>
              <w:spacing w:before="120" w:line="240" w:lineRule="auto"/>
              <w:jc w:val="center"/>
              <w:rPr>
                <w:b/>
                <w:sz w:val="22"/>
                <w:szCs w:val="22"/>
                <w:lang w:val="sr-Latn-CS"/>
              </w:rPr>
            </w:pPr>
            <w:r w:rsidRPr="004B61C1">
              <w:rPr>
                <w:b/>
                <w:sz w:val="22"/>
                <w:szCs w:val="22"/>
                <w:lang w:val="sr-Latn-CS"/>
              </w:rPr>
              <w:t>Opis</w:t>
            </w:r>
          </w:p>
        </w:tc>
        <w:tc>
          <w:tcPr>
            <w:tcW w:w="3484" w:type="dxa"/>
          </w:tcPr>
          <w:p w14:paraId="4C320DDC" w14:textId="77777777" w:rsidR="007B1402" w:rsidRPr="004B61C1" w:rsidRDefault="007B1402" w:rsidP="00244FC4">
            <w:pPr>
              <w:pStyle w:val="Tabletext"/>
              <w:spacing w:before="120" w:line="240" w:lineRule="auto"/>
              <w:jc w:val="center"/>
              <w:rPr>
                <w:b/>
                <w:sz w:val="22"/>
                <w:szCs w:val="22"/>
                <w:lang w:val="sr-Latn-CS"/>
              </w:rPr>
            </w:pPr>
            <w:r w:rsidRPr="004B61C1">
              <w:rPr>
                <w:b/>
                <w:sz w:val="22"/>
                <w:szCs w:val="22"/>
                <w:lang w:val="sr-Latn-CS"/>
              </w:rPr>
              <w:t>Autor</w:t>
            </w:r>
          </w:p>
        </w:tc>
      </w:tr>
      <w:tr w:rsidR="007B1402" w:rsidRPr="004B61C1" w14:paraId="6516B396" w14:textId="77777777" w:rsidTr="004B61C1">
        <w:trPr>
          <w:trHeight w:val="598"/>
        </w:trPr>
        <w:tc>
          <w:tcPr>
            <w:tcW w:w="2304" w:type="dxa"/>
          </w:tcPr>
          <w:p w14:paraId="31055B0C" w14:textId="19C403BE" w:rsidR="007B1402" w:rsidRPr="004B61C1" w:rsidRDefault="134FD796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  <w:r w:rsidRPr="004B61C1">
              <w:rPr>
                <w:sz w:val="22"/>
                <w:szCs w:val="22"/>
                <w:lang w:val="sr-Latn-CS"/>
              </w:rPr>
              <w:t>24.05.2023.</w:t>
            </w:r>
          </w:p>
        </w:tc>
        <w:tc>
          <w:tcPr>
            <w:tcW w:w="1152" w:type="dxa"/>
          </w:tcPr>
          <w:p w14:paraId="4B3AA50C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  <w:r w:rsidRPr="004B61C1">
              <w:rPr>
                <w:sz w:val="22"/>
                <w:szCs w:val="22"/>
                <w:lang w:val="sr-Latn-CS"/>
              </w:rPr>
              <w:t>1.0</w:t>
            </w:r>
          </w:p>
        </w:tc>
        <w:tc>
          <w:tcPr>
            <w:tcW w:w="2915" w:type="dxa"/>
          </w:tcPr>
          <w:p w14:paraId="637F0B55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  <w:r w:rsidRPr="004B61C1">
              <w:rPr>
                <w:sz w:val="22"/>
                <w:szCs w:val="22"/>
                <w:lang w:val="sr-Latn-CS"/>
              </w:rPr>
              <w:t>Inicijalna verzija</w:t>
            </w:r>
          </w:p>
        </w:tc>
        <w:tc>
          <w:tcPr>
            <w:tcW w:w="3484" w:type="dxa"/>
          </w:tcPr>
          <w:p w14:paraId="271D5CA1" w14:textId="399CE826" w:rsidR="007B1402" w:rsidRPr="004B61C1" w:rsidRDefault="134FD796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  <w:r w:rsidRPr="004B61C1">
              <w:rPr>
                <w:color w:val="000000" w:themeColor="text1"/>
                <w:sz w:val="22"/>
                <w:szCs w:val="22"/>
                <w:lang w:val="sr-Latn-RS"/>
              </w:rPr>
              <w:t>Aleksa, Anastasija, Filip, Lucija</w:t>
            </w:r>
          </w:p>
          <w:p w14:paraId="04D7F002" w14:textId="7A3A1D54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</w:tr>
      <w:tr w:rsidR="007B1402" w:rsidRPr="004B61C1" w14:paraId="0A37501D" w14:textId="77777777" w:rsidTr="004B61C1">
        <w:tc>
          <w:tcPr>
            <w:tcW w:w="2304" w:type="dxa"/>
          </w:tcPr>
          <w:p w14:paraId="5DAB6C7B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1152" w:type="dxa"/>
          </w:tcPr>
          <w:p w14:paraId="02EB378F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2915" w:type="dxa"/>
          </w:tcPr>
          <w:p w14:paraId="6A05A809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3484" w:type="dxa"/>
          </w:tcPr>
          <w:p w14:paraId="5A39BBE3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</w:tr>
      <w:tr w:rsidR="007B1402" w:rsidRPr="004B61C1" w14:paraId="41C8F396" w14:textId="77777777" w:rsidTr="004B61C1">
        <w:tc>
          <w:tcPr>
            <w:tcW w:w="2304" w:type="dxa"/>
          </w:tcPr>
          <w:p w14:paraId="72A3D3EC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1152" w:type="dxa"/>
          </w:tcPr>
          <w:p w14:paraId="0D0B940D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2915" w:type="dxa"/>
          </w:tcPr>
          <w:p w14:paraId="0E27B00A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3484" w:type="dxa"/>
          </w:tcPr>
          <w:p w14:paraId="60061E4C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</w:tr>
      <w:tr w:rsidR="007B1402" w:rsidRPr="004B61C1" w14:paraId="44EAFD9C" w14:textId="77777777" w:rsidTr="004B61C1">
        <w:tc>
          <w:tcPr>
            <w:tcW w:w="2304" w:type="dxa"/>
          </w:tcPr>
          <w:p w14:paraId="4B94D5A5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1152" w:type="dxa"/>
          </w:tcPr>
          <w:p w14:paraId="3DEEC669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2915" w:type="dxa"/>
          </w:tcPr>
          <w:p w14:paraId="3656B9AB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  <w:tc>
          <w:tcPr>
            <w:tcW w:w="3484" w:type="dxa"/>
          </w:tcPr>
          <w:p w14:paraId="45FB0818" w14:textId="77777777" w:rsidR="007B1402" w:rsidRPr="004B61C1" w:rsidRDefault="007B1402" w:rsidP="00244FC4">
            <w:pPr>
              <w:pStyle w:val="Tabletext"/>
              <w:spacing w:before="120" w:line="240" w:lineRule="auto"/>
              <w:rPr>
                <w:sz w:val="22"/>
                <w:szCs w:val="22"/>
                <w:lang w:val="sr-Latn-CS"/>
              </w:rPr>
            </w:pPr>
          </w:p>
        </w:tc>
      </w:tr>
    </w:tbl>
    <w:p w14:paraId="049F31CB" w14:textId="77777777" w:rsidR="007B1402" w:rsidRPr="004B61C1" w:rsidRDefault="007B1402" w:rsidP="00244FC4">
      <w:pPr>
        <w:spacing w:before="120" w:after="120"/>
        <w:rPr>
          <w:sz w:val="22"/>
          <w:szCs w:val="22"/>
          <w:lang w:val="sr-Latn-CS"/>
        </w:rPr>
      </w:pPr>
    </w:p>
    <w:p w14:paraId="414DD773" w14:textId="77777777" w:rsidR="007B1402" w:rsidRPr="004B61C1" w:rsidRDefault="007B1402" w:rsidP="00244FC4">
      <w:pPr>
        <w:pStyle w:val="Title"/>
        <w:spacing w:before="120" w:after="120"/>
        <w:rPr>
          <w:rFonts w:ascii="Times New Roman" w:hAnsi="Times New Roman"/>
          <w:sz w:val="22"/>
          <w:szCs w:val="22"/>
          <w:lang w:val="sr-Latn-CS"/>
        </w:rPr>
      </w:pPr>
      <w:r w:rsidRPr="004B61C1">
        <w:rPr>
          <w:rFonts w:ascii="Times New Roman" w:hAnsi="Times New Roman"/>
          <w:sz w:val="22"/>
          <w:szCs w:val="22"/>
          <w:lang w:val="sr-Latn-CS"/>
        </w:rPr>
        <w:br w:type="page"/>
      </w:r>
      <w:r w:rsidRPr="004B61C1">
        <w:rPr>
          <w:rFonts w:ascii="Times New Roman" w:hAnsi="Times New Roman"/>
          <w:sz w:val="22"/>
          <w:szCs w:val="22"/>
          <w:lang w:val="sr-Latn-CS"/>
        </w:rPr>
        <w:lastRenderedPageBreak/>
        <w:t>Sadržaj</w:t>
      </w:r>
    </w:p>
    <w:p w14:paraId="78C7CE79" w14:textId="77777777" w:rsidR="004B61C1" w:rsidRPr="004B61C1" w:rsidRDefault="007B1402" w:rsidP="00244FC4">
      <w:pPr>
        <w:pStyle w:val="TOC1"/>
        <w:tabs>
          <w:tab w:val="left" w:pos="432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sz w:val="22"/>
          <w:szCs w:val="22"/>
          <w:lang w:val="sr-Latn-CS"/>
        </w:rPr>
        <w:fldChar w:fldCharType="begin"/>
      </w:r>
      <w:r w:rsidRPr="004B61C1">
        <w:rPr>
          <w:sz w:val="22"/>
          <w:szCs w:val="22"/>
          <w:lang w:val="sr-Latn-CS"/>
        </w:rPr>
        <w:instrText xml:space="preserve"> TOC \o "1-3" </w:instrText>
      </w:r>
      <w:r w:rsidRPr="004B61C1">
        <w:rPr>
          <w:sz w:val="22"/>
          <w:szCs w:val="22"/>
          <w:lang w:val="sr-Latn-CS"/>
        </w:rPr>
        <w:fldChar w:fldCharType="separate"/>
      </w:r>
      <w:r w:rsidR="004B61C1" w:rsidRPr="004B61C1">
        <w:rPr>
          <w:noProof/>
          <w:sz w:val="22"/>
          <w:szCs w:val="22"/>
          <w:lang w:val="sr-Latn-CS"/>
        </w:rPr>
        <w:t>1.</w:t>
      </w:r>
      <w:r w:rsidR="004B61C1" w:rsidRPr="004B61C1">
        <w:rPr>
          <w:rFonts w:eastAsiaTheme="minorEastAsia"/>
          <w:noProof/>
          <w:sz w:val="22"/>
          <w:szCs w:val="22"/>
        </w:rPr>
        <w:tab/>
      </w:r>
      <w:r w:rsidR="004B61C1" w:rsidRPr="004B61C1">
        <w:rPr>
          <w:noProof/>
          <w:sz w:val="22"/>
          <w:szCs w:val="22"/>
          <w:lang w:val="sr-Latn-CS"/>
        </w:rPr>
        <w:t>Test slučajevi</w:t>
      </w:r>
      <w:r w:rsidR="004B61C1" w:rsidRPr="004B61C1">
        <w:rPr>
          <w:noProof/>
          <w:sz w:val="22"/>
          <w:szCs w:val="22"/>
        </w:rPr>
        <w:tab/>
      </w:r>
      <w:r w:rsidR="004B61C1" w:rsidRPr="004B61C1">
        <w:rPr>
          <w:noProof/>
          <w:sz w:val="22"/>
          <w:szCs w:val="22"/>
        </w:rPr>
        <w:fldChar w:fldCharType="begin"/>
      </w:r>
      <w:r w:rsidR="004B61C1" w:rsidRPr="004B61C1">
        <w:rPr>
          <w:noProof/>
          <w:sz w:val="22"/>
          <w:szCs w:val="22"/>
        </w:rPr>
        <w:instrText xml:space="preserve"> PAGEREF _Toc135843501 \h </w:instrText>
      </w:r>
      <w:r w:rsidR="004B61C1" w:rsidRPr="004B61C1">
        <w:rPr>
          <w:noProof/>
          <w:sz w:val="22"/>
          <w:szCs w:val="22"/>
        </w:rPr>
      </w:r>
      <w:r w:rsidR="004B61C1" w:rsidRPr="004B61C1">
        <w:rPr>
          <w:noProof/>
          <w:sz w:val="22"/>
          <w:szCs w:val="22"/>
        </w:rPr>
        <w:fldChar w:fldCharType="separate"/>
      </w:r>
      <w:r w:rsidR="004B61C1" w:rsidRPr="004B61C1">
        <w:rPr>
          <w:noProof/>
          <w:sz w:val="22"/>
          <w:szCs w:val="22"/>
        </w:rPr>
        <w:t>5</w:t>
      </w:r>
      <w:r w:rsidR="004B61C1" w:rsidRPr="004B61C1">
        <w:rPr>
          <w:noProof/>
          <w:sz w:val="22"/>
          <w:szCs w:val="22"/>
        </w:rPr>
        <w:fldChar w:fldCharType="end"/>
      </w:r>
    </w:p>
    <w:p w14:paraId="2448F65D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</w:rPr>
        <w:t>1.1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noProof/>
          <w:sz w:val="22"/>
          <w:szCs w:val="22"/>
          <w:lang w:val="sr-Latn-CS"/>
        </w:rPr>
        <w:t>Prijavljivanje na sistem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_Toc135843502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5</w:t>
      </w:r>
      <w:r w:rsidRPr="004B61C1">
        <w:rPr>
          <w:noProof/>
          <w:sz w:val="22"/>
          <w:szCs w:val="22"/>
        </w:rPr>
        <w:fldChar w:fldCharType="end"/>
      </w:r>
    </w:p>
    <w:p w14:paraId="1E2011BF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1.2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sz w:val="22"/>
          <w:szCs w:val="22"/>
          <w:lang w:val="sr-Latn-CS"/>
        </w:rPr>
        <w:t>Unos osnovnih podataka o firmi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_Toc135843503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5</w:t>
      </w:r>
      <w:r w:rsidRPr="004B61C1">
        <w:rPr>
          <w:noProof/>
          <w:sz w:val="22"/>
          <w:szCs w:val="22"/>
        </w:rPr>
        <w:fldChar w:fldCharType="end"/>
      </w:r>
    </w:p>
    <w:p w14:paraId="4F559C8F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1.3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Prikaz osnovnih podataka o firmi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_Toc135843504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6</w:t>
      </w:r>
      <w:r w:rsidRPr="004B61C1">
        <w:rPr>
          <w:noProof/>
          <w:sz w:val="22"/>
          <w:szCs w:val="22"/>
        </w:rPr>
        <w:fldChar w:fldCharType="end"/>
      </w:r>
    </w:p>
    <w:p w14:paraId="2264016D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1.4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Ažuriranje osnovnih podataka o firmi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_Toc135843505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6</w:t>
      </w:r>
      <w:r w:rsidRPr="004B61C1">
        <w:rPr>
          <w:noProof/>
          <w:sz w:val="22"/>
          <w:szCs w:val="22"/>
        </w:rPr>
        <w:fldChar w:fldCharType="end"/>
      </w:r>
    </w:p>
    <w:p w14:paraId="71978684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1.5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Unos podataka o nekretninama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_Toc135843506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7</w:t>
      </w:r>
      <w:r w:rsidRPr="004B61C1">
        <w:rPr>
          <w:noProof/>
          <w:sz w:val="22"/>
          <w:szCs w:val="22"/>
        </w:rPr>
        <w:fldChar w:fldCharType="end"/>
      </w:r>
    </w:p>
    <w:p w14:paraId="5D106093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1.6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Brisanje vec postojećih nekretnina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_Toc135843507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7</w:t>
      </w:r>
      <w:r w:rsidRPr="004B61C1">
        <w:rPr>
          <w:noProof/>
          <w:sz w:val="22"/>
          <w:szCs w:val="22"/>
        </w:rPr>
        <w:fldChar w:fldCharType="end"/>
      </w:r>
    </w:p>
    <w:p w14:paraId="5855D386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1.7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Ažuriranje podataka o nekretninama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_Toc135843508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7</w:t>
      </w:r>
      <w:r w:rsidRPr="004B61C1">
        <w:rPr>
          <w:noProof/>
          <w:sz w:val="22"/>
          <w:szCs w:val="22"/>
        </w:rPr>
        <w:fldChar w:fldCharType="end"/>
      </w:r>
    </w:p>
    <w:p w14:paraId="6FA099A3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1.8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Unos podataka o zgradama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_Toc135843509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8</w:t>
      </w:r>
      <w:r w:rsidRPr="004B61C1">
        <w:rPr>
          <w:noProof/>
          <w:sz w:val="22"/>
          <w:szCs w:val="22"/>
        </w:rPr>
        <w:fldChar w:fldCharType="end"/>
      </w:r>
    </w:p>
    <w:p w14:paraId="7F32F9DF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1.9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Brisanje već postojećih nekretnina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_Toc135843510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8</w:t>
      </w:r>
      <w:r w:rsidRPr="004B61C1">
        <w:rPr>
          <w:noProof/>
          <w:sz w:val="22"/>
          <w:szCs w:val="22"/>
        </w:rPr>
        <w:fldChar w:fldCharType="end"/>
      </w:r>
    </w:p>
    <w:p w14:paraId="61A8E35C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1.10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Ažuriranje podataka o nekretninama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_Toc135843511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9</w:t>
      </w:r>
      <w:r w:rsidRPr="004B61C1">
        <w:rPr>
          <w:noProof/>
          <w:sz w:val="22"/>
          <w:szCs w:val="22"/>
        </w:rPr>
        <w:fldChar w:fldCharType="end"/>
      </w:r>
    </w:p>
    <w:p w14:paraId="27272A4C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1.11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noProof/>
          <w:sz w:val="22"/>
          <w:szCs w:val="22"/>
          <w:lang w:val="sr-Latn-CS"/>
        </w:rPr>
        <w:t>Prikaz finansija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_Toc135843512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9</w:t>
      </w:r>
      <w:r w:rsidRPr="004B61C1">
        <w:rPr>
          <w:noProof/>
          <w:sz w:val="22"/>
          <w:szCs w:val="22"/>
        </w:rPr>
        <w:fldChar w:fldCharType="end"/>
      </w:r>
    </w:p>
    <w:p w14:paraId="248E7257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1.12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noProof/>
          <w:sz w:val="22"/>
          <w:szCs w:val="22"/>
          <w:lang w:val="sr-Latn-CS"/>
        </w:rPr>
        <w:t>Predaja pazara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_Toc135843513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9</w:t>
      </w:r>
      <w:r w:rsidRPr="004B61C1">
        <w:rPr>
          <w:noProof/>
          <w:sz w:val="22"/>
          <w:szCs w:val="22"/>
        </w:rPr>
        <w:fldChar w:fldCharType="end"/>
      </w:r>
    </w:p>
    <w:p w14:paraId="07C52716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1.13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Prikaz finansijskih podataka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_Toc135843514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10</w:t>
      </w:r>
      <w:r w:rsidRPr="004B61C1">
        <w:rPr>
          <w:noProof/>
          <w:sz w:val="22"/>
          <w:szCs w:val="22"/>
        </w:rPr>
        <w:fldChar w:fldCharType="end"/>
      </w:r>
    </w:p>
    <w:p w14:paraId="3179224D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1.14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noProof/>
          <w:sz w:val="22"/>
          <w:szCs w:val="22"/>
          <w:lang w:val="sr-Latn-CS"/>
        </w:rPr>
        <w:t>Unos rata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_Toc135843515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10</w:t>
      </w:r>
      <w:r w:rsidRPr="004B61C1">
        <w:rPr>
          <w:noProof/>
          <w:sz w:val="22"/>
          <w:szCs w:val="22"/>
        </w:rPr>
        <w:fldChar w:fldCharType="end"/>
      </w:r>
    </w:p>
    <w:p w14:paraId="0F25BD5E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1.15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Prika</w:t>
      </w:r>
      <w:r w:rsidRPr="004B61C1">
        <w:rPr>
          <w:rFonts w:eastAsia="Arial"/>
          <w:noProof/>
          <w:color w:val="000000" w:themeColor="text1"/>
          <w:sz w:val="22"/>
          <w:szCs w:val="22"/>
        </w:rPr>
        <w:t>z rate korisniku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_Toc135843516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10</w:t>
      </w:r>
      <w:r w:rsidRPr="004B61C1">
        <w:rPr>
          <w:noProof/>
          <w:sz w:val="22"/>
          <w:szCs w:val="22"/>
        </w:rPr>
        <w:fldChar w:fldCharType="end"/>
      </w:r>
    </w:p>
    <w:p w14:paraId="35DE6703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1.16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Prikaz rata investitoru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_Toc135843517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11</w:t>
      </w:r>
      <w:r w:rsidRPr="004B61C1">
        <w:rPr>
          <w:noProof/>
          <w:sz w:val="22"/>
          <w:szCs w:val="22"/>
        </w:rPr>
        <w:fldChar w:fldCharType="end"/>
      </w:r>
    </w:p>
    <w:p w14:paraId="3022A9D8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1.17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Ažuriranje rata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_Toc135843518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11</w:t>
      </w:r>
      <w:r w:rsidRPr="004B61C1">
        <w:rPr>
          <w:noProof/>
          <w:sz w:val="22"/>
          <w:szCs w:val="22"/>
        </w:rPr>
        <w:fldChar w:fldCharType="end"/>
      </w:r>
    </w:p>
    <w:p w14:paraId="3CDA8F72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1.18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Ažuriranje radnog vremena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_Toc135843519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12</w:t>
      </w:r>
      <w:r w:rsidRPr="004B61C1">
        <w:rPr>
          <w:noProof/>
          <w:sz w:val="22"/>
          <w:szCs w:val="22"/>
        </w:rPr>
        <w:fldChar w:fldCharType="end"/>
      </w:r>
    </w:p>
    <w:p w14:paraId="27BDE94C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1.19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Odobravanje izostajanja sa posla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_Toc135843520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12</w:t>
      </w:r>
      <w:r w:rsidRPr="004B61C1">
        <w:rPr>
          <w:noProof/>
          <w:sz w:val="22"/>
          <w:szCs w:val="22"/>
        </w:rPr>
        <w:fldChar w:fldCharType="end"/>
      </w:r>
    </w:p>
    <w:p w14:paraId="3BABDD21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1.20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Pregled radnog vremena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_Toc135843521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13</w:t>
      </w:r>
      <w:r w:rsidRPr="004B61C1">
        <w:rPr>
          <w:noProof/>
          <w:sz w:val="22"/>
          <w:szCs w:val="22"/>
        </w:rPr>
        <w:fldChar w:fldCharType="end"/>
      </w:r>
    </w:p>
    <w:p w14:paraId="4B4F10A2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1.21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noProof/>
          <w:sz w:val="22"/>
          <w:szCs w:val="22"/>
          <w:lang w:val="sr-Latn-CS"/>
        </w:rPr>
        <w:t>Zakazivanje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_Toc135843522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13</w:t>
      </w:r>
      <w:r w:rsidRPr="004B61C1">
        <w:rPr>
          <w:noProof/>
          <w:sz w:val="22"/>
          <w:szCs w:val="22"/>
        </w:rPr>
        <w:fldChar w:fldCharType="end"/>
      </w:r>
    </w:p>
    <w:p w14:paraId="333DE1EE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1.22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</w:rPr>
        <w:t>Obaveštavanje kupca da mu je otkazan termin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_Toc135843523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13</w:t>
      </w:r>
      <w:r w:rsidRPr="004B61C1">
        <w:rPr>
          <w:noProof/>
          <w:sz w:val="22"/>
          <w:szCs w:val="22"/>
        </w:rPr>
        <w:fldChar w:fldCharType="end"/>
      </w:r>
    </w:p>
    <w:p w14:paraId="68114173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1.23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Unos pravnih dokumenata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_Toc135843524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14</w:t>
      </w:r>
      <w:r w:rsidRPr="004B61C1">
        <w:rPr>
          <w:noProof/>
          <w:sz w:val="22"/>
          <w:szCs w:val="22"/>
        </w:rPr>
        <w:fldChar w:fldCharType="end"/>
      </w:r>
    </w:p>
    <w:p w14:paraId="7908B862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1.24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Ažuriranje pravnih dokumenata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_Toc135843525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14</w:t>
      </w:r>
      <w:r w:rsidRPr="004B61C1">
        <w:rPr>
          <w:noProof/>
          <w:sz w:val="22"/>
          <w:szCs w:val="22"/>
        </w:rPr>
        <w:fldChar w:fldCharType="end"/>
      </w:r>
    </w:p>
    <w:p w14:paraId="5E967F1C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1.25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Performanse prijavljivanja na sistem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_Toc135843526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15</w:t>
      </w:r>
      <w:r w:rsidRPr="004B61C1">
        <w:rPr>
          <w:noProof/>
          <w:sz w:val="22"/>
          <w:szCs w:val="22"/>
        </w:rPr>
        <w:fldChar w:fldCharType="end"/>
      </w:r>
    </w:p>
    <w:p w14:paraId="4E974A95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1.26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Performanse dodavanja novih stanova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_Toc135843527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15</w:t>
      </w:r>
      <w:r w:rsidRPr="004B61C1">
        <w:rPr>
          <w:noProof/>
          <w:sz w:val="22"/>
          <w:szCs w:val="22"/>
        </w:rPr>
        <w:fldChar w:fldCharType="end"/>
      </w:r>
    </w:p>
    <w:p w14:paraId="1D15282C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1.27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Performanse ažuriranja podataka o stanu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_Toc135843528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15</w:t>
      </w:r>
      <w:r w:rsidRPr="004B61C1">
        <w:rPr>
          <w:noProof/>
          <w:sz w:val="22"/>
          <w:szCs w:val="22"/>
        </w:rPr>
        <w:fldChar w:fldCharType="end"/>
      </w:r>
    </w:p>
    <w:p w14:paraId="4FB2E4FE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1.28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Performanse pristupa osnovnoj stranici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_Toc135843529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16</w:t>
      </w:r>
      <w:r w:rsidRPr="004B61C1">
        <w:rPr>
          <w:noProof/>
          <w:sz w:val="22"/>
          <w:szCs w:val="22"/>
        </w:rPr>
        <w:fldChar w:fldCharType="end"/>
      </w:r>
    </w:p>
    <w:p w14:paraId="1D07C947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1.29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Instaliranje serverske komponente sistema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_Toc135843530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16</w:t>
      </w:r>
      <w:r w:rsidRPr="004B61C1">
        <w:rPr>
          <w:noProof/>
          <w:sz w:val="22"/>
          <w:szCs w:val="22"/>
        </w:rPr>
        <w:fldChar w:fldCharType="end"/>
      </w:r>
    </w:p>
    <w:p w14:paraId="4EC17CF0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1.30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Standardizacija pristupa portalu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_Toc135843531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17</w:t>
      </w:r>
      <w:r w:rsidRPr="004B61C1">
        <w:rPr>
          <w:noProof/>
          <w:sz w:val="22"/>
          <w:szCs w:val="22"/>
        </w:rPr>
        <w:fldChar w:fldCharType="end"/>
      </w:r>
    </w:p>
    <w:p w14:paraId="6FE2DC59" w14:textId="77777777" w:rsidR="004B61C1" w:rsidRPr="004B61C1" w:rsidRDefault="004B61C1" w:rsidP="00244FC4">
      <w:pPr>
        <w:pStyle w:val="TOC2"/>
        <w:tabs>
          <w:tab w:val="left" w:pos="1100"/>
        </w:tabs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1.31</w:t>
      </w:r>
      <w:r w:rsidRPr="004B61C1">
        <w:rPr>
          <w:rFonts w:eastAsiaTheme="minorEastAsia"/>
          <w:noProof/>
          <w:sz w:val="22"/>
          <w:szCs w:val="22"/>
        </w:rPr>
        <w:tab/>
      </w: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Stabilnost sistema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_Toc135843532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17</w:t>
      </w:r>
      <w:r w:rsidRPr="004B61C1">
        <w:rPr>
          <w:noProof/>
          <w:sz w:val="22"/>
          <w:szCs w:val="22"/>
        </w:rPr>
        <w:fldChar w:fldCharType="end"/>
      </w:r>
    </w:p>
    <w:p w14:paraId="6D2C4860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lastRenderedPageBreak/>
        <w:t>Prijavljivanje na sistem</w:t>
      </w:r>
      <w:r w:rsidRPr="004B61C1">
        <w:rPr>
          <w:noProof/>
          <w:sz w:val="22"/>
          <w:szCs w:val="22"/>
          <w:lang w:val="sr-Latn-CS"/>
        </w:rPr>
        <w:t xml:space="preserve"> (TS 1)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_Toc135843533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56E1896E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Unos osnovnih podataka o firmi</w:t>
      </w:r>
      <w:r w:rsidRPr="004B61C1">
        <w:rPr>
          <w:noProof/>
          <w:sz w:val="22"/>
          <w:szCs w:val="22"/>
          <w:lang w:val="sr-Latn-CS"/>
        </w:rPr>
        <w:t xml:space="preserve"> (TS 2)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_Toc135843534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256212DC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Prikaz osnovnih podataka o firmi</w:t>
      </w:r>
      <w:r w:rsidRPr="004B61C1">
        <w:rPr>
          <w:noProof/>
          <w:sz w:val="22"/>
          <w:szCs w:val="22"/>
          <w:lang w:val="sr-Latn-CS"/>
        </w:rPr>
        <w:t xml:space="preserve"> (TS 3)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_Toc135843535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3E7A49DA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Ažuriranje osnovnih podataka o firmi</w:t>
      </w:r>
      <w:r w:rsidRPr="004B61C1">
        <w:rPr>
          <w:noProof/>
          <w:sz w:val="22"/>
          <w:szCs w:val="22"/>
          <w:lang w:val="sr-Latn-CS"/>
        </w:rPr>
        <w:t xml:space="preserve"> (TS4)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_Toc135843536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7470186B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</w:rPr>
        <w:t>Brisanje već postojećih nekretnina</w:t>
      </w:r>
      <w:r w:rsidRPr="004B61C1">
        <w:rPr>
          <w:noProof/>
          <w:sz w:val="22"/>
          <w:szCs w:val="22"/>
          <w:lang w:val="sr-Latn-CS"/>
        </w:rPr>
        <w:t xml:space="preserve"> (TS6)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_Toc135843537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0B65B41D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</w:rPr>
        <w:t>Ažuriranje podataka o nekretninama</w:t>
      </w:r>
      <w:r w:rsidRPr="004B61C1">
        <w:rPr>
          <w:noProof/>
          <w:sz w:val="22"/>
          <w:szCs w:val="22"/>
          <w:lang w:val="sr-Latn-CS"/>
        </w:rPr>
        <w:t xml:space="preserve"> (TS7)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_Toc135843538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57BB7E19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</w:rPr>
        <w:t>Brisanje već postojecih nekretnina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_Toc135843539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4EE15C73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</w:rPr>
        <w:t>Ažuriranje podataka o nekretninama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_Toc135843540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36A479AD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sz w:val="22"/>
          <w:szCs w:val="22"/>
          <w:lang w:val="sr-Latn-CS"/>
        </w:rPr>
        <w:t>(TS 10)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_Toc135843541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5EDCA9C7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rFonts w:eastAsia="Arial"/>
          <w:noProof/>
          <w:color w:val="000000" w:themeColor="text1"/>
          <w:sz w:val="22"/>
          <w:szCs w:val="22"/>
          <w:lang w:val="sr-Latn-CS"/>
        </w:rPr>
        <w:t>Prikaz finansija</w:t>
      </w:r>
      <w:r w:rsidRPr="004B61C1">
        <w:rPr>
          <w:noProof/>
          <w:sz w:val="22"/>
          <w:szCs w:val="22"/>
          <w:lang w:val="sr-Latn-CS"/>
        </w:rPr>
        <w:t xml:space="preserve"> (TS 11)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_Toc135843542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18</w:t>
      </w:r>
      <w:r w:rsidRPr="004B61C1">
        <w:rPr>
          <w:noProof/>
          <w:sz w:val="22"/>
          <w:szCs w:val="22"/>
        </w:rPr>
        <w:fldChar w:fldCharType="end"/>
      </w:r>
    </w:p>
    <w:p w14:paraId="526A1F84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color w:val="000000" w:themeColor="text1"/>
          <w:sz w:val="22"/>
          <w:szCs w:val="22"/>
          <w:lang w:val="sr-Latn-CS"/>
        </w:rPr>
        <w:t>Performanse prijavljivanja na sistem</w:t>
      </w:r>
      <w:r w:rsidRPr="004B61C1">
        <w:rPr>
          <w:noProof/>
          <w:sz w:val="22"/>
          <w:szCs w:val="22"/>
          <w:lang w:val="sr-Latn-CS"/>
        </w:rPr>
        <w:t xml:space="preserve"> (TS 25)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_Toc135843543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19</w:t>
      </w:r>
      <w:r w:rsidRPr="004B61C1">
        <w:rPr>
          <w:noProof/>
          <w:sz w:val="22"/>
          <w:szCs w:val="22"/>
        </w:rPr>
        <w:fldChar w:fldCharType="end"/>
      </w:r>
    </w:p>
    <w:p w14:paraId="4C47FE31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color w:val="000000" w:themeColor="text1"/>
          <w:sz w:val="22"/>
          <w:szCs w:val="22"/>
          <w:lang w:val="sr-Latn-CS"/>
        </w:rPr>
        <w:t xml:space="preserve">Performanse dodavanja novih stanova </w:t>
      </w:r>
      <w:r w:rsidRPr="004B61C1">
        <w:rPr>
          <w:noProof/>
          <w:sz w:val="22"/>
          <w:szCs w:val="22"/>
          <w:lang w:val="sr-Latn-CS"/>
        </w:rPr>
        <w:t>(TS 26)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_Toc135843544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19</w:t>
      </w:r>
      <w:r w:rsidRPr="004B61C1">
        <w:rPr>
          <w:noProof/>
          <w:sz w:val="22"/>
          <w:szCs w:val="22"/>
        </w:rPr>
        <w:fldChar w:fldCharType="end"/>
      </w:r>
    </w:p>
    <w:p w14:paraId="00EF8595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color w:val="000000" w:themeColor="text1"/>
          <w:sz w:val="22"/>
          <w:szCs w:val="22"/>
          <w:lang w:val="sr-Latn-CS"/>
        </w:rPr>
        <w:t>Performanse ažuriranja podataka o stanu</w:t>
      </w:r>
      <w:r w:rsidRPr="004B61C1">
        <w:rPr>
          <w:noProof/>
          <w:sz w:val="22"/>
          <w:szCs w:val="22"/>
          <w:lang w:val="sr-Latn-CS"/>
        </w:rPr>
        <w:t xml:space="preserve"> (TS 27)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_Toc135843545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19</w:t>
      </w:r>
      <w:r w:rsidRPr="004B61C1">
        <w:rPr>
          <w:noProof/>
          <w:sz w:val="22"/>
          <w:szCs w:val="22"/>
        </w:rPr>
        <w:fldChar w:fldCharType="end"/>
      </w:r>
    </w:p>
    <w:p w14:paraId="7FE44831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color w:val="000000" w:themeColor="text1"/>
          <w:sz w:val="22"/>
          <w:szCs w:val="22"/>
          <w:lang w:val="sr-Latn-CS"/>
        </w:rPr>
        <w:t>Instaliranje serverske komponente sistema</w:t>
      </w:r>
      <w:r w:rsidRPr="004B61C1">
        <w:rPr>
          <w:noProof/>
          <w:sz w:val="22"/>
          <w:szCs w:val="22"/>
          <w:lang w:val="sr-Latn-CS"/>
        </w:rPr>
        <w:t>(TS 29)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_Toc135843546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19</w:t>
      </w:r>
      <w:r w:rsidRPr="004B61C1">
        <w:rPr>
          <w:noProof/>
          <w:sz w:val="22"/>
          <w:szCs w:val="22"/>
        </w:rPr>
        <w:fldChar w:fldCharType="end"/>
      </w:r>
    </w:p>
    <w:p w14:paraId="73B2804D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color w:val="000000" w:themeColor="text1"/>
          <w:sz w:val="22"/>
          <w:szCs w:val="22"/>
          <w:lang w:val="sr-Latn-CS"/>
        </w:rPr>
        <w:t>Standardizacija pristupa portalu</w:t>
      </w:r>
      <w:r w:rsidRPr="004B61C1">
        <w:rPr>
          <w:noProof/>
          <w:sz w:val="22"/>
          <w:szCs w:val="22"/>
          <w:lang w:val="sr-Latn-CS"/>
        </w:rPr>
        <w:t xml:space="preserve"> (TS 30)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_Toc135843547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19</w:t>
      </w:r>
      <w:r w:rsidRPr="004B61C1">
        <w:rPr>
          <w:noProof/>
          <w:sz w:val="22"/>
          <w:szCs w:val="22"/>
        </w:rPr>
        <w:fldChar w:fldCharType="end"/>
      </w:r>
    </w:p>
    <w:p w14:paraId="21F10322" w14:textId="77777777" w:rsidR="004B61C1" w:rsidRPr="004B61C1" w:rsidRDefault="004B61C1" w:rsidP="00244FC4">
      <w:pPr>
        <w:pStyle w:val="TOC2"/>
        <w:spacing w:before="120" w:after="120" w:line="240" w:lineRule="auto"/>
        <w:rPr>
          <w:rFonts w:eastAsiaTheme="minorEastAsia"/>
          <w:noProof/>
          <w:sz w:val="22"/>
          <w:szCs w:val="22"/>
        </w:rPr>
      </w:pPr>
      <w:r w:rsidRPr="004B61C1">
        <w:rPr>
          <w:noProof/>
          <w:color w:val="000000" w:themeColor="text1"/>
          <w:sz w:val="22"/>
          <w:szCs w:val="22"/>
          <w:lang w:val="sr-Latn-CS"/>
        </w:rPr>
        <w:t>Stabilnost sistema (TS 31)</w:t>
      </w:r>
      <w:r w:rsidRPr="004B61C1">
        <w:rPr>
          <w:noProof/>
          <w:sz w:val="22"/>
          <w:szCs w:val="22"/>
        </w:rPr>
        <w:tab/>
      </w:r>
      <w:r w:rsidRPr="004B61C1">
        <w:rPr>
          <w:noProof/>
          <w:sz w:val="22"/>
          <w:szCs w:val="22"/>
        </w:rPr>
        <w:fldChar w:fldCharType="begin"/>
      </w:r>
      <w:r w:rsidRPr="004B61C1">
        <w:rPr>
          <w:noProof/>
          <w:sz w:val="22"/>
          <w:szCs w:val="22"/>
        </w:rPr>
        <w:instrText xml:space="preserve"> PAGEREF _Toc135843548 \h </w:instrText>
      </w:r>
      <w:r w:rsidRPr="004B61C1">
        <w:rPr>
          <w:noProof/>
          <w:sz w:val="22"/>
          <w:szCs w:val="22"/>
        </w:rPr>
      </w:r>
      <w:r w:rsidRPr="004B61C1">
        <w:rPr>
          <w:noProof/>
          <w:sz w:val="22"/>
          <w:szCs w:val="22"/>
        </w:rPr>
        <w:fldChar w:fldCharType="separate"/>
      </w:r>
      <w:r w:rsidRPr="004B61C1">
        <w:rPr>
          <w:noProof/>
          <w:sz w:val="22"/>
          <w:szCs w:val="22"/>
        </w:rPr>
        <w:t>19</w:t>
      </w:r>
      <w:r w:rsidRPr="004B61C1">
        <w:rPr>
          <w:noProof/>
          <w:sz w:val="22"/>
          <w:szCs w:val="22"/>
        </w:rPr>
        <w:fldChar w:fldCharType="end"/>
      </w:r>
    </w:p>
    <w:p w14:paraId="4140B5AD" w14:textId="5AB5D4E7" w:rsidR="004B61C1" w:rsidRDefault="007B1402" w:rsidP="00244FC4">
      <w:pPr>
        <w:pStyle w:val="Title"/>
        <w:spacing w:before="120" w:after="120"/>
        <w:rPr>
          <w:rFonts w:ascii="Times New Roman" w:hAnsi="Times New Roman"/>
          <w:sz w:val="22"/>
          <w:szCs w:val="22"/>
          <w:lang w:val="sr-Latn-CS"/>
        </w:rPr>
      </w:pPr>
      <w:r w:rsidRPr="004B61C1">
        <w:rPr>
          <w:rFonts w:ascii="Times New Roman" w:hAnsi="Times New Roman"/>
          <w:sz w:val="22"/>
          <w:szCs w:val="22"/>
          <w:lang w:val="sr-Latn-CS"/>
        </w:rPr>
        <w:fldChar w:fldCharType="end"/>
      </w:r>
    </w:p>
    <w:p w14:paraId="19A2CCF3" w14:textId="6BF49EA0" w:rsidR="007B1402" w:rsidRPr="004B61C1" w:rsidRDefault="007B1402" w:rsidP="00244FC4">
      <w:pPr>
        <w:pStyle w:val="Title"/>
        <w:tabs>
          <w:tab w:val="left" w:pos="315"/>
        </w:tabs>
        <w:spacing w:before="120" w:after="120"/>
        <w:rPr>
          <w:rFonts w:ascii="Times New Roman" w:hAnsi="Times New Roman"/>
          <w:sz w:val="22"/>
          <w:szCs w:val="22"/>
          <w:lang w:val="sr-Latn-CS"/>
        </w:rPr>
      </w:pPr>
      <w:r w:rsidRPr="004B61C1">
        <w:rPr>
          <w:rFonts w:ascii="Times New Roman" w:hAnsi="Times New Roman"/>
          <w:sz w:val="22"/>
          <w:szCs w:val="22"/>
          <w:lang w:val="sr-Latn-CS"/>
        </w:rPr>
        <w:fldChar w:fldCharType="begin"/>
      </w:r>
      <w:r w:rsidRPr="004B61C1">
        <w:rPr>
          <w:rFonts w:ascii="Times New Roman" w:hAnsi="Times New Roman"/>
          <w:sz w:val="22"/>
          <w:szCs w:val="22"/>
          <w:lang w:val="sr-Latn-CS"/>
        </w:rPr>
        <w:instrText xml:space="preserve"> TITLE  \* MERGEFORMAT </w:instrText>
      </w:r>
      <w:r w:rsidRPr="004B61C1">
        <w:rPr>
          <w:rFonts w:ascii="Times New Roman" w:hAnsi="Times New Roman"/>
          <w:sz w:val="22"/>
          <w:szCs w:val="22"/>
          <w:lang w:val="sr-Latn-CS"/>
        </w:rPr>
        <w:fldChar w:fldCharType="separate"/>
      </w:r>
      <w:r w:rsidR="00516485" w:rsidRPr="004B61C1">
        <w:rPr>
          <w:rFonts w:ascii="Times New Roman" w:hAnsi="Times New Roman"/>
          <w:sz w:val="22"/>
          <w:szCs w:val="22"/>
          <w:lang w:val="sr-Latn-CS"/>
        </w:rPr>
        <w:t>Test</w:t>
      </w:r>
      <w:r w:rsidRPr="004B61C1">
        <w:rPr>
          <w:rFonts w:ascii="Times New Roman" w:hAnsi="Times New Roman"/>
          <w:sz w:val="22"/>
          <w:szCs w:val="22"/>
          <w:lang w:val="sr-Latn-CS"/>
        </w:rPr>
        <w:fldChar w:fldCharType="end"/>
      </w:r>
      <w:r w:rsidR="00AD748F" w:rsidRPr="004B61C1">
        <w:rPr>
          <w:rFonts w:ascii="Times New Roman" w:hAnsi="Times New Roman"/>
          <w:sz w:val="22"/>
          <w:szCs w:val="22"/>
          <w:lang w:val="sr-Latn-CS"/>
        </w:rPr>
        <w:t xml:space="preserve"> specifikacija</w:t>
      </w:r>
    </w:p>
    <w:p w14:paraId="53128261" w14:textId="77777777" w:rsidR="00AD748F" w:rsidRPr="004B61C1" w:rsidRDefault="00AD748F" w:rsidP="00244FC4">
      <w:pPr>
        <w:pStyle w:val="Heading1"/>
        <w:numPr>
          <w:ilvl w:val="0"/>
          <w:numId w:val="0"/>
        </w:numPr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</w:p>
    <w:p w14:paraId="73167CC2" w14:textId="77777777" w:rsidR="00B4597F" w:rsidRPr="004B61C1" w:rsidRDefault="00AD748F" w:rsidP="00244FC4">
      <w:pPr>
        <w:pStyle w:val="Heading1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" w:name="_Toc135843501"/>
      <w:r w:rsidRPr="004B61C1">
        <w:rPr>
          <w:rFonts w:ascii="Times New Roman" w:hAnsi="Times New Roman"/>
          <w:sz w:val="22"/>
          <w:szCs w:val="22"/>
          <w:lang w:val="sr-Latn-CS"/>
        </w:rPr>
        <w:t>Test slučajevi</w:t>
      </w:r>
      <w:bookmarkEnd w:id="1"/>
    </w:p>
    <w:p w14:paraId="62486C05" w14:textId="77777777" w:rsidR="00AD748F" w:rsidRPr="004B61C1" w:rsidRDefault="00AD748F" w:rsidP="00244FC4">
      <w:pPr>
        <w:spacing w:before="120" w:after="120"/>
        <w:rPr>
          <w:sz w:val="22"/>
          <w:szCs w:val="22"/>
          <w:lang w:val="sr-Latn-CS"/>
        </w:rPr>
      </w:pPr>
    </w:p>
    <w:p w14:paraId="1DA12C24" w14:textId="68B40CD9" w:rsidR="134FD796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</w:rPr>
      </w:pPr>
      <w:bookmarkStart w:id="2" w:name="_Toc135843502"/>
      <w:r w:rsidRPr="004B61C1">
        <w:rPr>
          <w:rFonts w:ascii="Times New Roman" w:hAnsi="Times New Roman"/>
          <w:sz w:val="22"/>
          <w:szCs w:val="22"/>
          <w:lang w:val="sr-Latn-CS"/>
        </w:rPr>
        <w:t>Prijavljivanje na sistem</w:t>
      </w:r>
      <w:bookmarkEnd w:id="2"/>
    </w:p>
    <w:p w14:paraId="78D435DF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5B67EA07" w14:textId="125322F5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funkcionalnosti logovanja korisnika na sistem i promena lozinke.</w:t>
      </w:r>
    </w:p>
    <w:p w14:paraId="786CEE2F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5E908B4D" w14:textId="7899A81C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RS"/>
        </w:rPr>
        <w:t>Korisnik nije trenutno prijavljen.</w:t>
      </w:r>
    </w:p>
    <w:p w14:paraId="3E08A5FE" w14:textId="5DEBC453" w:rsidR="134FD796" w:rsidRPr="004B61C1" w:rsidRDefault="134FD796" w:rsidP="00244FC4">
      <w:pPr>
        <w:keepLines/>
        <w:widowControl w:val="0"/>
        <w:spacing w:before="120" w:after="120"/>
        <w:rPr>
          <w:rStyle w:val="ui-provider"/>
          <w:color w:val="000000" w:themeColor="text1"/>
          <w:sz w:val="22"/>
          <w:szCs w:val="22"/>
          <w:lang w:val="sr-Latn-RS"/>
        </w:rPr>
      </w:pPr>
      <w:r w:rsidRPr="004B61C1">
        <w:rPr>
          <w:rStyle w:val="ui-provider"/>
          <w:color w:val="000000" w:themeColor="text1"/>
          <w:sz w:val="22"/>
          <w:szCs w:val="22"/>
          <w:lang w:val="sr-Latn-RS"/>
        </w:rPr>
        <w:t>Korisnik ima nalog kojem je potrebno promeniti lozinku.</w:t>
      </w:r>
    </w:p>
    <w:p w14:paraId="53ECB96E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3CB40383" w14:textId="00D2EC29" w:rsidR="00B4597F" w:rsidRPr="004B61C1" w:rsidRDefault="134FD796" w:rsidP="00244FC4">
      <w:pPr>
        <w:pStyle w:val="BodyText"/>
        <w:numPr>
          <w:ilvl w:val="0"/>
          <w:numId w:val="14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RS"/>
        </w:rPr>
        <w:t>Korisnik bira opciju prijavljivanje sa bilo koje stranice portala. </w:t>
      </w:r>
    </w:p>
    <w:p w14:paraId="6927E030" w14:textId="6E670E27" w:rsidR="00B4597F" w:rsidRPr="004B61C1" w:rsidRDefault="134FD796" w:rsidP="00244FC4">
      <w:pPr>
        <w:pStyle w:val="BodyText"/>
        <w:numPr>
          <w:ilvl w:val="0"/>
          <w:numId w:val="14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RS"/>
        </w:rPr>
        <w:t xml:space="preserve">Korisnik unosi personalno korisničko ime i lozinku i nakon toga pritiska dugme </w:t>
      </w:r>
      <w:r w:rsidRPr="004B61C1">
        <w:rPr>
          <w:rStyle w:val="ui-provider"/>
          <w:color w:val="000000" w:themeColor="text1"/>
          <w:sz w:val="22"/>
          <w:szCs w:val="22"/>
        </w:rPr>
        <w:t>“</w:t>
      </w:r>
      <w:r w:rsidRPr="004B61C1">
        <w:rPr>
          <w:rStyle w:val="ui-provider"/>
          <w:color w:val="000000" w:themeColor="text1"/>
          <w:sz w:val="22"/>
          <w:szCs w:val="22"/>
          <w:lang w:val="sr-Latn-RS"/>
        </w:rPr>
        <w:t>Prijavi se“.</w:t>
      </w:r>
    </w:p>
    <w:p w14:paraId="64FC7CD7" w14:textId="15A892B4" w:rsidR="00B4597F" w:rsidRPr="004B61C1" w:rsidRDefault="134FD796" w:rsidP="00244FC4">
      <w:pPr>
        <w:pStyle w:val="BodyText"/>
        <w:numPr>
          <w:ilvl w:val="0"/>
          <w:numId w:val="14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RS"/>
        </w:rPr>
        <w:t xml:space="preserve">Nakon pritiska </w:t>
      </w:r>
      <w:r w:rsidR="004B61C1" w:rsidRPr="004B61C1">
        <w:rPr>
          <w:rStyle w:val="ui-provider"/>
          <w:color w:val="000000" w:themeColor="text1"/>
          <w:sz w:val="22"/>
          <w:szCs w:val="22"/>
          <w:lang w:val="sr-Latn-RS"/>
        </w:rPr>
        <w:t>na dugme</w:t>
      </w:r>
      <w:r w:rsidRPr="004B61C1">
        <w:rPr>
          <w:rStyle w:val="ui-provider"/>
          <w:color w:val="000000" w:themeColor="text1"/>
          <w:sz w:val="22"/>
          <w:szCs w:val="22"/>
          <w:lang w:val="sr-Latn-RS"/>
        </w:rPr>
        <w:t>, ako su podaci ispravni, korisnik se uspe</w:t>
      </w:r>
      <w:r w:rsidR="004B61C1" w:rsidRPr="004B61C1">
        <w:rPr>
          <w:rStyle w:val="ui-provider"/>
          <w:color w:val="000000" w:themeColor="text1"/>
          <w:sz w:val="22"/>
          <w:szCs w:val="22"/>
          <w:lang w:val="sr-Latn-RS"/>
        </w:rPr>
        <w:t>š</w:t>
      </w:r>
      <w:r w:rsidRPr="004B61C1">
        <w:rPr>
          <w:rStyle w:val="ui-provider"/>
          <w:color w:val="000000" w:themeColor="text1"/>
          <w:sz w:val="22"/>
          <w:szCs w:val="22"/>
          <w:lang w:val="sr-Latn-RS"/>
        </w:rPr>
        <w:t xml:space="preserve">no prijavi na stranicu. </w:t>
      </w:r>
      <w:r w:rsidRPr="004B61C1">
        <w:rPr>
          <w:sz w:val="22"/>
          <w:szCs w:val="22"/>
          <w:lang w:val="sr-Latn-CS"/>
        </w:rPr>
        <w:t xml:space="preserve"> </w:t>
      </w:r>
    </w:p>
    <w:p w14:paraId="399277D7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19617D51" w14:textId="56D9D2E7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Kreiran nalog.</w:t>
      </w:r>
    </w:p>
    <w:p w14:paraId="04E3B05A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lastRenderedPageBreak/>
        <w:t>Napomene:</w:t>
      </w:r>
    </w:p>
    <w:p w14:paraId="48A097F7" w14:textId="5FFE19F3" w:rsidR="134FD796" w:rsidRPr="004B61C1" w:rsidRDefault="134FD796" w:rsidP="00244FC4">
      <w:pPr>
        <w:keepNext/>
        <w:keepLines/>
        <w:widowControl w:val="0"/>
        <w:spacing w:before="120" w:after="120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RS"/>
        </w:rPr>
        <w:t>Mo</w:t>
      </w:r>
      <w:r w:rsidR="004B61C1" w:rsidRPr="004B61C1">
        <w:rPr>
          <w:rStyle w:val="ui-provider"/>
          <w:color w:val="000000" w:themeColor="text1"/>
          <w:sz w:val="22"/>
          <w:szCs w:val="22"/>
          <w:lang w:val="sr-Latn-RS"/>
        </w:rPr>
        <w:t>ž</w:t>
      </w:r>
      <w:r w:rsidRPr="004B61C1">
        <w:rPr>
          <w:rStyle w:val="ui-provider"/>
          <w:color w:val="000000" w:themeColor="text1"/>
          <w:sz w:val="22"/>
          <w:szCs w:val="22"/>
          <w:lang w:val="sr-Latn-RS"/>
        </w:rPr>
        <w:t>e da se desi da se unese pogrešno korisničko ime i u tom slučaju se javlja obaveštenje o pogrešnim podacima.</w:t>
      </w:r>
    </w:p>
    <w:p w14:paraId="4101652C" w14:textId="77777777" w:rsidR="00B4597F" w:rsidRPr="004B61C1" w:rsidRDefault="00B4597F" w:rsidP="00244FC4">
      <w:pPr>
        <w:pStyle w:val="BodyText"/>
        <w:spacing w:before="120" w:line="240" w:lineRule="auto"/>
        <w:rPr>
          <w:sz w:val="22"/>
          <w:szCs w:val="22"/>
          <w:lang w:val="sr-Latn-CS"/>
        </w:rPr>
      </w:pPr>
    </w:p>
    <w:p w14:paraId="0D0FB278" w14:textId="5F4EF558" w:rsidR="134FD796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3" w:name="_Toc135843503"/>
      <w:r w:rsidRPr="004B61C1">
        <w:rPr>
          <w:rFonts w:ascii="Times New Roman" w:eastAsia="Arial" w:hAnsi="Times New Roman"/>
          <w:sz w:val="22"/>
          <w:szCs w:val="22"/>
          <w:lang w:val="sr-Latn-CS"/>
        </w:rPr>
        <w:t>Unos osnovnih podataka o firmi</w:t>
      </w:r>
      <w:bookmarkEnd w:id="3"/>
    </w:p>
    <w:p w14:paraId="532D25EC" w14:textId="14E8437C" w:rsidR="134FD796" w:rsidRPr="004B61C1" w:rsidRDefault="134FD796" w:rsidP="00244FC4">
      <w:pPr>
        <w:spacing w:before="120" w:after="120"/>
        <w:rPr>
          <w:sz w:val="22"/>
          <w:szCs w:val="22"/>
          <w:lang w:val="sr-Latn-CS"/>
        </w:rPr>
      </w:pPr>
    </w:p>
    <w:p w14:paraId="1011C350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3BA1D7CC" w14:textId="472A8D04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unosa podataka o firmi.</w:t>
      </w:r>
    </w:p>
    <w:p w14:paraId="0CAA60A8" w14:textId="77777777" w:rsidR="00B4597F" w:rsidRPr="004B61C1" w:rsidRDefault="00B4597F" w:rsidP="00244FC4">
      <w:pPr>
        <w:pStyle w:val="BodyText"/>
        <w:keepNext/>
        <w:tabs>
          <w:tab w:val="left" w:pos="1390"/>
        </w:tabs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  <w:r w:rsidR="00C70087" w:rsidRPr="004B61C1">
        <w:rPr>
          <w:b/>
          <w:bCs/>
          <w:sz w:val="22"/>
          <w:szCs w:val="22"/>
          <w:lang w:val="sr-Latn-CS"/>
        </w:rPr>
        <w:tab/>
      </w:r>
    </w:p>
    <w:p w14:paraId="09F9677B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24B3D69D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46EC62BC" w14:textId="38C1D4AF" w:rsidR="134FD796" w:rsidRPr="004B61C1" w:rsidRDefault="134FD796" w:rsidP="00244FC4">
      <w:pPr>
        <w:pStyle w:val="BodyText"/>
        <w:numPr>
          <w:ilvl w:val="0"/>
          <w:numId w:val="15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"O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nama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"</w:t>
      </w:r>
    </w:p>
    <w:p w14:paraId="6325A3C7" w14:textId="4E8338F2" w:rsidR="134FD796" w:rsidRPr="004B61C1" w:rsidRDefault="134FD796" w:rsidP="00244FC4">
      <w:pPr>
        <w:pStyle w:val="BodyText"/>
        <w:numPr>
          <w:ilvl w:val="0"/>
          <w:numId w:val="15"/>
        </w:numPr>
        <w:spacing w:before="120" w:line="240" w:lineRule="auto"/>
        <w:rPr>
          <w:rStyle w:val="ui-provider"/>
          <w:color w:val="000000" w:themeColor="text1"/>
          <w:sz w:val="22"/>
          <w:szCs w:val="22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Unosi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osnovne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podatke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firmi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156AA3A4" w14:textId="11CEA306" w:rsidR="134FD796" w:rsidRPr="004B61C1" w:rsidRDefault="134FD796" w:rsidP="00244FC4">
      <w:pPr>
        <w:pStyle w:val="BodyText"/>
        <w:numPr>
          <w:ilvl w:val="0"/>
          <w:numId w:val="15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>Submit-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unos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037438BD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61F0B074" w14:textId="2B6EBF43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Unos podataka o firmi.</w:t>
      </w:r>
      <w:r w:rsidRPr="004B61C1">
        <w:rPr>
          <w:sz w:val="22"/>
          <w:szCs w:val="22"/>
          <w:lang w:val="sr-Latn-CS"/>
        </w:rPr>
        <w:t xml:space="preserve"> </w:t>
      </w:r>
    </w:p>
    <w:p w14:paraId="6388A30E" w14:textId="714782E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53C52B8C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4B99056E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5FBA1C49" w14:textId="48B0F481" w:rsidR="134FD796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4" w:name="_Toc135843504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Prikaz osnovnih podataka o firmi</w:t>
      </w:r>
      <w:bookmarkEnd w:id="4"/>
    </w:p>
    <w:p w14:paraId="6A5C8916" w14:textId="54492B6C" w:rsidR="134FD796" w:rsidRPr="004B61C1" w:rsidRDefault="134FD796" w:rsidP="00244FC4">
      <w:pPr>
        <w:spacing w:before="120" w:after="120"/>
        <w:rPr>
          <w:sz w:val="22"/>
          <w:szCs w:val="22"/>
          <w:lang w:val="sr-Latn-CS"/>
        </w:rPr>
      </w:pPr>
    </w:p>
    <w:p w14:paraId="3D56F76B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5207AAB1" w14:textId="7877408A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prikaza osnovnih podatka o firmi.</w:t>
      </w:r>
    </w:p>
    <w:p w14:paraId="255EDEDA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646209C2" w14:textId="2959BEC0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Une</w:t>
      </w:r>
      <w:r w:rsidRPr="004B61C1">
        <w:rPr>
          <w:color w:val="000000" w:themeColor="text1"/>
          <w:sz w:val="22"/>
          <w:szCs w:val="22"/>
          <w:lang w:val="sr-Latn-RS"/>
        </w:rPr>
        <w:t>šeni podaci osnovni podaci o firmi.</w:t>
      </w:r>
    </w:p>
    <w:p w14:paraId="332BBE98" w14:textId="4EBE39F6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2FBB2A15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6216E298" w14:textId="754CC1B7" w:rsidR="00B4597F" w:rsidRPr="004B61C1" w:rsidRDefault="134FD796" w:rsidP="00244FC4">
      <w:pPr>
        <w:pStyle w:val="BodyText"/>
        <w:numPr>
          <w:ilvl w:val="0"/>
          <w:numId w:val="35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"O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nama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"</w:t>
      </w:r>
    </w:p>
    <w:p w14:paraId="108BFAA4" w14:textId="48C7B7D4" w:rsidR="134FD796" w:rsidRPr="004B61C1" w:rsidRDefault="134FD796" w:rsidP="00244FC4">
      <w:pPr>
        <w:pStyle w:val="BodyText"/>
        <w:numPr>
          <w:ilvl w:val="0"/>
          <w:numId w:val="35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Vrši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osnovnih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podataka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firmi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00F0A56C" w14:textId="6E1E7325" w:rsidR="134FD796" w:rsidRPr="004B61C1" w:rsidRDefault="134FD796" w:rsidP="00244FC4">
      <w:pPr>
        <w:pStyle w:val="BodyText"/>
        <w:numPr>
          <w:ilvl w:val="0"/>
          <w:numId w:val="35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>Submit-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66A2F44F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34AB385A" w14:textId="4CFE5274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podataka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firmi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  <w:r w:rsidRPr="004B61C1">
        <w:rPr>
          <w:sz w:val="22"/>
          <w:szCs w:val="22"/>
          <w:lang w:val="sr-Latn-CS"/>
        </w:rPr>
        <w:t xml:space="preserve"> </w:t>
      </w:r>
    </w:p>
    <w:p w14:paraId="29A4ED96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245E01DA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1299C43A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31F92837" w14:textId="3E5648E0" w:rsidR="134FD796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5" w:name="_Toc135843505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Ažuriranje osnovnih podataka o firmi</w:t>
      </w:r>
      <w:bookmarkEnd w:id="5"/>
    </w:p>
    <w:p w14:paraId="09DED451" w14:textId="48ED87D2" w:rsidR="134FD796" w:rsidRPr="004B61C1" w:rsidRDefault="134FD796" w:rsidP="00244FC4">
      <w:pPr>
        <w:keepNext/>
        <w:widowControl w:val="0"/>
        <w:spacing w:before="120" w:after="120"/>
        <w:rPr>
          <w:sz w:val="22"/>
          <w:szCs w:val="22"/>
          <w:lang w:val="sr-Latn-CS"/>
        </w:rPr>
      </w:pPr>
    </w:p>
    <w:p w14:paraId="47E9DA93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3236F9A8" w14:textId="3FE733D9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ažuriranja osnovnih podataka o firmi.</w:t>
      </w:r>
    </w:p>
    <w:p w14:paraId="3D515959" w14:textId="20C81076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358C463A" w14:textId="1A560855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08403404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10788CC0" w14:textId="47158426" w:rsidR="134FD796" w:rsidRPr="004B61C1" w:rsidRDefault="134FD796" w:rsidP="00244FC4">
      <w:pPr>
        <w:pStyle w:val="BodyText"/>
        <w:numPr>
          <w:ilvl w:val="0"/>
          <w:numId w:val="16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"O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nama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".</w:t>
      </w:r>
    </w:p>
    <w:p w14:paraId="2FE6FDF0" w14:textId="2299C561" w:rsidR="00B4597F" w:rsidRPr="004B61C1" w:rsidRDefault="134FD796" w:rsidP="00244FC4">
      <w:pPr>
        <w:pStyle w:val="BodyText"/>
        <w:numPr>
          <w:ilvl w:val="0"/>
          <w:numId w:val="16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CS"/>
        </w:rPr>
        <w:t>Pronalazi postojeće podatke koje želi da ažurira</w:t>
      </w:r>
    </w:p>
    <w:p w14:paraId="59E03751" w14:textId="2DFC3F17" w:rsidR="134FD796" w:rsidRPr="004B61C1" w:rsidRDefault="134FD796" w:rsidP="00244FC4">
      <w:pPr>
        <w:pStyle w:val="BodyText"/>
        <w:numPr>
          <w:ilvl w:val="0"/>
          <w:numId w:val="16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Unosi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nove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podatke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mesto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starih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55C226F2" w14:textId="281D0C12" w:rsidR="134FD796" w:rsidRPr="004B61C1" w:rsidRDefault="134FD796" w:rsidP="00244FC4">
      <w:pPr>
        <w:pStyle w:val="BodyText"/>
        <w:numPr>
          <w:ilvl w:val="0"/>
          <w:numId w:val="16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>Submit-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ažuriranje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159FF1AE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08D5A59D" w14:textId="1B059BA4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Ažurirani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podaci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firmi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43395956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5487B752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Test izvesti za nekoliko proizvoljno izabranih članova laboratorije.</w:t>
      </w:r>
    </w:p>
    <w:p w14:paraId="4DDBEF00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0C79FEFE" w14:textId="134FF28E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6" w:name="_Toc135843506"/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Unos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podataka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nekretninama</w:t>
      </w:r>
      <w:bookmarkEnd w:id="6"/>
      <w:proofErr w:type="spellEnd"/>
    </w:p>
    <w:p w14:paraId="46934DF5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0BB45818" w14:textId="3A7C6905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unosa podataka o nekretninama.</w:t>
      </w:r>
    </w:p>
    <w:p w14:paraId="657F09BA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526B2FE9" w14:textId="5632B514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 xml:space="preserve">Mora da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postoji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objekat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novu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nekretninu</w:t>
      </w:r>
      <w:proofErr w:type="spellEnd"/>
    </w:p>
    <w:p w14:paraId="5770F300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3D79A136" w14:textId="3350079F" w:rsidR="134FD796" w:rsidRPr="004B61C1" w:rsidRDefault="134FD796" w:rsidP="00244FC4">
      <w:pPr>
        <w:pStyle w:val="BodyText"/>
        <w:numPr>
          <w:ilvl w:val="0"/>
          <w:numId w:val="17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dodavanje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nove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nekretnine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55939524" w14:textId="7B8FCF76" w:rsidR="00B4597F" w:rsidRPr="004B61C1" w:rsidRDefault="134FD796" w:rsidP="00244FC4">
      <w:pPr>
        <w:pStyle w:val="BodyText"/>
        <w:numPr>
          <w:ilvl w:val="0"/>
          <w:numId w:val="17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CS"/>
        </w:rPr>
        <w:t>Kreira zahtev i salje investitoru.</w:t>
      </w:r>
    </w:p>
    <w:p w14:paraId="651CE550" w14:textId="19CB2F64" w:rsidR="134FD796" w:rsidRPr="004B61C1" w:rsidRDefault="134FD796" w:rsidP="00244FC4">
      <w:pPr>
        <w:pStyle w:val="BodyText"/>
        <w:numPr>
          <w:ilvl w:val="0"/>
          <w:numId w:val="17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CS"/>
        </w:rPr>
        <w:t>Investitor ažurira zahtev za nekretninu, i odobrava ga.</w:t>
      </w:r>
    </w:p>
    <w:p w14:paraId="4236990C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6DC09498" w14:textId="23C817C4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Kreira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se nova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nekretnina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dati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objekat</w:t>
      </w:r>
      <w:proofErr w:type="spellEnd"/>
    </w:p>
    <w:p w14:paraId="4360592E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416DE278" w14:textId="44DDFE31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3461D779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51003402" w14:textId="6EC58EDD" w:rsidR="134FD796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7" w:name="_Toc135843507"/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lastRenderedPageBreak/>
        <w:t>Brisanje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ve</w:t>
      </w:r>
      <w:r w:rsidR="004B61C1" w:rsidRPr="004B61C1">
        <w:rPr>
          <w:rFonts w:ascii="Times New Roman" w:eastAsia="Arial" w:hAnsi="Times New Roman"/>
          <w:color w:val="000000" w:themeColor="text1"/>
          <w:sz w:val="22"/>
          <w:szCs w:val="22"/>
        </w:rPr>
        <w:t>ć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postojećih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nekretnina</w:t>
      </w:r>
      <w:bookmarkEnd w:id="7"/>
      <w:proofErr w:type="spellEnd"/>
      <w:r w:rsidRPr="004B61C1">
        <w:rPr>
          <w:rFonts w:ascii="Times New Roman" w:hAnsi="Times New Roman"/>
          <w:sz w:val="22"/>
          <w:szCs w:val="22"/>
          <w:lang w:val="sr-Latn-CS"/>
        </w:rPr>
        <w:t xml:space="preserve"> </w:t>
      </w:r>
    </w:p>
    <w:p w14:paraId="7233855C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5C5BC15D" w14:textId="4747ED42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brisanja već postojećih nekretnina.</w:t>
      </w:r>
    </w:p>
    <w:p w14:paraId="7CC3DFEA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2A00129D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3C2A09DC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7F915B49" w14:textId="443B727A" w:rsidR="134FD796" w:rsidRPr="004B61C1" w:rsidRDefault="134FD796" w:rsidP="00244FC4">
      <w:pPr>
        <w:pStyle w:val="BodyText"/>
        <w:numPr>
          <w:ilvl w:val="0"/>
          <w:numId w:val="18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Investitor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odlazi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stranicu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pregled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nekretnina</w:t>
      </w:r>
      <w:proofErr w:type="spellEnd"/>
      <w:r w:rsidRPr="004B61C1">
        <w:rPr>
          <w:color w:val="000000" w:themeColor="text1"/>
          <w:sz w:val="22"/>
          <w:szCs w:val="22"/>
        </w:rPr>
        <w:t>.</w:t>
      </w:r>
    </w:p>
    <w:p w14:paraId="724A069E" w14:textId="4E07B8D3" w:rsidR="134FD796" w:rsidRPr="004B61C1" w:rsidRDefault="134FD796" w:rsidP="00244FC4">
      <w:pPr>
        <w:pStyle w:val="BodyText"/>
        <w:numPr>
          <w:ilvl w:val="0"/>
          <w:numId w:val="18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Bira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već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postojeću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nekretninu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iz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tabele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i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briše</w:t>
      </w:r>
      <w:proofErr w:type="spellEnd"/>
      <w:r w:rsidRPr="004B61C1">
        <w:rPr>
          <w:color w:val="000000" w:themeColor="text1"/>
          <w:sz w:val="22"/>
          <w:szCs w:val="22"/>
        </w:rPr>
        <w:t xml:space="preserve"> je.</w:t>
      </w:r>
    </w:p>
    <w:p w14:paraId="52F4BFC6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40E9421F" w14:textId="7F271A2B" w:rsidR="134FD796" w:rsidRPr="004B61C1" w:rsidRDefault="134FD796" w:rsidP="00244FC4">
      <w:pPr>
        <w:widowControl w:val="0"/>
        <w:spacing w:before="120" w:after="120"/>
        <w:rPr>
          <w:color w:val="000000" w:themeColor="text1"/>
          <w:sz w:val="22"/>
          <w:szCs w:val="22"/>
        </w:rPr>
      </w:pPr>
      <w:proofErr w:type="spellStart"/>
      <w:r w:rsidRPr="004B61C1">
        <w:rPr>
          <w:color w:val="000000" w:themeColor="text1"/>
          <w:sz w:val="22"/>
          <w:szCs w:val="22"/>
        </w:rPr>
        <w:t>Izabrana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nekretnina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color w:val="000000" w:themeColor="text1"/>
          <w:sz w:val="22"/>
          <w:szCs w:val="22"/>
        </w:rPr>
        <w:t>ce</w:t>
      </w:r>
      <w:proofErr w:type="spellEnd"/>
      <w:proofErr w:type="gramEnd"/>
      <w:r w:rsidRPr="004B61C1">
        <w:rPr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color w:val="000000" w:themeColor="text1"/>
          <w:sz w:val="22"/>
          <w:szCs w:val="22"/>
        </w:rPr>
        <w:t>obrisati</w:t>
      </w:r>
      <w:proofErr w:type="spellEnd"/>
      <w:r w:rsidRPr="004B61C1">
        <w:rPr>
          <w:color w:val="000000" w:themeColor="text1"/>
          <w:sz w:val="22"/>
          <w:szCs w:val="22"/>
        </w:rPr>
        <w:t>.</w:t>
      </w:r>
    </w:p>
    <w:p w14:paraId="1005C65F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7E152C03" w14:textId="73270BE7" w:rsidR="134FD796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22765FBB" w14:textId="77777777" w:rsidR="004B61C1" w:rsidRDefault="004B61C1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3243494C" w14:textId="77777777" w:rsidR="004B61C1" w:rsidRPr="004B61C1" w:rsidRDefault="004B61C1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</w:p>
    <w:p w14:paraId="3CF2D8B6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15457A44" w14:textId="292BE504" w:rsidR="134FD796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8" w:name="_Toc135843508"/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Ažuriranje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podataka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nekretninama</w:t>
      </w:r>
      <w:bookmarkEnd w:id="8"/>
      <w:proofErr w:type="spellEnd"/>
    </w:p>
    <w:p w14:paraId="42CB3DFE" w14:textId="3E5D2FB5" w:rsidR="134FD796" w:rsidRPr="004B61C1" w:rsidRDefault="134FD796" w:rsidP="00244FC4">
      <w:pPr>
        <w:spacing w:before="120" w:after="120"/>
        <w:rPr>
          <w:sz w:val="22"/>
          <w:szCs w:val="22"/>
          <w:lang w:val="sr-Latn-CS"/>
        </w:rPr>
      </w:pPr>
    </w:p>
    <w:p w14:paraId="335991C6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7C08CBEB" w14:textId="07AAF247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ažuriranja podataka o nekretnini.</w:t>
      </w:r>
    </w:p>
    <w:p w14:paraId="0AF77109" w14:textId="77777777" w:rsidR="004B61C1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3DF23ED4" w14:textId="51B8225C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Zahtevana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nekretnina</w:t>
      </w:r>
      <w:proofErr w:type="spellEnd"/>
      <w:r w:rsidRPr="004B61C1">
        <w:rPr>
          <w:color w:val="000000" w:themeColor="text1"/>
          <w:sz w:val="22"/>
          <w:szCs w:val="22"/>
        </w:rPr>
        <w:t xml:space="preserve"> mora </w:t>
      </w:r>
      <w:proofErr w:type="spellStart"/>
      <w:r w:rsidRPr="004B61C1">
        <w:rPr>
          <w:color w:val="000000" w:themeColor="text1"/>
          <w:sz w:val="22"/>
          <w:szCs w:val="22"/>
        </w:rPr>
        <w:t>već</w:t>
      </w:r>
      <w:proofErr w:type="spellEnd"/>
      <w:r w:rsidRPr="004B61C1">
        <w:rPr>
          <w:color w:val="000000" w:themeColor="text1"/>
          <w:sz w:val="22"/>
          <w:szCs w:val="22"/>
        </w:rPr>
        <w:t xml:space="preserve"> da </w:t>
      </w:r>
      <w:proofErr w:type="spellStart"/>
      <w:proofErr w:type="gramStart"/>
      <w:r w:rsidRPr="004B61C1">
        <w:rPr>
          <w:color w:val="000000" w:themeColor="text1"/>
          <w:sz w:val="22"/>
          <w:szCs w:val="22"/>
        </w:rPr>
        <w:t>postoji</w:t>
      </w:r>
      <w:proofErr w:type="spellEnd"/>
      <w:r w:rsidRPr="004B61C1">
        <w:rPr>
          <w:color w:val="000000" w:themeColor="text1"/>
          <w:sz w:val="22"/>
          <w:szCs w:val="22"/>
        </w:rPr>
        <w:t> .</w:t>
      </w:r>
      <w:proofErr w:type="gramEnd"/>
    </w:p>
    <w:p w14:paraId="571D0787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3DEB00DA" w14:textId="33919773" w:rsidR="134FD796" w:rsidRPr="004B61C1" w:rsidRDefault="134FD796" w:rsidP="00244FC4">
      <w:pPr>
        <w:pStyle w:val="BodyText"/>
        <w:numPr>
          <w:ilvl w:val="0"/>
          <w:numId w:val="19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Investitor odlazi na stranicu za pregled nekretnina.</w:t>
      </w:r>
    </w:p>
    <w:p w14:paraId="13197998" w14:textId="2C9E2AD7" w:rsidR="134FD796" w:rsidRPr="004B61C1" w:rsidRDefault="134FD796" w:rsidP="00244FC4">
      <w:pPr>
        <w:pStyle w:val="BodyText"/>
        <w:numPr>
          <w:ilvl w:val="0"/>
          <w:numId w:val="19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Bira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već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postojeću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nekretninu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iz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tabele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i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ažurira</w:t>
      </w:r>
      <w:proofErr w:type="spellEnd"/>
      <w:r w:rsidRPr="004B61C1">
        <w:rPr>
          <w:color w:val="000000" w:themeColor="text1"/>
          <w:sz w:val="22"/>
          <w:szCs w:val="22"/>
        </w:rPr>
        <w:t xml:space="preserve"> je. </w:t>
      </w:r>
    </w:p>
    <w:p w14:paraId="200B1730" w14:textId="77777777" w:rsidR="004B61C1" w:rsidRPr="004B61C1" w:rsidRDefault="004B61C1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</w:p>
    <w:p w14:paraId="6A97FBA5" w14:textId="77777777" w:rsidR="004B61C1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35075D04" w14:textId="639DEC10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Izabrana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nekretnina</w:t>
      </w:r>
      <w:proofErr w:type="spellEnd"/>
      <w:r w:rsidRPr="004B61C1">
        <w:rPr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color w:val="000000" w:themeColor="text1"/>
          <w:sz w:val="22"/>
          <w:szCs w:val="22"/>
        </w:rPr>
        <w:t>ažurira</w:t>
      </w:r>
      <w:proofErr w:type="spellEnd"/>
      <w:r w:rsidRPr="004B61C1">
        <w:rPr>
          <w:color w:val="000000" w:themeColor="text1"/>
          <w:sz w:val="22"/>
          <w:szCs w:val="22"/>
        </w:rPr>
        <w:t>.</w:t>
      </w:r>
    </w:p>
    <w:p w14:paraId="382D8B89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0FB78278" w14:textId="75E9BB93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04DB14BF" w14:textId="6168D234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9" w:name="_Toc135843509"/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Unos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podataka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zgradama</w:t>
      </w:r>
      <w:bookmarkEnd w:id="9"/>
      <w:proofErr w:type="spellEnd"/>
    </w:p>
    <w:p w14:paraId="20DD41AF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5FC61DE5" w14:textId="15AA8E5F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unosa podataka o zgradama.</w:t>
      </w:r>
    </w:p>
    <w:p w14:paraId="47C6CA46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lastRenderedPageBreak/>
        <w:t>Preduslovi:</w:t>
      </w:r>
    </w:p>
    <w:p w14:paraId="23D1E624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3AF04CD6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1C712029" w14:textId="6E62F2EC" w:rsidR="134FD796" w:rsidRPr="004B61C1" w:rsidRDefault="134FD796" w:rsidP="00244FC4">
      <w:pPr>
        <w:pStyle w:val="BodyText"/>
        <w:numPr>
          <w:ilvl w:val="0"/>
          <w:numId w:val="20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dodavanje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nove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zgrade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7DD5F558" w14:textId="5D8E6830" w:rsidR="134FD796" w:rsidRPr="004B61C1" w:rsidRDefault="134FD796" w:rsidP="00244FC4">
      <w:pPr>
        <w:pStyle w:val="BodyText"/>
        <w:numPr>
          <w:ilvl w:val="0"/>
          <w:numId w:val="20"/>
        </w:numPr>
        <w:spacing w:before="120" w:line="240" w:lineRule="auto"/>
        <w:rPr>
          <w:rStyle w:val="ui-provider"/>
          <w:color w:val="000000" w:themeColor="text1"/>
          <w:sz w:val="22"/>
          <w:szCs w:val="22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Kreira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zahtev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šalje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62F9952C" w14:textId="6783BE0C" w:rsidR="134FD796" w:rsidRPr="004B61C1" w:rsidRDefault="134FD796" w:rsidP="00244FC4">
      <w:pPr>
        <w:pStyle w:val="BodyText"/>
        <w:numPr>
          <w:ilvl w:val="0"/>
          <w:numId w:val="20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ažurira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zahtev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novu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zgradu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odobrava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ga.</w:t>
      </w:r>
      <w:proofErr w:type="spellEnd"/>
    </w:p>
    <w:p w14:paraId="4CEEDD5C" w14:textId="5360267B" w:rsidR="134FD796" w:rsidRPr="004B61C1" w:rsidRDefault="134FD796" w:rsidP="00244FC4">
      <w:pPr>
        <w:pStyle w:val="BodyText"/>
        <w:spacing w:before="120" w:line="240" w:lineRule="auto"/>
        <w:ind w:left="0"/>
        <w:rPr>
          <w:color w:val="000000" w:themeColor="text1"/>
          <w:sz w:val="22"/>
          <w:szCs w:val="22"/>
          <w:lang w:val="sr-Latn-CS"/>
        </w:rPr>
      </w:pPr>
    </w:p>
    <w:p w14:paraId="44B8AA8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4ED33A9D" w14:textId="648B71F9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Kreira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se nova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zgrada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23CEDD4E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5E90E221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1FC39945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03DB0837" w14:textId="70B8F4D0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0" w:name="_Toc135843510"/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Brisanje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već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postojećih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nekretnina</w:t>
      </w:r>
      <w:bookmarkEnd w:id="10"/>
      <w:proofErr w:type="spellEnd"/>
    </w:p>
    <w:p w14:paraId="5D1B9E0D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68B6FABC" w14:textId="0AA233EB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brisanja već postojećih zgrada.</w:t>
      </w:r>
    </w:p>
    <w:p w14:paraId="018000C6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77ABE597" w14:textId="46CF971C" w:rsidR="134FD796" w:rsidRPr="004B61C1" w:rsidRDefault="134FD796" w:rsidP="00244FC4">
      <w:pPr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Zahtevana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zgrada</w:t>
      </w:r>
      <w:proofErr w:type="spellEnd"/>
      <w:r w:rsidRPr="004B61C1">
        <w:rPr>
          <w:color w:val="000000" w:themeColor="text1"/>
          <w:sz w:val="22"/>
          <w:szCs w:val="22"/>
        </w:rPr>
        <w:t xml:space="preserve"> mora </w:t>
      </w:r>
      <w:proofErr w:type="spellStart"/>
      <w:r w:rsidRPr="004B61C1">
        <w:rPr>
          <w:color w:val="000000" w:themeColor="text1"/>
          <w:sz w:val="22"/>
          <w:szCs w:val="22"/>
        </w:rPr>
        <w:t>već</w:t>
      </w:r>
      <w:proofErr w:type="spellEnd"/>
      <w:r w:rsidRPr="004B61C1">
        <w:rPr>
          <w:color w:val="000000" w:themeColor="text1"/>
          <w:sz w:val="22"/>
          <w:szCs w:val="22"/>
        </w:rPr>
        <w:t xml:space="preserve"> da </w:t>
      </w:r>
      <w:proofErr w:type="spellStart"/>
      <w:r w:rsidRPr="004B61C1">
        <w:rPr>
          <w:color w:val="000000" w:themeColor="text1"/>
          <w:sz w:val="22"/>
          <w:szCs w:val="22"/>
        </w:rPr>
        <w:t>postoji</w:t>
      </w:r>
      <w:proofErr w:type="spellEnd"/>
      <w:r w:rsidRPr="004B61C1">
        <w:rPr>
          <w:color w:val="000000" w:themeColor="text1"/>
          <w:sz w:val="22"/>
          <w:szCs w:val="22"/>
        </w:rPr>
        <w:t>.</w:t>
      </w:r>
      <w:r w:rsidRPr="004B61C1">
        <w:rPr>
          <w:sz w:val="22"/>
          <w:szCs w:val="22"/>
          <w:lang w:val="sr-Latn-CS"/>
        </w:rPr>
        <w:t xml:space="preserve"> </w:t>
      </w:r>
    </w:p>
    <w:p w14:paraId="5DD299FC" w14:textId="77777777" w:rsidR="004B61C1" w:rsidRPr="004B61C1" w:rsidRDefault="004B61C1" w:rsidP="00244FC4">
      <w:pPr>
        <w:widowControl w:val="0"/>
        <w:spacing w:before="120" w:after="120"/>
        <w:rPr>
          <w:sz w:val="22"/>
          <w:szCs w:val="22"/>
        </w:rPr>
      </w:pPr>
    </w:p>
    <w:p w14:paraId="5F73E25A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720D2471" w14:textId="59B33731" w:rsidR="134FD796" w:rsidRPr="004B61C1" w:rsidRDefault="134FD796" w:rsidP="00244FC4">
      <w:pPr>
        <w:pStyle w:val="BodyText"/>
        <w:numPr>
          <w:ilvl w:val="0"/>
          <w:numId w:val="21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Investitor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odlazi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stranicu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pregled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zgrada</w:t>
      </w:r>
      <w:proofErr w:type="spellEnd"/>
    </w:p>
    <w:p w14:paraId="040A91CB" w14:textId="54920F75" w:rsidR="134FD796" w:rsidRPr="004B61C1" w:rsidRDefault="134FD796" w:rsidP="00244FC4">
      <w:pPr>
        <w:pStyle w:val="BodyText"/>
        <w:numPr>
          <w:ilvl w:val="0"/>
          <w:numId w:val="21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Bira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već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postojeću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zgradu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iz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tabele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i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briše</w:t>
      </w:r>
      <w:proofErr w:type="spellEnd"/>
      <w:r w:rsidRPr="004B61C1">
        <w:rPr>
          <w:color w:val="000000" w:themeColor="text1"/>
          <w:sz w:val="22"/>
          <w:szCs w:val="22"/>
        </w:rPr>
        <w:t xml:space="preserve"> je.</w:t>
      </w:r>
    </w:p>
    <w:p w14:paraId="736A4724" w14:textId="77777777" w:rsidR="004B61C1" w:rsidRPr="004B61C1" w:rsidRDefault="004B61C1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19CC54DB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744645B3" w14:textId="7BA54B47" w:rsidR="134FD796" w:rsidRPr="004B61C1" w:rsidRDefault="134FD796" w:rsidP="00244FC4">
      <w:pPr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Izabrana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zgrada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color w:val="000000" w:themeColor="text1"/>
          <w:sz w:val="22"/>
          <w:szCs w:val="22"/>
        </w:rPr>
        <w:t>će</w:t>
      </w:r>
      <w:proofErr w:type="spellEnd"/>
      <w:proofErr w:type="gramEnd"/>
      <w:r w:rsidRPr="004B61C1">
        <w:rPr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color w:val="000000" w:themeColor="text1"/>
          <w:sz w:val="22"/>
          <w:szCs w:val="22"/>
        </w:rPr>
        <w:t>obrisati</w:t>
      </w:r>
      <w:proofErr w:type="spellEnd"/>
      <w:r w:rsidRPr="004B61C1">
        <w:rPr>
          <w:color w:val="000000" w:themeColor="text1"/>
          <w:sz w:val="22"/>
          <w:szCs w:val="22"/>
        </w:rPr>
        <w:t>.</w:t>
      </w:r>
    </w:p>
    <w:p w14:paraId="72E2CD9D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501E853F" w14:textId="345860BD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0562CB0E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75B6AD85" w14:textId="777C4586" w:rsidR="134FD796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1" w:name="_Toc135843511"/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Ažuriranje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podataka</w:t>
      </w:r>
      <w:proofErr w:type="spellEnd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nekretninama</w:t>
      </w:r>
      <w:bookmarkEnd w:id="11"/>
      <w:proofErr w:type="spellEnd"/>
    </w:p>
    <w:p w14:paraId="600CD9B3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5738540C" w14:textId="7C04DE12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ažuriranja podataka o nekretninama.</w:t>
      </w:r>
    </w:p>
    <w:p w14:paraId="37E93FC4" w14:textId="77777777" w:rsidR="004B61C1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208799DC" w14:textId="0A4013E1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Zahtevana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zgrada</w:t>
      </w:r>
      <w:proofErr w:type="spellEnd"/>
      <w:r w:rsidRPr="004B61C1">
        <w:rPr>
          <w:color w:val="000000" w:themeColor="text1"/>
          <w:sz w:val="22"/>
          <w:szCs w:val="22"/>
        </w:rPr>
        <w:t xml:space="preserve"> mora </w:t>
      </w:r>
      <w:proofErr w:type="spellStart"/>
      <w:r w:rsidRPr="004B61C1">
        <w:rPr>
          <w:color w:val="000000" w:themeColor="text1"/>
          <w:sz w:val="22"/>
          <w:szCs w:val="22"/>
        </w:rPr>
        <w:t>već</w:t>
      </w:r>
      <w:proofErr w:type="spellEnd"/>
      <w:r w:rsidRPr="004B61C1">
        <w:rPr>
          <w:color w:val="000000" w:themeColor="text1"/>
          <w:sz w:val="22"/>
          <w:szCs w:val="22"/>
        </w:rPr>
        <w:t xml:space="preserve"> da </w:t>
      </w:r>
      <w:proofErr w:type="spellStart"/>
      <w:proofErr w:type="gramStart"/>
      <w:r w:rsidRPr="004B61C1">
        <w:rPr>
          <w:color w:val="000000" w:themeColor="text1"/>
          <w:sz w:val="22"/>
          <w:szCs w:val="22"/>
        </w:rPr>
        <w:t>postoji</w:t>
      </w:r>
      <w:proofErr w:type="spellEnd"/>
      <w:r w:rsidRPr="004B61C1">
        <w:rPr>
          <w:color w:val="000000" w:themeColor="text1"/>
          <w:sz w:val="22"/>
          <w:szCs w:val="22"/>
        </w:rPr>
        <w:t> .</w:t>
      </w:r>
      <w:proofErr w:type="gramEnd"/>
    </w:p>
    <w:p w14:paraId="3B6A5837" w14:textId="421A6D16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31030E5F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lastRenderedPageBreak/>
        <w:t>Specifikacija ulaza/izlaza:</w:t>
      </w:r>
    </w:p>
    <w:p w14:paraId="122D5C27" w14:textId="39577690" w:rsidR="134FD796" w:rsidRPr="004B61C1" w:rsidRDefault="134FD796" w:rsidP="00244FC4">
      <w:pPr>
        <w:pStyle w:val="BodyText"/>
        <w:numPr>
          <w:ilvl w:val="0"/>
          <w:numId w:val="22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Investitor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odlazi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stranicu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pregled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zgrada</w:t>
      </w:r>
      <w:proofErr w:type="spellEnd"/>
      <w:r w:rsidRPr="004B61C1">
        <w:rPr>
          <w:color w:val="000000" w:themeColor="text1"/>
          <w:sz w:val="22"/>
          <w:szCs w:val="22"/>
        </w:rPr>
        <w:t>.</w:t>
      </w:r>
    </w:p>
    <w:p w14:paraId="6846E202" w14:textId="48F8A4C9" w:rsidR="134FD796" w:rsidRPr="004B61C1" w:rsidRDefault="134FD796" w:rsidP="00244FC4">
      <w:pPr>
        <w:pStyle w:val="BodyText"/>
        <w:numPr>
          <w:ilvl w:val="0"/>
          <w:numId w:val="22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Bira već postojeću zgradu iz tabele i ažurira je.</w:t>
      </w:r>
    </w:p>
    <w:p w14:paraId="0CBF9E2A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5391FCB1" w14:textId="524B1235" w:rsidR="134FD796" w:rsidRPr="004B61C1" w:rsidRDefault="134FD796" w:rsidP="00244FC4">
      <w:pPr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color w:val="000000" w:themeColor="text1"/>
          <w:sz w:val="22"/>
          <w:szCs w:val="22"/>
        </w:rPr>
        <w:t>Izabrana</w:t>
      </w:r>
      <w:proofErr w:type="spellEnd"/>
      <w:r w:rsidRPr="004B61C1">
        <w:rPr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color w:val="000000" w:themeColor="text1"/>
          <w:sz w:val="22"/>
          <w:szCs w:val="22"/>
        </w:rPr>
        <w:t>zgrada</w:t>
      </w:r>
      <w:proofErr w:type="spellEnd"/>
      <w:r w:rsidRPr="004B61C1">
        <w:rPr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color w:val="000000" w:themeColor="text1"/>
          <w:sz w:val="22"/>
          <w:szCs w:val="22"/>
        </w:rPr>
        <w:t>ažurira</w:t>
      </w:r>
      <w:proofErr w:type="spellEnd"/>
      <w:r w:rsidRPr="004B61C1">
        <w:rPr>
          <w:color w:val="000000" w:themeColor="text1"/>
          <w:sz w:val="22"/>
          <w:szCs w:val="22"/>
        </w:rPr>
        <w:t>.</w:t>
      </w:r>
    </w:p>
    <w:p w14:paraId="2A985760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34CE0A41" w14:textId="264ECCB5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574751C3" w14:textId="77777777" w:rsidR="004B61C1" w:rsidRPr="004B61C1" w:rsidRDefault="004B61C1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</w:p>
    <w:p w14:paraId="7E0E1D6D" w14:textId="02301ABF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2" w:name="_Toc135843512"/>
      <w:r w:rsidRPr="004B61C1">
        <w:rPr>
          <w:rFonts w:ascii="Times New Roman" w:hAnsi="Times New Roman"/>
          <w:sz w:val="22"/>
          <w:szCs w:val="22"/>
          <w:lang w:val="sr-Latn-CS"/>
        </w:rPr>
        <w:t>Prikaz finansija</w:t>
      </w:r>
      <w:bookmarkEnd w:id="12"/>
    </w:p>
    <w:p w14:paraId="764D7011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1285CD06" w14:textId="494A1B7E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prikaza finansija.</w:t>
      </w:r>
    </w:p>
    <w:p w14:paraId="4805100A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792B23A0" w14:textId="0475532F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Cs/>
          <w:sz w:val="22"/>
          <w:szCs w:val="22"/>
          <w:lang w:val="sr-Latn-CS"/>
        </w:rPr>
      </w:pPr>
      <w:r w:rsidRPr="004B61C1">
        <w:rPr>
          <w:bCs/>
          <w:sz w:val="22"/>
          <w:szCs w:val="22"/>
          <w:lang w:val="sr-Latn-CS"/>
        </w:rPr>
        <w:t>Nema.</w:t>
      </w:r>
    </w:p>
    <w:p w14:paraId="3B6E5F95" w14:textId="3EBE7E2C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4741E7C8" w14:textId="3EAE26DD" w:rsidR="134FD796" w:rsidRPr="004B61C1" w:rsidRDefault="134FD796" w:rsidP="00244FC4">
      <w:pPr>
        <w:pStyle w:val="BodyText"/>
        <w:numPr>
          <w:ilvl w:val="0"/>
          <w:numId w:val="23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CS"/>
        </w:rPr>
        <w:t>Administrativni radnik ulazi na stranicu o finansijama.</w:t>
      </w:r>
    </w:p>
    <w:p w14:paraId="5F85B154" w14:textId="66189A6D" w:rsidR="134FD796" w:rsidRPr="004B61C1" w:rsidRDefault="134FD796" w:rsidP="00244FC4">
      <w:pPr>
        <w:pStyle w:val="BodyText"/>
        <w:numPr>
          <w:ilvl w:val="0"/>
          <w:numId w:val="23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pazar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1B42D00A" w14:textId="7698C85C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39078445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4335A797" w14:textId="29EC1970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Finansije se prikažu.</w:t>
      </w:r>
    </w:p>
    <w:p w14:paraId="49887A50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7D75EA8C" w14:textId="752B437E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62EBF3C5" w14:textId="77777777" w:rsidR="00B4597F" w:rsidRPr="004B61C1" w:rsidRDefault="00B4597F" w:rsidP="00244FC4">
      <w:pPr>
        <w:pStyle w:val="BodyText"/>
        <w:spacing w:before="120" w:line="240" w:lineRule="auto"/>
        <w:rPr>
          <w:sz w:val="22"/>
          <w:szCs w:val="22"/>
          <w:lang w:val="sr-Latn-CS"/>
        </w:rPr>
      </w:pPr>
    </w:p>
    <w:p w14:paraId="41DE0EE1" w14:textId="405A5872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3" w:name="_Toc135843513"/>
      <w:r w:rsidRPr="004B61C1">
        <w:rPr>
          <w:rFonts w:ascii="Times New Roman" w:hAnsi="Times New Roman"/>
          <w:sz w:val="22"/>
          <w:szCs w:val="22"/>
          <w:lang w:val="sr-Latn-CS"/>
        </w:rPr>
        <w:t>Predaja pazara</w:t>
      </w:r>
      <w:bookmarkEnd w:id="13"/>
    </w:p>
    <w:p w14:paraId="5EC67DFE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67EFB1A6" w14:textId="3A3FE74E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da li će moći da se preda pazar.</w:t>
      </w:r>
    </w:p>
    <w:p w14:paraId="47298361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1F9915E6" w14:textId="4DE2422F" w:rsidR="134FD796" w:rsidRPr="004B61C1" w:rsidRDefault="134FD796" w:rsidP="00244FC4">
      <w:pPr>
        <w:keepNext/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Pazar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je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veći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gramStart"/>
      <w:r w:rsidRPr="004B61C1">
        <w:rPr>
          <w:rStyle w:val="ui-provider"/>
          <w:color w:val="000000" w:themeColor="text1"/>
          <w:sz w:val="22"/>
          <w:szCs w:val="22"/>
        </w:rPr>
        <w:t>od</w:t>
      </w:r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0.</w:t>
      </w:r>
    </w:p>
    <w:p w14:paraId="64BE6B65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1386CF4D" w14:textId="77BA8668" w:rsidR="134FD796" w:rsidRPr="004B61C1" w:rsidRDefault="134FD796" w:rsidP="00244FC4">
      <w:pPr>
        <w:pStyle w:val="BodyText"/>
        <w:numPr>
          <w:ilvl w:val="0"/>
          <w:numId w:val="24"/>
        </w:numPr>
        <w:spacing w:before="120" w:line="240" w:lineRule="auto"/>
        <w:rPr>
          <w:rStyle w:val="ui-provider"/>
          <w:color w:val="000000" w:themeColor="text1"/>
          <w:sz w:val="22"/>
          <w:szCs w:val="22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finansijama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28796B17" w14:textId="6B1E6A11" w:rsidR="00B4597F" w:rsidRPr="004B61C1" w:rsidRDefault="134FD796" w:rsidP="00244FC4">
      <w:pPr>
        <w:pStyle w:val="BodyText"/>
        <w:numPr>
          <w:ilvl w:val="0"/>
          <w:numId w:val="24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Predaje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pazar</w:t>
      </w:r>
      <w:proofErr w:type="spellEnd"/>
      <w:r w:rsidRPr="004B61C1">
        <w:rPr>
          <w:sz w:val="22"/>
          <w:szCs w:val="22"/>
          <w:lang w:val="sr-Latn-CS"/>
        </w:rPr>
        <w:t>.</w:t>
      </w:r>
    </w:p>
    <w:p w14:paraId="60406BC0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lastRenderedPageBreak/>
        <w:t>Očekivani rezultati:</w:t>
      </w:r>
    </w:p>
    <w:p w14:paraId="31CE096B" w14:textId="78AA540B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bCs/>
          <w:sz w:val="22"/>
          <w:szCs w:val="22"/>
          <w:lang w:val="sr-Latn-CS"/>
        </w:rPr>
      </w:pPr>
      <w:r w:rsidRPr="004B61C1">
        <w:rPr>
          <w:bCs/>
          <w:sz w:val="22"/>
          <w:szCs w:val="22"/>
          <w:lang w:val="sr-Latn-CS"/>
        </w:rPr>
        <w:t>Pazar postaje 0.</w:t>
      </w:r>
    </w:p>
    <w:p w14:paraId="766449A1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481F771D" w14:textId="0B56F161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bCs/>
          <w:sz w:val="22"/>
          <w:szCs w:val="22"/>
          <w:lang w:val="sr-Latn-CS"/>
        </w:rPr>
      </w:pPr>
      <w:r w:rsidRPr="004B61C1">
        <w:rPr>
          <w:bCs/>
          <w:sz w:val="22"/>
          <w:szCs w:val="22"/>
          <w:lang w:val="sr-Latn-CS"/>
        </w:rPr>
        <w:t>Nema.</w:t>
      </w:r>
    </w:p>
    <w:p w14:paraId="6D98A12B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440748C9" w14:textId="5D864219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4" w:name="_Toc135843514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Prikaz finansijskih podataka</w:t>
      </w:r>
      <w:bookmarkEnd w:id="14"/>
    </w:p>
    <w:p w14:paraId="42474416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4354C7B0" w14:textId="2806BA5F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prikaza finansijskih podataka.</w:t>
      </w:r>
    </w:p>
    <w:p w14:paraId="440A543C" w14:textId="5F462E66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40B4E56E" w14:textId="2894FE07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541E05C7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3F69C251" w14:textId="6793D782" w:rsidR="134FD796" w:rsidRPr="004B61C1" w:rsidRDefault="134FD796" w:rsidP="00244FC4">
      <w:pPr>
        <w:pStyle w:val="BodyText"/>
        <w:numPr>
          <w:ilvl w:val="0"/>
          <w:numId w:val="25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finansijama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38F2C733" w14:textId="0ECCB872" w:rsidR="134FD796" w:rsidRPr="004B61C1" w:rsidRDefault="134FD796" w:rsidP="00244FC4">
      <w:pPr>
        <w:pStyle w:val="BodyText"/>
        <w:numPr>
          <w:ilvl w:val="0"/>
          <w:numId w:val="25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Invesitoru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prikazuju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dosad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naplaćenja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sredstva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,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dugovanja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kupaca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PDV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zaduženje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00353037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0B8C69E6" w14:textId="65221294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 xml:space="preserve">Prikazuju se </w:t>
      </w:r>
    </w:p>
    <w:p w14:paraId="2D7ED576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763A1ED7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2946DB82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2E392850" w14:textId="41E1FA0C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5" w:name="_Toc135843515"/>
      <w:r w:rsidRPr="004B61C1">
        <w:rPr>
          <w:rFonts w:ascii="Times New Roman" w:hAnsi="Times New Roman"/>
          <w:sz w:val="22"/>
          <w:szCs w:val="22"/>
          <w:lang w:val="sr-Latn-CS"/>
        </w:rPr>
        <w:t>Unos rata</w:t>
      </w:r>
      <w:bookmarkEnd w:id="15"/>
    </w:p>
    <w:p w14:paraId="57C46D38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53CA187C" w14:textId="343076BB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Provera unosa rata.</w:t>
      </w:r>
    </w:p>
    <w:p w14:paraId="74CCBB5B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3332089A" w14:textId="365CC35E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58C719A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5B11177A" w14:textId="6026D584" w:rsidR="134FD796" w:rsidRPr="004B61C1" w:rsidRDefault="134FD796" w:rsidP="00244FC4">
      <w:pPr>
        <w:pStyle w:val="BodyText"/>
        <w:numPr>
          <w:ilvl w:val="0"/>
          <w:numId w:val="26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Kupac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/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odlaže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unos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rate.</w:t>
      </w:r>
    </w:p>
    <w:p w14:paraId="12B8BB6A" w14:textId="64A1069D" w:rsidR="134FD796" w:rsidRPr="004B61C1" w:rsidRDefault="134FD796" w:rsidP="00244FC4">
      <w:pPr>
        <w:pStyle w:val="BodyText"/>
        <w:numPr>
          <w:ilvl w:val="0"/>
          <w:numId w:val="26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Unose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iznos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rate.</w:t>
      </w:r>
    </w:p>
    <w:p w14:paraId="55C84E36" w14:textId="5FC501BF" w:rsidR="134FD796" w:rsidRPr="004B61C1" w:rsidRDefault="134FD796" w:rsidP="00244FC4">
      <w:pPr>
        <w:pStyle w:val="BodyText"/>
        <w:numPr>
          <w:ilvl w:val="0"/>
          <w:numId w:val="26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Potvrdjuju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unete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podatke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56F5DF11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02E5AD51" w14:textId="2B1FBFF4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 xml:space="preserve">Rata je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evidentirana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u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sistem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117A489F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1A04A790" w14:textId="662396ED" w:rsidR="134FD796" w:rsidRPr="004B61C1" w:rsidRDefault="134FD796" w:rsidP="00244FC4">
      <w:pPr>
        <w:keepNext/>
        <w:keepLines/>
        <w:widowControl w:val="0"/>
        <w:spacing w:before="120" w:after="120"/>
        <w:rPr>
          <w:rStyle w:val="ui-provider"/>
          <w:color w:val="000000" w:themeColor="text1"/>
          <w:sz w:val="22"/>
          <w:szCs w:val="22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Iznos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koji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je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uneo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kupac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I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moraju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da se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poklapaju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5997CC1D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3568AE5D" w14:textId="120F8032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6" w:name="_Toc135843516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lastRenderedPageBreak/>
        <w:t>Prika</w:t>
      </w:r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z rate </w:t>
      </w:r>
      <w:proofErr w:type="spellStart"/>
      <w:r w:rsidRPr="004B61C1">
        <w:rPr>
          <w:rFonts w:ascii="Times New Roman" w:eastAsia="Arial" w:hAnsi="Times New Roman"/>
          <w:color w:val="000000" w:themeColor="text1"/>
          <w:sz w:val="22"/>
          <w:szCs w:val="22"/>
        </w:rPr>
        <w:t>korisniku</w:t>
      </w:r>
      <w:bookmarkEnd w:id="16"/>
      <w:proofErr w:type="spellEnd"/>
    </w:p>
    <w:p w14:paraId="16D4CEA9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54CFC515" w14:textId="206988D0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prikaza dosadašnjih uplaćenih rata.</w:t>
      </w:r>
    </w:p>
    <w:p w14:paraId="07A9B9C6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59FCAF02" w14:textId="69162F03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3F7C5896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63C9C5AF" w14:textId="00D95A2E" w:rsidR="134FD796" w:rsidRPr="004B61C1" w:rsidRDefault="134FD796" w:rsidP="00244FC4">
      <w:pPr>
        <w:pStyle w:val="BodyText"/>
        <w:numPr>
          <w:ilvl w:val="0"/>
          <w:numId w:val="27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Kupac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pregled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svojih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nekretnina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79867053" w14:textId="1E699153" w:rsidR="134FD796" w:rsidRPr="004B61C1" w:rsidRDefault="134FD796" w:rsidP="00244FC4">
      <w:pPr>
        <w:pStyle w:val="BodyText"/>
        <w:numPr>
          <w:ilvl w:val="0"/>
          <w:numId w:val="27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mu se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dosad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uplaćeno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zbirno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4C86403B" w14:textId="5E2E9B73" w:rsidR="134FD796" w:rsidRPr="004B61C1" w:rsidRDefault="134FD796" w:rsidP="00244FC4">
      <w:pPr>
        <w:pStyle w:val="BodyText"/>
        <w:numPr>
          <w:ilvl w:val="0"/>
          <w:numId w:val="27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Kupac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odabira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konkretnu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nekretninu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15A7A182" w14:textId="0F3747EB" w:rsidR="134FD796" w:rsidRPr="004B61C1" w:rsidRDefault="134FD796" w:rsidP="00244FC4">
      <w:pPr>
        <w:pStyle w:val="BodyText"/>
        <w:numPr>
          <w:ilvl w:val="0"/>
          <w:numId w:val="27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Kupcu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istorija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uplata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tu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neketninu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58B48C65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3D70CE9E" w14:textId="0B2BC2C2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Prikaz dosadašnjih uplaćenih rata.</w:t>
      </w:r>
    </w:p>
    <w:p w14:paraId="599A8851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5AA380D0" w14:textId="6231A83F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110FFD37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594A60F9" w14:textId="07E1D123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7" w:name="_Toc135843517"/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Prikaz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rata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investitoru</w:t>
      </w:r>
      <w:bookmarkEnd w:id="17"/>
      <w:proofErr w:type="spellEnd"/>
    </w:p>
    <w:p w14:paraId="693F1835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3B65E5DB" w14:textId="63FDA376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prikaza do sad uplaćenih rata, od strane investitora.</w:t>
      </w:r>
    </w:p>
    <w:p w14:paraId="35FDA4D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427C8FDE" w14:textId="4D1C122B" w:rsidR="134FD796" w:rsidRPr="004B61C1" w:rsidRDefault="134FD796" w:rsidP="00244FC4">
      <w:pPr>
        <w:keepNext/>
        <w:keepLines/>
        <w:widowControl w:val="0"/>
        <w:spacing w:before="120" w:after="120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 xml:space="preserve">Ima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uplaćenih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rata.</w:t>
      </w:r>
    </w:p>
    <w:p w14:paraId="4927453D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5FDE018A" w14:textId="680AA65E" w:rsidR="134FD796" w:rsidRPr="004B61C1" w:rsidRDefault="134FD796" w:rsidP="00244FC4">
      <w:pPr>
        <w:pStyle w:val="BodyText"/>
        <w:numPr>
          <w:ilvl w:val="0"/>
          <w:numId w:val="28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pregled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uplaćenih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rata.</w:t>
      </w:r>
    </w:p>
    <w:p w14:paraId="005951B4" w14:textId="00783C51" w:rsidR="134FD796" w:rsidRPr="004B61C1" w:rsidRDefault="134FD796" w:rsidP="00244FC4">
      <w:pPr>
        <w:pStyle w:val="BodyText"/>
        <w:numPr>
          <w:ilvl w:val="0"/>
          <w:numId w:val="28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Odabira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filtere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kome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prikazuju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rate.</w:t>
      </w:r>
    </w:p>
    <w:p w14:paraId="66EFB742" w14:textId="4375C851" w:rsidR="00B4597F" w:rsidRPr="004B61C1" w:rsidRDefault="134FD796" w:rsidP="00244FC4">
      <w:pPr>
        <w:pStyle w:val="BodyText"/>
        <w:numPr>
          <w:ilvl w:val="0"/>
          <w:numId w:val="28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Prikazuju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mu se rate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sa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zadatim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filterom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62EDCAD8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6FA61DE8" w14:textId="0F9CB138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vidi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uplaćene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rate.</w:t>
      </w:r>
    </w:p>
    <w:p w14:paraId="54AE944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5136993F" w14:textId="2598245E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Moraju se uneti validne vrednosti za filtere.</w:t>
      </w:r>
    </w:p>
    <w:p w14:paraId="6B699379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61A87431" w14:textId="77817522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8" w:name="_Toc135843518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Ažuriranje rata</w:t>
      </w:r>
      <w:bookmarkEnd w:id="18"/>
    </w:p>
    <w:p w14:paraId="573E97CE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455E18D7" w14:textId="1B7A68E7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ažuriranja rata u slučaju greške.</w:t>
      </w:r>
    </w:p>
    <w:p w14:paraId="185FE26C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lastRenderedPageBreak/>
        <w:t>Preduslovi:</w:t>
      </w:r>
    </w:p>
    <w:p w14:paraId="5E91823D" w14:textId="2FEA17CD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Došlo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je do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spora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,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jer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nisu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unete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iste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vrednosti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ratu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0280A9F4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4F48E537" w14:textId="67540422" w:rsidR="134FD796" w:rsidRPr="004B61C1" w:rsidRDefault="134FD796" w:rsidP="00244FC4">
      <w:pPr>
        <w:pStyle w:val="BodyText"/>
        <w:numPr>
          <w:ilvl w:val="0"/>
          <w:numId w:val="30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pregled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uplaćenih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rata.</w:t>
      </w:r>
    </w:p>
    <w:p w14:paraId="32630140" w14:textId="5228D737" w:rsidR="134FD796" w:rsidRPr="004B61C1" w:rsidRDefault="134FD796" w:rsidP="00244FC4">
      <w:pPr>
        <w:pStyle w:val="BodyText"/>
        <w:numPr>
          <w:ilvl w:val="0"/>
          <w:numId w:val="30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izabira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sporne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rate.</w:t>
      </w:r>
    </w:p>
    <w:p w14:paraId="73B9ADB0" w14:textId="58ACD9DC" w:rsidR="134FD796" w:rsidRPr="004B61C1" w:rsidRDefault="134FD796" w:rsidP="00244FC4">
      <w:pPr>
        <w:pStyle w:val="BodyText"/>
        <w:numPr>
          <w:ilvl w:val="0"/>
          <w:numId w:val="30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rešava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problem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unosi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tačnu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cifru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71B76842" w14:textId="0F234930" w:rsidR="134FD796" w:rsidRPr="004B61C1" w:rsidRDefault="134FD796" w:rsidP="00244FC4">
      <w:pPr>
        <w:pStyle w:val="BodyText"/>
        <w:numPr>
          <w:ilvl w:val="0"/>
          <w:numId w:val="30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potvrdjuje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unetu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promenu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7AF0B139" w14:textId="3F82DAC0" w:rsidR="134FD796" w:rsidRPr="004B61C1" w:rsidRDefault="134FD796" w:rsidP="00244FC4">
      <w:pPr>
        <w:pStyle w:val="BodyText"/>
        <w:spacing w:before="120" w:line="240" w:lineRule="auto"/>
        <w:ind w:left="360"/>
        <w:rPr>
          <w:sz w:val="22"/>
          <w:szCs w:val="22"/>
          <w:lang w:val="sr-Latn-CS"/>
        </w:rPr>
      </w:pPr>
    </w:p>
    <w:p w14:paraId="7F2E2E66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7038478F" w14:textId="58E939B6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 xml:space="preserve">Problem je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rešen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rata je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uspešno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evidentirana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27194671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26739BFC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3FE9F23F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26C72DA3" w14:textId="5704F266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19" w:name="_Toc135843519"/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Ažuriranje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radnog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vremena</w:t>
      </w:r>
      <w:bookmarkEnd w:id="19"/>
      <w:proofErr w:type="spellEnd"/>
    </w:p>
    <w:p w14:paraId="34E45A4B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1A3BC26A" w14:textId="4388C76A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Provera ažuriranja radnog vremena u slučaju da administrativni radnik nije dostupan.</w:t>
      </w:r>
    </w:p>
    <w:p w14:paraId="15E6841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1DDB42C5" w14:textId="1C6D669E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344078C7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009B04B2" w14:textId="1CC47EB6" w:rsidR="134FD796" w:rsidRPr="004B61C1" w:rsidRDefault="134FD796" w:rsidP="00244FC4">
      <w:pPr>
        <w:pStyle w:val="BodyText"/>
        <w:numPr>
          <w:ilvl w:val="0"/>
          <w:numId w:val="29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ulazi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ažuriranje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radnog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vremena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6B0BD3B8" w14:textId="62D73FD9" w:rsidR="134FD796" w:rsidRPr="004B61C1" w:rsidRDefault="134FD796" w:rsidP="00244FC4">
      <w:pPr>
        <w:pStyle w:val="BodyText"/>
        <w:numPr>
          <w:ilvl w:val="0"/>
          <w:numId w:val="29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Ažurira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podatke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da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nije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dostupan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u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odredjenom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periodu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2030F3AF" w14:textId="15E3EFBB" w:rsidR="134FD796" w:rsidRPr="004B61C1" w:rsidRDefault="134FD796" w:rsidP="00244FC4">
      <w:pPr>
        <w:pStyle w:val="BodyText"/>
        <w:numPr>
          <w:ilvl w:val="0"/>
          <w:numId w:val="29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>Submit-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ažurirane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podatke</w:t>
      </w:r>
      <w:proofErr w:type="spellEnd"/>
    </w:p>
    <w:p w14:paraId="7EC76D16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783732A6" w14:textId="02145389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Ažuriranje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podataka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u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bazi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3DBAAEDC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1F72F646" w14:textId="258E4EB7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0657ED76" w14:textId="77777777" w:rsidR="004B61C1" w:rsidRPr="004B61C1" w:rsidRDefault="004B61C1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014B0045" w14:textId="0DC0FD55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20" w:name="_Toc135843520"/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Odobravanje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izostajanja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sa</w:t>
      </w:r>
      <w:proofErr w:type="spellEnd"/>
      <w:proofErr w:type="gram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posla</w:t>
      </w:r>
      <w:bookmarkEnd w:id="20"/>
      <w:proofErr w:type="spellEnd"/>
    </w:p>
    <w:p w14:paraId="6D1A7188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2262EA42" w14:textId="47EEEE12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slanja zahteva za izostajanja sa posla.</w:t>
      </w:r>
    </w:p>
    <w:p w14:paraId="0902F69A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52C983D5" w14:textId="01318D39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5FDA5229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lastRenderedPageBreak/>
        <w:t>Specifikacija ulaza/izlaza:</w:t>
      </w:r>
    </w:p>
    <w:p w14:paraId="571307AA" w14:textId="13497349" w:rsidR="134FD796" w:rsidRPr="004B61C1" w:rsidRDefault="134FD796" w:rsidP="00244FC4">
      <w:pPr>
        <w:pStyle w:val="BodyText"/>
        <w:numPr>
          <w:ilvl w:val="0"/>
          <w:numId w:val="31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dobija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zahtev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od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administrativnog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izostajanje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073A0126" w14:textId="58FDBCA4" w:rsidR="134FD796" w:rsidRPr="004B61C1" w:rsidRDefault="134FD796" w:rsidP="00244FC4">
      <w:pPr>
        <w:pStyle w:val="BodyText"/>
        <w:numPr>
          <w:ilvl w:val="0"/>
          <w:numId w:val="31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Investitor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odobrava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zahtev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1B7758C4" w14:textId="57615CAB" w:rsidR="134FD796" w:rsidRPr="004B61C1" w:rsidRDefault="134FD796" w:rsidP="00244FC4">
      <w:pPr>
        <w:pStyle w:val="BodyText"/>
        <w:numPr>
          <w:ilvl w:val="0"/>
          <w:numId w:val="31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>Submit-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odgovor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traženi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zahtev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  <w:r w:rsidRPr="004B61C1">
        <w:rPr>
          <w:color w:val="000000" w:themeColor="text1"/>
          <w:sz w:val="22"/>
          <w:szCs w:val="22"/>
          <w:lang w:val="sr-Latn-CS"/>
        </w:rPr>
        <w:t>Prikazuje se HTML editor sa tekućim podacima o laboratoriji.</w:t>
      </w:r>
    </w:p>
    <w:p w14:paraId="1C53F204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4E7A3859" w14:textId="3D4206C0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Odobravanje zahteva.</w:t>
      </w:r>
    </w:p>
    <w:p w14:paraId="0D392B9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4BAFED51" w14:textId="141DA1CA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CS"/>
        </w:rPr>
        <w:t>Neophodna prisutnost administrativnog radnika.</w:t>
      </w:r>
    </w:p>
    <w:p w14:paraId="08CE6F91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3D07A5DD" w14:textId="0BD6D8ED" w:rsidR="134FD796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21" w:name="_Toc135843521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Pregled radnog vremena</w:t>
      </w:r>
      <w:bookmarkEnd w:id="21"/>
    </w:p>
    <w:p w14:paraId="4BB8AD38" w14:textId="77777777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19BAFC2F" w14:textId="5B0A062E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Provera prikaza radnog vremena.</w:t>
      </w:r>
    </w:p>
    <w:p w14:paraId="70FEF2B8" w14:textId="77777777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63F9D49E" w14:textId="520AFD9D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Prijavljivanje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korisnika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nalog</w:t>
      </w:r>
      <w:proofErr w:type="spellEnd"/>
      <w:r w:rsidRPr="004B61C1">
        <w:rPr>
          <w:color w:val="000000" w:themeColor="text1"/>
          <w:sz w:val="22"/>
          <w:szCs w:val="22"/>
          <w:lang w:val="sr-Latn-CS"/>
        </w:rPr>
        <w:t>.</w:t>
      </w:r>
    </w:p>
    <w:p w14:paraId="78926759" w14:textId="3F1FE491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6C21F114" w14:textId="77777777" w:rsidR="00681A1E" w:rsidRPr="004B61C1" w:rsidRDefault="00681A1E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538F43DE" w14:textId="15EAE5FF" w:rsidR="00681A1E" w:rsidRPr="004B61C1" w:rsidRDefault="134FD796" w:rsidP="00244FC4">
      <w:pPr>
        <w:pStyle w:val="BodyText"/>
        <w:numPr>
          <w:ilvl w:val="0"/>
          <w:numId w:val="32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Kupac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se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prijavljuje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B61C1">
        <w:rPr>
          <w:rStyle w:val="ui-provider"/>
          <w:color w:val="000000" w:themeColor="text1"/>
          <w:sz w:val="22"/>
          <w:szCs w:val="22"/>
        </w:rPr>
        <w:t>na</w:t>
      </w:r>
      <w:proofErr w:type="spellEnd"/>
      <w:proofErr w:type="gram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nalog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6CD1C532" w14:textId="3F352283" w:rsidR="134FD796" w:rsidRPr="004B61C1" w:rsidRDefault="134FD796" w:rsidP="00244FC4">
      <w:pPr>
        <w:pStyle w:val="BodyText"/>
        <w:numPr>
          <w:ilvl w:val="0"/>
          <w:numId w:val="32"/>
        </w:numPr>
        <w:spacing w:before="120" w:line="240" w:lineRule="auto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Otvara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stranicu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prikaz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radnog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vremena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vidi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kada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može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uplatiti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ratu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7BA2DB84" w14:textId="77777777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2CC9541C" w14:textId="580049A3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Prikaz radnog vremena korisniku.</w:t>
      </w:r>
    </w:p>
    <w:p w14:paraId="353DB302" w14:textId="25033FE6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6FA8D4E0" w14:textId="77777777" w:rsidR="00681A1E" w:rsidRPr="004B61C1" w:rsidRDefault="00681A1E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61CDCEAD" w14:textId="77777777" w:rsidR="00681A1E" w:rsidRPr="004B61C1" w:rsidRDefault="00681A1E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42DC0668" w14:textId="2D78C151" w:rsidR="00681A1E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22" w:name="_Toc135843522"/>
      <w:r w:rsidRPr="004B61C1">
        <w:rPr>
          <w:rFonts w:ascii="Times New Roman" w:hAnsi="Times New Roman"/>
          <w:sz w:val="22"/>
          <w:szCs w:val="22"/>
          <w:lang w:val="sr-Latn-CS"/>
        </w:rPr>
        <w:t>Zakazivanje</w:t>
      </w:r>
      <w:bookmarkEnd w:id="22"/>
    </w:p>
    <w:p w14:paraId="6028BFDB" w14:textId="77777777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14C68FEE" w14:textId="63B09DC4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da li je zakazivanje termina evidentiran.</w:t>
      </w:r>
    </w:p>
    <w:p w14:paraId="60CE2966" w14:textId="77777777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592493B8" w14:textId="742043EE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Dostupnost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administrativnog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radnika</w:t>
      </w:r>
      <w:proofErr w:type="spellEnd"/>
      <w:r w:rsidRPr="004B61C1">
        <w:rPr>
          <w:color w:val="000000" w:themeColor="text1"/>
          <w:sz w:val="22"/>
          <w:szCs w:val="22"/>
          <w:lang w:val="sr-Latn-CS"/>
        </w:rPr>
        <w:t>.</w:t>
      </w:r>
    </w:p>
    <w:p w14:paraId="0514026D" w14:textId="77777777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lastRenderedPageBreak/>
        <w:t>Specifikacija ulaza/izlaza:</w:t>
      </w:r>
    </w:p>
    <w:p w14:paraId="6D521911" w14:textId="55976433" w:rsidR="134FD796" w:rsidRPr="004B61C1" w:rsidRDefault="134FD796" w:rsidP="00244FC4">
      <w:pPr>
        <w:pStyle w:val="BodyText"/>
        <w:keepNext/>
        <w:numPr>
          <w:ilvl w:val="0"/>
          <w:numId w:val="12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CS"/>
        </w:rPr>
        <w:t>Bira vreme kada je administrativni radnik dostupan.</w:t>
      </w:r>
    </w:p>
    <w:p w14:paraId="06580289" w14:textId="5AEF5E89" w:rsidR="134FD796" w:rsidRPr="004B61C1" w:rsidRDefault="134FD796" w:rsidP="00244FC4">
      <w:pPr>
        <w:pStyle w:val="BodyText"/>
        <w:keepNext/>
        <w:numPr>
          <w:ilvl w:val="0"/>
          <w:numId w:val="12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Zakazuje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odlazak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isplaćivanje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rate.</w:t>
      </w:r>
    </w:p>
    <w:p w14:paraId="6EFBBCEF" w14:textId="5A04A020" w:rsidR="134FD796" w:rsidRPr="004B61C1" w:rsidRDefault="134FD796" w:rsidP="00244FC4">
      <w:pPr>
        <w:pStyle w:val="BodyText"/>
        <w:keepNext/>
        <w:numPr>
          <w:ilvl w:val="0"/>
          <w:numId w:val="12"/>
        </w:numPr>
        <w:spacing w:before="120" w:line="240" w:lineRule="auto"/>
        <w:rPr>
          <w:sz w:val="22"/>
          <w:szCs w:val="22"/>
        </w:rPr>
      </w:pPr>
      <w:r w:rsidRPr="004B61C1">
        <w:rPr>
          <w:rStyle w:val="ui-provider"/>
          <w:color w:val="000000" w:themeColor="text1"/>
          <w:sz w:val="22"/>
          <w:szCs w:val="22"/>
        </w:rPr>
        <w:t>Submit-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zakazivanje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68BC0343" w14:textId="77777777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03630ED5" w14:textId="7155244C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Zakazan termin.</w:t>
      </w:r>
    </w:p>
    <w:p w14:paraId="1747D62F" w14:textId="77777777" w:rsidR="00681A1E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771AE5FD" w14:textId="093785A4" w:rsidR="134FD796" w:rsidRPr="004B61C1" w:rsidRDefault="134FD796" w:rsidP="00244FC4">
      <w:pPr>
        <w:keepLines/>
        <w:widowControl w:val="0"/>
        <w:spacing w:before="120" w:after="120"/>
        <w:rPr>
          <w:rStyle w:val="ui-provider"/>
          <w:color w:val="000000" w:themeColor="text1"/>
          <w:sz w:val="22"/>
          <w:szCs w:val="22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Odabir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termina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kada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je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dostupan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4A2A1CCB" w14:textId="57437A2F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6BB9E253" w14:textId="77777777" w:rsidR="00681A1E" w:rsidRPr="004B61C1" w:rsidRDefault="00681A1E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4F1CD887" w14:textId="1754250C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23" w:name="_Toc135843523"/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Obaveštavanje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kupca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da mu je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otkazan</w:t>
      </w:r>
      <w:proofErr w:type="spellEnd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rFonts w:ascii="Times New Roman" w:eastAsia="Arial" w:hAnsi="Times New Roman"/>
          <w:color w:val="000000" w:themeColor="text1"/>
          <w:sz w:val="22"/>
          <w:szCs w:val="22"/>
        </w:rPr>
        <w:t>termin</w:t>
      </w:r>
      <w:bookmarkEnd w:id="23"/>
      <w:proofErr w:type="spellEnd"/>
    </w:p>
    <w:p w14:paraId="67158DCC" w14:textId="7475E700" w:rsidR="00B4597F" w:rsidRPr="004B61C1" w:rsidRDefault="00B4597F" w:rsidP="00244FC4">
      <w:pPr>
        <w:spacing w:before="120" w:after="120"/>
        <w:rPr>
          <w:sz w:val="22"/>
          <w:szCs w:val="22"/>
          <w:lang w:val="sr-Latn-CS"/>
        </w:rPr>
      </w:pPr>
    </w:p>
    <w:p w14:paraId="650B1F2E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7AAE138D" w14:textId="06783297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obaveštavanja kupca o otkazanom terminu.</w:t>
      </w:r>
    </w:p>
    <w:p w14:paraId="0509A884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51F420C7" w14:textId="21B2D339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2EF83DEE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0CA20F08" w14:textId="4880175B" w:rsidR="134FD796" w:rsidRPr="004B61C1" w:rsidRDefault="134FD796" w:rsidP="00244FC4">
      <w:pPr>
        <w:pStyle w:val="BodyText"/>
        <w:keepNext/>
        <w:numPr>
          <w:ilvl w:val="0"/>
          <w:numId w:val="11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  <w:lang w:val="sr-Latn-CS"/>
        </w:rPr>
        <w:t>Administrativni radnik dobija zahtev za zakazivanje termina kupca.</w:t>
      </w:r>
    </w:p>
    <w:p w14:paraId="5EDFF61D" w14:textId="3343D4A6" w:rsidR="134FD796" w:rsidRPr="004B61C1" w:rsidRDefault="134FD796" w:rsidP="00244FC4">
      <w:pPr>
        <w:pStyle w:val="BodyText"/>
        <w:keepNext/>
        <w:numPr>
          <w:ilvl w:val="0"/>
          <w:numId w:val="11"/>
        </w:numPr>
        <w:spacing w:before="120" w:line="240" w:lineRule="auto"/>
        <w:rPr>
          <w:color w:val="000000" w:themeColor="text1"/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Administrativni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radnik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salje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obaveštenje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da je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nemoguće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zakazivanje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u tom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terminu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75471551" w14:textId="6AD01509" w:rsidR="134FD796" w:rsidRPr="004B61C1" w:rsidRDefault="134FD796" w:rsidP="00244FC4">
      <w:pPr>
        <w:pStyle w:val="BodyText"/>
        <w:keepNext/>
        <w:numPr>
          <w:ilvl w:val="0"/>
          <w:numId w:val="11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rStyle w:val="ui-provider"/>
          <w:color w:val="000000" w:themeColor="text1"/>
          <w:sz w:val="22"/>
          <w:szCs w:val="22"/>
        </w:rPr>
        <w:t>Submit-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uje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odgovor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>.</w:t>
      </w:r>
    </w:p>
    <w:p w14:paraId="679B2EDF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2404DABF" w14:textId="763D8262" w:rsidR="134FD796" w:rsidRPr="004B61C1" w:rsidRDefault="134FD796" w:rsidP="00244FC4">
      <w:pPr>
        <w:keepLines/>
        <w:widowControl w:val="0"/>
        <w:spacing w:before="120" w:after="120"/>
        <w:rPr>
          <w:sz w:val="22"/>
          <w:szCs w:val="22"/>
          <w:lang w:val="sr-Latn-CS"/>
        </w:rPr>
      </w:pP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Odbijen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zahtev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</w:t>
      </w:r>
      <w:proofErr w:type="spellEnd"/>
      <w:r w:rsidRPr="004B61C1">
        <w:rPr>
          <w:rStyle w:val="ui-provider"/>
          <w:color w:val="000000" w:themeColor="text1"/>
          <w:sz w:val="22"/>
          <w:szCs w:val="22"/>
        </w:rPr>
        <w:t xml:space="preserve"> </w:t>
      </w:r>
      <w:proofErr w:type="spellStart"/>
      <w:r w:rsidRPr="004B61C1">
        <w:rPr>
          <w:rStyle w:val="ui-provider"/>
          <w:color w:val="000000" w:themeColor="text1"/>
          <w:sz w:val="22"/>
          <w:szCs w:val="22"/>
        </w:rPr>
        <w:t>zakazivanje</w:t>
      </w:r>
      <w:proofErr w:type="spellEnd"/>
      <w:r w:rsidRPr="004B61C1">
        <w:rPr>
          <w:color w:val="000000" w:themeColor="text1"/>
          <w:sz w:val="22"/>
          <w:szCs w:val="22"/>
          <w:lang w:val="sr-Latn-CS"/>
        </w:rPr>
        <w:t>.</w:t>
      </w:r>
    </w:p>
    <w:p w14:paraId="6515C3C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719B80C7" w14:textId="1AEC1418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23DE523C" w14:textId="77777777" w:rsidR="00B4597F" w:rsidRPr="004B61C1" w:rsidRDefault="00B4597F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0A128E0A" w14:textId="622DED29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24" w:name="_Toc135843524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Unos pravnih dokumenata</w:t>
      </w:r>
      <w:bookmarkEnd w:id="24"/>
    </w:p>
    <w:p w14:paraId="5964AE61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3C7B115E" w14:textId="5370B22F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unosa template-a za pravni dokument.</w:t>
      </w:r>
    </w:p>
    <w:p w14:paraId="72C2EBEF" w14:textId="7CAD77B0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5A74F513" w14:textId="7C519BB8" w:rsidR="134FD796" w:rsidRPr="004B61C1" w:rsidRDefault="134FD796" w:rsidP="00244FC4">
      <w:pPr>
        <w:pStyle w:val="BodyText"/>
        <w:keepNext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Nema.</w:t>
      </w:r>
    </w:p>
    <w:p w14:paraId="029374F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7DCAD1F9" w14:textId="1FCC94B3" w:rsidR="134FD796" w:rsidRPr="004B61C1" w:rsidRDefault="134FD796" w:rsidP="00244FC4">
      <w:pPr>
        <w:pStyle w:val="BodyText"/>
        <w:numPr>
          <w:ilvl w:val="0"/>
          <w:numId w:val="33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Administrator odlazi na stranicu za unos novog template-a</w:t>
      </w:r>
    </w:p>
    <w:p w14:paraId="53FCB1C6" w14:textId="1E1E9D07" w:rsidR="134FD796" w:rsidRPr="004B61C1" w:rsidRDefault="134FD796" w:rsidP="00244FC4">
      <w:pPr>
        <w:pStyle w:val="BodyText"/>
        <w:numPr>
          <w:ilvl w:val="0"/>
          <w:numId w:val="33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Kuca template.</w:t>
      </w:r>
    </w:p>
    <w:p w14:paraId="0F78DB29" w14:textId="35A81F5A" w:rsidR="00B4597F" w:rsidRPr="004B61C1" w:rsidRDefault="134FD796" w:rsidP="00244FC4">
      <w:pPr>
        <w:pStyle w:val="BodyText"/>
        <w:numPr>
          <w:ilvl w:val="0"/>
          <w:numId w:val="33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lastRenderedPageBreak/>
        <w:t>Mapira polja na imena promenljivih.</w:t>
      </w:r>
    </w:p>
    <w:p w14:paraId="343FA345" w14:textId="64976AC2" w:rsidR="00B4597F" w:rsidRPr="004B61C1" w:rsidRDefault="134FD796" w:rsidP="00244FC4">
      <w:pPr>
        <w:pStyle w:val="BodyText"/>
        <w:numPr>
          <w:ilvl w:val="0"/>
          <w:numId w:val="33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Submit-uje template.</w:t>
      </w:r>
    </w:p>
    <w:p w14:paraId="0E8F9E0C" w14:textId="57336C00" w:rsidR="00B4597F" w:rsidRPr="004B61C1" w:rsidRDefault="00B4597F" w:rsidP="00244FC4">
      <w:pPr>
        <w:pStyle w:val="BodyText"/>
        <w:spacing w:before="120" w:line="240" w:lineRule="auto"/>
        <w:ind w:left="360"/>
        <w:rPr>
          <w:sz w:val="22"/>
          <w:szCs w:val="22"/>
          <w:lang w:val="sr-Latn-CS"/>
        </w:rPr>
      </w:pPr>
    </w:p>
    <w:p w14:paraId="0FA220AF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414FADFC" w14:textId="3511E202" w:rsidR="134FD796" w:rsidRPr="004B61C1" w:rsidRDefault="134FD796" w:rsidP="00244FC4">
      <w:pPr>
        <w:widowControl w:val="0"/>
        <w:spacing w:before="120" w:after="120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Template je submitovan.</w:t>
      </w:r>
    </w:p>
    <w:p w14:paraId="5D9BA634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58C3DCA3" w14:textId="170DD7EA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2A5364BA" w14:textId="463FCF10" w:rsidR="00B4597F" w:rsidRPr="004B61C1" w:rsidRDefault="134FD796" w:rsidP="00244FC4">
      <w:pPr>
        <w:pStyle w:val="Heading2"/>
        <w:spacing w:after="120" w:line="240" w:lineRule="auto"/>
        <w:rPr>
          <w:rFonts w:ascii="Times New Roman" w:hAnsi="Times New Roman"/>
          <w:sz w:val="22"/>
          <w:szCs w:val="22"/>
          <w:lang w:val="sr-Latn-CS"/>
        </w:rPr>
      </w:pPr>
      <w:bookmarkStart w:id="25" w:name="_Toc135843525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Ažuriranje pravnih dokumenata</w:t>
      </w:r>
      <w:bookmarkEnd w:id="25"/>
    </w:p>
    <w:p w14:paraId="4700C9EB" w14:textId="77777777" w:rsidR="00B4597F" w:rsidRPr="004B61C1" w:rsidRDefault="00B4597F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Opis testa:</w:t>
      </w:r>
    </w:p>
    <w:p w14:paraId="0C4200D8" w14:textId="4B304614" w:rsidR="00B4597F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t>Provera ažuriranja postojećeg template-a za pravni dokument.</w:t>
      </w:r>
    </w:p>
    <w:p w14:paraId="33E17E37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Preduslovi:</w:t>
      </w:r>
    </w:p>
    <w:p w14:paraId="12FF23E2" w14:textId="62DCA28E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5A142F2D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Specifikacija ulaza/izlaza:</w:t>
      </w:r>
    </w:p>
    <w:p w14:paraId="6BE25749" w14:textId="7822E2DF" w:rsidR="134FD796" w:rsidRPr="004B61C1" w:rsidRDefault="134FD796" w:rsidP="00244FC4">
      <w:pPr>
        <w:pStyle w:val="BodyText"/>
        <w:numPr>
          <w:ilvl w:val="0"/>
          <w:numId w:val="34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Administrator odlazi na stranicu za unos novog template-a</w:t>
      </w:r>
    </w:p>
    <w:p w14:paraId="61D95E98" w14:textId="3C615020" w:rsidR="134FD796" w:rsidRPr="004B61C1" w:rsidRDefault="134FD796" w:rsidP="00244FC4">
      <w:pPr>
        <w:pStyle w:val="BodyText"/>
        <w:numPr>
          <w:ilvl w:val="0"/>
          <w:numId w:val="34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Kuca template.</w:t>
      </w:r>
    </w:p>
    <w:p w14:paraId="3C453C66" w14:textId="42F895B5" w:rsidR="134FD796" w:rsidRPr="004B61C1" w:rsidRDefault="134FD796" w:rsidP="00244FC4">
      <w:pPr>
        <w:pStyle w:val="BodyText"/>
        <w:numPr>
          <w:ilvl w:val="0"/>
          <w:numId w:val="34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Mapira polja na imena promenljivih.</w:t>
      </w:r>
    </w:p>
    <w:p w14:paraId="23FC80C2" w14:textId="246AB9C4" w:rsidR="134FD796" w:rsidRPr="004B61C1" w:rsidRDefault="134FD796" w:rsidP="00244FC4">
      <w:pPr>
        <w:pStyle w:val="BodyText"/>
        <w:numPr>
          <w:ilvl w:val="0"/>
          <w:numId w:val="34"/>
        </w:numPr>
        <w:spacing w:before="120" w:line="240" w:lineRule="auto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Submit-uje novi template.</w:t>
      </w:r>
    </w:p>
    <w:p w14:paraId="2C1ECA86" w14:textId="00DFADFD" w:rsidR="134FD796" w:rsidRPr="004B61C1" w:rsidRDefault="134FD796" w:rsidP="00244FC4">
      <w:pPr>
        <w:pStyle w:val="BodyText"/>
        <w:spacing w:before="120" w:line="240" w:lineRule="auto"/>
        <w:ind w:left="360"/>
        <w:rPr>
          <w:sz w:val="22"/>
          <w:szCs w:val="22"/>
          <w:lang w:val="sr-Latn-CS"/>
        </w:rPr>
      </w:pPr>
    </w:p>
    <w:p w14:paraId="44FD7CB8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Očekivani rezultati:</w:t>
      </w:r>
    </w:p>
    <w:p w14:paraId="5E63A289" w14:textId="459FD037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Novi template je submitovan.</w:t>
      </w:r>
    </w:p>
    <w:p w14:paraId="4A9A75D3" w14:textId="77777777" w:rsidR="00B4597F" w:rsidRPr="004B61C1" w:rsidRDefault="134FD796" w:rsidP="00244FC4">
      <w:pPr>
        <w:pStyle w:val="BodyText"/>
        <w:keepNext/>
        <w:spacing w:before="120" w:line="240" w:lineRule="auto"/>
        <w:ind w:left="0"/>
        <w:rPr>
          <w:b/>
          <w:bCs/>
          <w:sz w:val="22"/>
          <w:szCs w:val="22"/>
          <w:lang w:val="sr-Latn-CS"/>
        </w:rPr>
      </w:pPr>
      <w:r w:rsidRPr="004B61C1">
        <w:rPr>
          <w:b/>
          <w:bCs/>
          <w:sz w:val="22"/>
          <w:szCs w:val="22"/>
          <w:lang w:val="sr-Latn-CS"/>
        </w:rPr>
        <w:t>Napomene:</w:t>
      </w:r>
    </w:p>
    <w:p w14:paraId="22D964BD" w14:textId="62631BE3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</w:rPr>
      </w:pPr>
      <w:r w:rsidRPr="004B61C1">
        <w:rPr>
          <w:sz w:val="22"/>
          <w:szCs w:val="22"/>
          <w:lang w:val="sr-Latn-CS"/>
        </w:rPr>
        <w:t>Nema.</w:t>
      </w:r>
    </w:p>
    <w:p w14:paraId="25889672" w14:textId="6199E189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150A4730" w14:textId="577FCE78" w:rsidR="134FD796" w:rsidRPr="004B61C1" w:rsidRDefault="134FD796" w:rsidP="00244FC4">
      <w:pPr>
        <w:pStyle w:val="Heading2"/>
        <w:spacing w:after="120" w:line="240" w:lineRule="auto"/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</w:pPr>
      <w:bookmarkStart w:id="26" w:name="_Toc135843526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Performanse prijavljivanja na sistem</w:t>
      </w:r>
      <w:bookmarkEnd w:id="26"/>
    </w:p>
    <w:p w14:paraId="06D7BB3E" w14:textId="1F805EFF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Opis testa:</w:t>
      </w:r>
    </w:p>
    <w:p w14:paraId="31613014" w14:textId="5DA238A0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Merenje vremena potrebnog da se korisnik prijavi na EstateExplorer portal.</w:t>
      </w:r>
    </w:p>
    <w:p w14:paraId="05FA1C5A" w14:textId="6418B926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Preduslovi:</w:t>
      </w:r>
    </w:p>
    <w:p w14:paraId="3180FF7A" w14:textId="0494EC34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Korisnik nije prijavljen na portal.</w:t>
      </w:r>
    </w:p>
    <w:p w14:paraId="7B6753C9" w14:textId="139F1B6C" w:rsidR="134FD796" w:rsidRPr="004B61C1" w:rsidRDefault="134FD796" w:rsidP="00244FC4">
      <w:pPr>
        <w:spacing w:before="120" w:after="120"/>
        <w:rPr>
          <w:b/>
          <w:bCs/>
          <w:color w:val="000000" w:themeColor="text1"/>
          <w:sz w:val="22"/>
          <w:szCs w:val="22"/>
          <w:lang w:val="sr-Latn-CS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Specifikacija ulaza/izlaza:</w:t>
      </w:r>
    </w:p>
    <w:p w14:paraId="0569FF18" w14:textId="052B6776" w:rsidR="134FD796" w:rsidRPr="004B61C1" w:rsidRDefault="134FD796" w:rsidP="00244FC4">
      <w:pPr>
        <w:pStyle w:val="ListParagraph"/>
        <w:numPr>
          <w:ilvl w:val="0"/>
          <w:numId w:val="10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Izvrsiti test slučaj 1.</w:t>
      </w:r>
    </w:p>
    <w:p w14:paraId="6C64ACED" w14:textId="61781A75" w:rsidR="134FD796" w:rsidRPr="004B61C1" w:rsidRDefault="134FD796" w:rsidP="00244FC4">
      <w:pPr>
        <w:pStyle w:val="ListParagraph"/>
        <w:numPr>
          <w:ilvl w:val="0"/>
          <w:numId w:val="10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Izmeriti vreme potrebno za prijavljivanje na sistem.</w:t>
      </w:r>
    </w:p>
    <w:p w14:paraId="4D0D68B5" w14:textId="2A876801" w:rsidR="134FD796" w:rsidRPr="004B61C1" w:rsidRDefault="134FD796" w:rsidP="00244FC4">
      <w:pPr>
        <w:spacing w:before="120" w:after="120"/>
        <w:rPr>
          <w:sz w:val="22"/>
          <w:szCs w:val="22"/>
        </w:rPr>
      </w:pPr>
    </w:p>
    <w:p w14:paraId="43119A9E" w14:textId="28CE83F6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Očekivani rezultati:</w:t>
      </w:r>
    </w:p>
    <w:p w14:paraId="5B7ECF10" w14:textId="71103CAF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Vreme potrebno za prijavljivanje na sistem ne prelazi 5 sekundi.</w:t>
      </w:r>
    </w:p>
    <w:p w14:paraId="3B8F1987" w14:textId="49F52680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lastRenderedPageBreak/>
        <w:t>Napomene:</w:t>
      </w:r>
    </w:p>
    <w:p w14:paraId="6126EAB9" w14:textId="1C652526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Proveriti rad testa za sledeće slučajeve:</w:t>
      </w:r>
    </w:p>
    <w:p w14:paraId="12623866" w14:textId="2913751D" w:rsidR="134FD796" w:rsidRPr="004B61C1" w:rsidRDefault="134FD796" w:rsidP="00244FC4">
      <w:pPr>
        <w:pStyle w:val="ListParagraph"/>
        <w:numPr>
          <w:ilvl w:val="0"/>
          <w:numId w:val="9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validno unete podatke o projektu i</w:t>
      </w:r>
    </w:p>
    <w:p w14:paraId="4F6A9C17" w14:textId="6386A326" w:rsidR="134FD796" w:rsidRPr="004B61C1" w:rsidRDefault="134FD796" w:rsidP="00244FC4">
      <w:pPr>
        <w:pStyle w:val="ListParagraph"/>
        <w:numPr>
          <w:ilvl w:val="0"/>
          <w:numId w:val="9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nevalidno unete podatke o projektu i</w:t>
      </w:r>
    </w:p>
    <w:p w14:paraId="5D3AF009" w14:textId="1A5F8180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Test izvesti ponoviti nekoliko puta za svaki od slučajeva.</w:t>
      </w:r>
    </w:p>
    <w:p w14:paraId="356E46DA" w14:textId="5A5FC392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sz w:val="22"/>
          <w:szCs w:val="22"/>
        </w:rPr>
        <w:br/>
      </w:r>
    </w:p>
    <w:p w14:paraId="6DC17F83" w14:textId="1E91A7FB" w:rsidR="134FD796" w:rsidRPr="004B61C1" w:rsidRDefault="134FD796" w:rsidP="00244FC4">
      <w:pPr>
        <w:pStyle w:val="Heading2"/>
        <w:spacing w:after="120" w:line="240" w:lineRule="auto"/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</w:pPr>
      <w:bookmarkStart w:id="27" w:name="_Toc135843527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Performanse dodavanja novih stanova</w:t>
      </w:r>
      <w:bookmarkEnd w:id="27"/>
    </w:p>
    <w:p w14:paraId="535CE800" w14:textId="798DCC5C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Opis testa:</w:t>
      </w:r>
    </w:p>
    <w:p w14:paraId="037DE2B0" w14:textId="3EA5B7D8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Merenje vremena potrebnog da se korisnik doda nove stanove.</w:t>
      </w:r>
    </w:p>
    <w:p w14:paraId="579A65A1" w14:textId="6F80BDED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Preduslovi:</w:t>
      </w:r>
    </w:p>
    <w:p w14:paraId="2ED29A15" w14:textId="5DB628AB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Korisnik je prijavljen na portal kao administrativni radnik.</w:t>
      </w:r>
    </w:p>
    <w:p w14:paraId="788108D0" w14:textId="2E85B992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Specifikacija ulaza/izlaza:</w:t>
      </w:r>
    </w:p>
    <w:p w14:paraId="37C6388B" w14:textId="3C16FBB4" w:rsidR="134FD796" w:rsidRPr="004B61C1" w:rsidRDefault="134FD796" w:rsidP="00244FC4">
      <w:pPr>
        <w:pStyle w:val="ListParagraph"/>
        <w:numPr>
          <w:ilvl w:val="0"/>
          <w:numId w:val="8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Pokrenuti test slučaj 5.</w:t>
      </w:r>
    </w:p>
    <w:p w14:paraId="45DDD62D" w14:textId="35060410" w:rsidR="134FD796" w:rsidRPr="004B61C1" w:rsidRDefault="134FD796" w:rsidP="00244FC4">
      <w:pPr>
        <w:pStyle w:val="ListParagraph"/>
        <w:numPr>
          <w:ilvl w:val="0"/>
          <w:numId w:val="8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Izmeriti vreme potrebno za prihvatanje novih stanova.</w:t>
      </w:r>
    </w:p>
    <w:p w14:paraId="0A8ACF24" w14:textId="6943C449" w:rsidR="134FD796" w:rsidRPr="004B61C1" w:rsidRDefault="134FD796" w:rsidP="00244FC4">
      <w:pPr>
        <w:spacing w:before="120" w:after="120"/>
        <w:rPr>
          <w:sz w:val="22"/>
          <w:szCs w:val="22"/>
        </w:rPr>
      </w:pPr>
    </w:p>
    <w:p w14:paraId="301126B3" w14:textId="45AC9AA6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Očekivani rezultati:</w:t>
      </w:r>
    </w:p>
    <w:p w14:paraId="73AA4873" w14:textId="74E5C01F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Vreme potrebno za prijavljivanje na sistem ne prelazi 5 sekundi.</w:t>
      </w:r>
    </w:p>
    <w:p w14:paraId="1410E5D8" w14:textId="049445CB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Napomene:</w:t>
      </w:r>
    </w:p>
    <w:p w14:paraId="247A8ABA" w14:textId="08A346FA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Proveriti rad testa za sledeće slučaj da je zauzetost hard diska 90%.</w:t>
      </w:r>
    </w:p>
    <w:p w14:paraId="728489CC" w14:textId="46805487" w:rsidR="134FD796" w:rsidRPr="004B61C1" w:rsidRDefault="134FD796" w:rsidP="00244FC4">
      <w:pPr>
        <w:spacing w:before="120" w:after="120"/>
        <w:rPr>
          <w:sz w:val="22"/>
          <w:szCs w:val="22"/>
        </w:rPr>
      </w:pPr>
    </w:p>
    <w:p w14:paraId="7670FF17" w14:textId="078EF812" w:rsidR="134FD796" w:rsidRPr="004B61C1" w:rsidRDefault="134FD796" w:rsidP="00244FC4">
      <w:pPr>
        <w:pStyle w:val="Heading2"/>
        <w:spacing w:after="120" w:line="240" w:lineRule="auto"/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</w:pPr>
      <w:bookmarkStart w:id="28" w:name="_Toc135843528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Performanse ažuriranja podataka o stanu</w:t>
      </w:r>
      <w:bookmarkEnd w:id="28"/>
    </w:p>
    <w:p w14:paraId="4BA9090D" w14:textId="1FE00BE6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Opis testa:</w:t>
      </w:r>
    </w:p>
    <w:p w14:paraId="659E3988" w14:textId="22C1EA52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Merenje vremena potrebnog da se korisnik ažurira podatke o unetom stanu.</w:t>
      </w:r>
    </w:p>
    <w:p w14:paraId="5E0F61DA" w14:textId="788ABAAB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Preduslovi:</w:t>
      </w:r>
    </w:p>
    <w:p w14:paraId="2877D7FC" w14:textId="549595D0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Korisnik je prijavljen na portal kao administrativni radnik ili investitor.</w:t>
      </w:r>
    </w:p>
    <w:p w14:paraId="69036ED5" w14:textId="09B82DBD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Specifikacija ulaza/izlaza:</w:t>
      </w:r>
    </w:p>
    <w:p w14:paraId="4309B92F" w14:textId="13085585" w:rsidR="134FD796" w:rsidRPr="004B61C1" w:rsidRDefault="134FD796" w:rsidP="00244FC4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Pokrenuti test slučaj 7.</w:t>
      </w:r>
    </w:p>
    <w:p w14:paraId="1C3BC653" w14:textId="540FCFC3" w:rsidR="134FD796" w:rsidRPr="004B61C1" w:rsidRDefault="134FD796" w:rsidP="00244FC4">
      <w:pPr>
        <w:pStyle w:val="ListParagraph"/>
        <w:numPr>
          <w:ilvl w:val="0"/>
          <w:numId w:val="7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Izmeriti vreme potrebno za prihvatanje izmene podataka.</w:t>
      </w:r>
    </w:p>
    <w:p w14:paraId="1533463E" w14:textId="5D0AD608" w:rsidR="134FD796" w:rsidRPr="004B61C1" w:rsidRDefault="134FD796" w:rsidP="00244FC4">
      <w:pPr>
        <w:spacing w:before="120" w:after="120"/>
        <w:rPr>
          <w:sz w:val="22"/>
          <w:szCs w:val="22"/>
        </w:rPr>
      </w:pPr>
    </w:p>
    <w:p w14:paraId="66C8EB94" w14:textId="047919F9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Očekivani rezultati:</w:t>
      </w:r>
    </w:p>
    <w:p w14:paraId="397FA01E" w14:textId="335554C2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Vreme potrebno za prijavljivanje na sistem ne prelazi 5 sekundi.</w:t>
      </w:r>
    </w:p>
    <w:p w14:paraId="47738525" w14:textId="623CC51F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Napomene:</w:t>
      </w:r>
    </w:p>
    <w:p w14:paraId="633F0F58" w14:textId="230AF21F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Proveriti rad testa za sledeće slučaj da je zauzetost hard diska 90%.</w:t>
      </w:r>
      <w:r w:rsidRPr="004B61C1">
        <w:rPr>
          <w:sz w:val="22"/>
          <w:szCs w:val="22"/>
        </w:rPr>
        <w:br/>
      </w:r>
    </w:p>
    <w:p w14:paraId="57EF174D" w14:textId="2396B478" w:rsidR="134FD796" w:rsidRPr="004B61C1" w:rsidRDefault="134FD796" w:rsidP="00244FC4">
      <w:pPr>
        <w:pStyle w:val="Heading2"/>
        <w:spacing w:after="120" w:line="240" w:lineRule="auto"/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</w:pPr>
      <w:bookmarkStart w:id="29" w:name="_Toc135843529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lastRenderedPageBreak/>
        <w:t>Performanse pristupa osnovnoj stranici</w:t>
      </w:r>
      <w:bookmarkEnd w:id="29"/>
    </w:p>
    <w:p w14:paraId="41ED37CE" w14:textId="1178A732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Opis testa:</w:t>
      </w:r>
    </w:p>
    <w:p w14:paraId="78A44033" w14:textId="1EBB84D3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Merenje vremena potrebnog da korisnik pristupi stranici Projekti.</w:t>
      </w:r>
    </w:p>
    <w:p w14:paraId="3D99C01D" w14:textId="7B4E7F90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Preduslovi:</w:t>
      </w:r>
    </w:p>
    <w:p w14:paraId="6C81E785" w14:textId="6F57C257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Nema.</w:t>
      </w:r>
    </w:p>
    <w:p w14:paraId="1E7E329D" w14:textId="3D90DDA4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Specifikacija ulaza/izlaza:</w:t>
      </w:r>
    </w:p>
    <w:p w14:paraId="240EC959" w14:textId="4F2450AF" w:rsidR="134FD796" w:rsidRPr="004B61C1" w:rsidRDefault="134FD796" w:rsidP="00244FC4">
      <w:pPr>
        <w:pStyle w:val="ListParagraph"/>
        <w:numPr>
          <w:ilvl w:val="0"/>
          <w:numId w:val="6"/>
        </w:numPr>
        <w:spacing w:before="120" w:after="120"/>
        <w:rPr>
          <w:b/>
          <w:bCs/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Izabrati stranicu za prikaz svih dostupnih nekretnina.</w:t>
      </w:r>
    </w:p>
    <w:p w14:paraId="73311543" w14:textId="33478025" w:rsidR="134FD796" w:rsidRPr="004B61C1" w:rsidRDefault="134FD796" w:rsidP="00244FC4">
      <w:pPr>
        <w:pStyle w:val="ListParagraph"/>
        <w:numPr>
          <w:ilvl w:val="0"/>
          <w:numId w:val="6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Izmeriti vreme potrebno za pristup podacima.</w:t>
      </w:r>
    </w:p>
    <w:p w14:paraId="6CDE36F4" w14:textId="7BE74789" w:rsidR="134FD796" w:rsidRPr="004B61C1" w:rsidRDefault="134FD796" w:rsidP="00244FC4">
      <w:pPr>
        <w:spacing w:before="120" w:after="120"/>
        <w:rPr>
          <w:b/>
          <w:bCs/>
          <w:color w:val="000000" w:themeColor="text1"/>
          <w:sz w:val="22"/>
          <w:szCs w:val="22"/>
          <w:lang w:val="sr-Latn-CS"/>
        </w:rPr>
      </w:pPr>
    </w:p>
    <w:p w14:paraId="1B18B4C8" w14:textId="4FFEB1D0" w:rsidR="134FD796" w:rsidRPr="004B61C1" w:rsidRDefault="134FD796" w:rsidP="00244FC4">
      <w:pPr>
        <w:spacing w:before="120" w:after="120"/>
        <w:rPr>
          <w:b/>
          <w:bCs/>
          <w:color w:val="000000" w:themeColor="text1"/>
          <w:sz w:val="22"/>
          <w:szCs w:val="22"/>
          <w:lang w:val="sr-Latn-CS"/>
        </w:rPr>
      </w:pPr>
    </w:p>
    <w:p w14:paraId="5F5A0BC5" w14:textId="2D22F007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Očekivani rezultati:</w:t>
      </w:r>
    </w:p>
    <w:p w14:paraId="1DDF5287" w14:textId="28009D3D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Vreme potrebno za prijavljivanje na sistem ne prelazi 5 sekundi.</w:t>
      </w:r>
    </w:p>
    <w:p w14:paraId="0BCB1D2B" w14:textId="65ED9A69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Napomene:</w:t>
      </w:r>
    </w:p>
    <w:p w14:paraId="6075F7B5" w14:textId="7EEC0CC0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Proveriti rad testa za sledeće slučajeve:</w:t>
      </w:r>
    </w:p>
    <w:p w14:paraId="67EE5ADC" w14:textId="046DDD02" w:rsidR="134FD796" w:rsidRPr="004B61C1" w:rsidRDefault="134FD796" w:rsidP="00244FC4">
      <w:pPr>
        <w:pStyle w:val="ListParagraph"/>
        <w:numPr>
          <w:ilvl w:val="0"/>
          <w:numId w:val="5"/>
        </w:numPr>
        <w:spacing w:before="120" w:after="120"/>
        <w:rPr>
          <w:sz w:val="22"/>
          <w:szCs w:val="22"/>
        </w:rPr>
      </w:pPr>
      <w:proofErr w:type="spellStart"/>
      <w:r w:rsidRPr="004B61C1">
        <w:rPr>
          <w:sz w:val="22"/>
          <w:szCs w:val="22"/>
        </w:rPr>
        <w:t>Pokrenuti</w:t>
      </w:r>
      <w:proofErr w:type="spellEnd"/>
      <w:r w:rsidRPr="004B61C1">
        <w:rPr>
          <w:sz w:val="22"/>
          <w:szCs w:val="22"/>
        </w:rPr>
        <w:t xml:space="preserve"> test </w:t>
      </w:r>
      <w:proofErr w:type="spellStart"/>
      <w:r w:rsidRPr="004B61C1">
        <w:rPr>
          <w:sz w:val="22"/>
          <w:szCs w:val="22"/>
        </w:rPr>
        <w:t>istovremeno</w:t>
      </w:r>
      <w:proofErr w:type="spellEnd"/>
      <w:r w:rsidRPr="004B61C1">
        <w:rPr>
          <w:sz w:val="22"/>
          <w:szCs w:val="22"/>
        </w:rPr>
        <w:t xml:space="preserve"> </w:t>
      </w:r>
      <w:proofErr w:type="spellStart"/>
      <w:proofErr w:type="gramStart"/>
      <w:r w:rsidRPr="004B61C1">
        <w:rPr>
          <w:sz w:val="22"/>
          <w:szCs w:val="22"/>
        </w:rPr>
        <w:t>na</w:t>
      </w:r>
      <w:proofErr w:type="spellEnd"/>
      <w:proofErr w:type="gramEnd"/>
      <w:r w:rsidRPr="004B61C1">
        <w:rPr>
          <w:sz w:val="22"/>
          <w:szCs w:val="22"/>
        </w:rPr>
        <w:t xml:space="preserve"> 100 </w:t>
      </w:r>
      <w:proofErr w:type="spellStart"/>
      <w:r w:rsidRPr="004B61C1">
        <w:rPr>
          <w:sz w:val="22"/>
          <w:szCs w:val="22"/>
        </w:rPr>
        <w:t>računara</w:t>
      </w:r>
      <w:proofErr w:type="spellEnd"/>
      <w:r w:rsidRPr="004B61C1">
        <w:rPr>
          <w:sz w:val="22"/>
          <w:szCs w:val="22"/>
        </w:rPr>
        <w:t>.</w:t>
      </w:r>
      <w:r w:rsidRPr="004B61C1">
        <w:rPr>
          <w:sz w:val="22"/>
          <w:szCs w:val="22"/>
        </w:rPr>
        <w:tab/>
      </w:r>
    </w:p>
    <w:p w14:paraId="00FF37E9" w14:textId="721F848B" w:rsidR="134FD796" w:rsidRPr="004B61C1" w:rsidRDefault="134FD796" w:rsidP="00244FC4">
      <w:pPr>
        <w:pStyle w:val="ListParagraph"/>
        <w:numPr>
          <w:ilvl w:val="0"/>
          <w:numId w:val="5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Pokrenuti test kada je zauzetost hard diska 90%.</w:t>
      </w:r>
    </w:p>
    <w:p w14:paraId="2A286A87" w14:textId="5F64164B" w:rsidR="134FD796" w:rsidRPr="004B61C1" w:rsidRDefault="134FD796" w:rsidP="00244FC4">
      <w:pPr>
        <w:spacing w:before="120" w:after="120"/>
        <w:rPr>
          <w:sz w:val="22"/>
          <w:szCs w:val="22"/>
        </w:rPr>
      </w:pPr>
    </w:p>
    <w:p w14:paraId="50ADEF1F" w14:textId="226F90EA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Test izvesti ponoviti nekoliko puta za svaki od slučajeva.</w:t>
      </w:r>
      <w:r w:rsidRPr="004B61C1">
        <w:rPr>
          <w:sz w:val="22"/>
          <w:szCs w:val="22"/>
        </w:rPr>
        <w:br/>
      </w:r>
    </w:p>
    <w:p w14:paraId="2688A98D" w14:textId="4147AE6E" w:rsidR="134FD796" w:rsidRPr="004B61C1" w:rsidRDefault="134FD796" w:rsidP="00244FC4">
      <w:pPr>
        <w:pStyle w:val="Heading2"/>
        <w:spacing w:after="120" w:line="240" w:lineRule="auto"/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</w:pPr>
      <w:bookmarkStart w:id="30" w:name="_Toc135843530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Instaliranje serverske komponente sistema</w:t>
      </w:r>
      <w:bookmarkEnd w:id="30"/>
    </w:p>
    <w:p w14:paraId="5751668E" w14:textId="7F964F4C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Opis testa:</w:t>
      </w:r>
    </w:p>
    <w:p w14:paraId="33E8EBF8" w14:textId="67967878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Provera podizanja docker compose-a.</w:t>
      </w:r>
    </w:p>
    <w:p w14:paraId="0EA9EAB1" w14:textId="5857ABD2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Preduslovi:</w:t>
      </w:r>
    </w:p>
    <w:p w14:paraId="71F639F3" w14:textId="3A9FF2EB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Računar na kome proverava instalacija sistema treba da ima instaliran docker compose.</w:t>
      </w:r>
    </w:p>
    <w:p w14:paraId="2E40C518" w14:textId="6612F05E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Specifikacija ulaza/izlaza:</w:t>
      </w:r>
    </w:p>
    <w:p w14:paraId="52110856" w14:textId="5B51AA9C" w:rsidR="134FD796" w:rsidRPr="004B61C1" w:rsidRDefault="134FD796" w:rsidP="00244FC4">
      <w:pPr>
        <w:pStyle w:val="ListParagraph"/>
        <w:numPr>
          <w:ilvl w:val="0"/>
          <w:numId w:val="3"/>
        </w:numPr>
        <w:spacing w:before="120" w:after="120"/>
        <w:rPr>
          <w:b/>
          <w:bCs/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Kopirati docker compose file u direktorijum.</w:t>
      </w:r>
    </w:p>
    <w:p w14:paraId="7402FB88" w14:textId="5AF70647" w:rsidR="134FD796" w:rsidRPr="004B61C1" w:rsidRDefault="134FD796" w:rsidP="00244FC4">
      <w:pPr>
        <w:pStyle w:val="ListParagraph"/>
        <w:numPr>
          <w:ilvl w:val="0"/>
          <w:numId w:val="3"/>
        </w:num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Otkucati u console-i docker compose up.</w:t>
      </w:r>
      <w:r w:rsidRPr="004B61C1">
        <w:rPr>
          <w:sz w:val="22"/>
          <w:szCs w:val="22"/>
        </w:rPr>
        <w:tab/>
      </w:r>
    </w:p>
    <w:p w14:paraId="0C93A7E0" w14:textId="36674953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Očekivani rezultati:</w:t>
      </w:r>
    </w:p>
    <w:p w14:paraId="6EB6960B" w14:textId="60CA6695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Instaliranje treba da bude uspešno i svi test slučajevi treba da se izvršavaju u skladu sa zadatim kriterijumima.</w:t>
      </w:r>
    </w:p>
    <w:p w14:paraId="0828F978" w14:textId="57E04C55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Napomene:</w:t>
      </w:r>
    </w:p>
    <w:p w14:paraId="69B7CF76" w14:textId="10C1ADB4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Proveriti rad testa za sledeće slučajeve:</w:t>
      </w:r>
    </w:p>
    <w:p w14:paraId="1FBA87C3" w14:textId="04AA7B35" w:rsidR="134FD796" w:rsidRPr="004B61C1" w:rsidRDefault="134FD796" w:rsidP="00244FC4">
      <w:pPr>
        <w:pStyle w:val="ListParagraph"/>
        <w:numPr>
          <w:ilvl w:val="0"/>
          <w:numId w:val="4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Računar Pentium IV sa operativnim sistemom Windows XP.</w:t>
      </w:r>
    </w:p>
    <w:p w14:paraId="7D906D46" w14:textId="58EE545F" w:rsidR="134FD796" w:rsidRPr="004B61C1" w:rsidRDefault="134FD796" w:rsidP="00244FC4">
      <w:pPr>
        <w:pStyle w:val="ListParagraph"/>
        <w:numPr>
          <w:ilvl w:val="0"/>
          <w:numId w:val="4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Računar Pentium I sa 128MB memorije sa operativnim sistemom Windows XP.</w:t>
      </w:r>
    </w:p>
    <w:p w14:paraId="7F2405DD" w14:textId="4B288C95" w:rsidR="134FD796" w:rsidRPr="004B61C1" w:rsidRDefault="134FD796" w:rsidP="00244FC4">
      <w:pPr>
        <w:pStyle w:val="ListParagraph"/>
        <w:numPr>
          <w:ilvl w:val="0"/>
          <w:numId w:val="4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Računar Pentium IV sa operativnim sistemom Linux Suse.</w:t>
      </w:r>
    </w:p>
    <w:p w14:paraId="1679FA30" w14:textId="362BF895" w:rsidR="134FD796" w:rsidRPr="004B61C1" w:rsidRDefault="134FD796" w:rsidP="00244FC4">
      <w:pPr>
        <w:pStyle w:val="ListParagraph"/>
        <w:numPr>
          <w:ilvl w:val="0"/>
          <w:numId w:val="4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Računar Pentium I sa 128MB memorije sa operativnim sistemom Linux Suse.</w:t>
      </w:r>
    </w:p>
    <w:p w14:paraId="7F983013" w14:textId="684FB6E7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sz w:val="22"/>
          <w:szCs w:val="22"/>
        </w:rPr>
        <w:lastRenderedPageBreak/>
        <w:br/>
      </w:r>
    </w:p>
    <w:p w14:paraId="2AF82333" w14:textId="5E24EC21" w:rsidR="134FD796" w:rsidRPr="004B61C1" w:rsidRDefault="134FD796" w:rsidP="00244FC4">
      <w:pPr>
        <w:pStyle w:val="Heading2"/>
        <w:spacing w:after="120" w:line="240" w:lineRule="auto"/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</w:pPr>
      <w:bookmarkStart w:id="31" w:name="_Toc135843531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Standardizacija pristupa portalu</w:t>
      </w:r>
      <w:bookmarkEnd w:id="31"/>
    </w:p>
    <w:p w14:paraId="4B5D0D38" w14:textId="6A40903C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Opis testa:</w:t>
      </w:r>
    </w:p>
    <w:p w14:paraId="26F8B5E3" w14:textId="595C31C9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Provera da li klijentski deo EstateExplorer portala može da se koristi pomoću Web čitača: Internet Explorer 6.0, Opera 8.0 i Firefox (Mozilla).</w:t>
      </w:r>
    </w:p>
    <w:p w14:paraId="09BA2FAC" w14:textId="2E5E6440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Preduslovi:</w:t>
      </w:r>
    </w:p>
    <w:p w14:paraId="1ACCAC5C" w14:textId="5DB4B1F0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Serverska komponenta aplikacije EstateExplorer je instalirana.</w:t>
      </w:r>
    </w:p>
    <w:p w14:paraId="56185D52" w14:textId="0E7BE9D8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Specifikacija ulaza/izlaza:</w:t>
      </w:r>
    </w:p>
    <w:p w14:paraId="38141A39" w14:textId="2EEA30DE" w:rsidR="134FD796" w:rsidRPr="004B61C1" w:rsidRDefault="134FD796" w:rsidP="00244FC4">
      <w:pPr>
        <w:pStyle w:val="ListParagraph"/>
        <w:numPr>
          <w:ilvl w:val="0"/>
          <w:numId w:val="2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 xml:space="preserve">Pristupiti EstateExplorer portalu Web čitačem Internet Explorer 6.0 i izvršiti test </w:t>
      </w:r>
      <w:r w:rsidRPr="004B61C1">
        <w:rPr>
          <w:sz w:val="22"/>
          <w:szCs w:val="22"/>
        </w:rPr>
        <w:tab/>
      </w:r>
      <w:r w:rsidRPr="004B61C1">
        <w:rPr>
          <w:color w:val="000000" w:themeColor="text1"/>
          <w:sz w:val="22"/>
          <w:szCs w:val="22"/>
          <w:lang w:val="sr-Latn-CS"/>
        </w:rPr>
        <w:t>slučajeve 1,4,7,8,9.</w:t>
      </w:r>
    </w:p>
    <w:p w14:paraId="38480822" w14:textId="05C5C2EE" w:rsidR="134FD796" w:rsidRPr="004B61C1" w:rsidRDefault="134FD796" w:rsidP="00244FC4">
      <w:pPr>
        <w:pStyle w:val="ListParagraph"/>
        <w:numPr>
          <w:ilvl w:val="0"/>
          <w:numId w:val="2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Pristupiti EstateExplorer portalu Web čitačem Opera 8.0 i izvršiti test slučajeve 1,4,7,8,9</w:t>
      </w:r>
    </w:p>
    <w:p w14:paraId="5EE2C686" w14:textId="07FCD4CA" w:rsidR="134FD796" w:rsidRPr="004B61C1" w:rsidRDefault="134FD796" w:rsidP="00244FC4">
      <w:pPr>
        <w:pStyle w:val="ListParagraph"/>
        <w:numPr>
          <w:ilvl w:val="0"/>
          <w:numId w:val="2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Pristupiti EstateExplorer portalu Web čitačem Firefox (Mozilla) i izvršiti test slučajeve 1,4,7,8,9</w:t>
      </w:r>
    </w:p>
    <w:p w14:paraId="088394CD" w14:textId="42D6C387" w:rsidR="134FD796" w:rsidRPr="004B61C1" w:rsidRDefault="134FD796" w:rsidP="00244FC4">
      <w:pPr>
        <w:spacing w:before="120" w:after="120"/>
        <w:rPr>
          <w:sz w:val="22"/>
          <w:szCs w:val="22"/>
        </w:rPr>
      </w:pPr>
    </w:p>
    <w:p w14:paraId="175D86D1" w14:textId="66D0C042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Očekivani rezultati:</w:t>
      </w:r>
    </w:p>
    <w:p w14:paraId="10CDBA6D" w14:textId="3A0DBEF6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Rezultati izvršavanja test slučajeva na sva tri Web čitača treba da se poklapaju.</w:t>
      </w:r>
    </w:p>
    <w:p w14:paraId="3EAD09C7" w14:textId="30F20D99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Napomene:</w:t>
      </w:r>
    </w:p>
    <w:p w14:paraId="2CB89343" w14:textId="0DCC4D26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Nema.</w:t>
      </w:r>
    </w:p>
    <w:p w14:paraId="6B1A5621" w14:textId="2D20B7CB" w:rsidR="134FD796" w:rsidRPr="004B61C1" w:rsidRDefault="134FD796" w:rsidP="00244FC4">
      <w:pPr>
        <w:pStyle w:val="Heading2"/>
        <w:numPr>
          <w:ilvl w:val="1"/>
          <w:numId w:val="0"/>
        </w:numPr>
        <w:spacing w:after="120" w:line="240" w:lineRule="auto"/>
        <w:rPr>
          <w:rFonts w:ascii="Times New Roman" w:hAnsi="Times New Roman"/>
          <w:sz w:val="22"/>
          <w:szCs w:val="22"/>
        </w:rPr>
      </w:pPr>
    </w:p>
    <w:p w14:paraId="71C944C0" w14:textId="40FA08A5" w:rsidR="134FD796" w:rsidRPr="004B61C1" w:rsidRDefault="134FD796" w:rsidP="00244FC4">
      <w:pPr>
        <w:pStyle w:val="Heading2"/>
        <w:spacing w:after="120" w:line="240" w:lineRule="auto"/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</w:pPr>
      <w:bookmarkStart w:id="32" w:name="_Toc135843532"/>
      <w:r w:rsidRPr="004B61C1">
        <w:rPr>
          <w:rFonts w:ascii="Times New Roman" w:eastAsia="Arial" w:hAnsi="Times New Roman"/>
          <w:color w:val="000000" w:themeColor="text1"/>
          <w:sz w:val="22"/>
          <w:szCs w:val="22"/>
          <w:lang w:val="sr-Latn-CS"/>
        </w:rPr>
        <w:t>Stabilnost sistema</w:t>
      </w:r>
      <w:bookmarkEnd w:id="32"/>
    </w:p>
    <w:p w14:paraId="53457F38" w14:textId="219B484B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Opis testa:</w:t>
      </w:r>
    </w:p>
    <w:p w14:paraId="38356B4F" w14:textId="537848D4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Provera da li sistem EstateExplorer radi stabilno u toku dužeg vremenskog perioda.</w:t>
      </w:r>
    </w:p>
    <w:p w14:paraId="498FC11D" w14:textId="6AE5C76A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Preduslovi:</w:t>
      </w:r>
    </w:p>
    <w:p w14:paraId="673A1E26" w14:textId="66B6CF13" w:rsidR="134FD796" w:rsidRPr="004B61C1" w:rsidRDefault="134FD796" w:rsidP="00244FC4">
      <w:p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Serverska komponenta aplikacije EstateExplorer je instalirana.</w:t>
      </w:r>
    </w:p>
    <w:p w14:paraId="03C4B4CB" w14:textId="203BD166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Specifikacija ulaza/izlaza:</w:t>
      </w:r>
    </w:p>
    <w:p w14:paraId="76ABBE48" w14:textId="1BD203A4" w:rsidR="134FD796" w:rsidRPr="004B61C1" w:rsidRDefault="134FD796" w:rsidP="00244FC4">
      <w:pPr>
        <w:pStyle w:val="ListParagraph"/>
        <w:numPr>
          <w:ilvl w:val="0"/>
          <w:numId w:val="1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 xml:space="preserve">Obavestiti zainteresovane da je sistem EstateExplorer dostupan i da mogu da mu </w:t>
      </w:r>
      <w:r w:rsidRPr="004B61C1">
        <w:rPr>
          <w:sz w:val="22"/>
          <w:szCs w:val="22"/>
        </w:rPr>
        <w:tab/>
      </w:r>
      <w:r w:rsidRPr="004B61C1">
        <w:rPr>
          <w:color w:val="000000" w:themeColor="text1"/>
          <w:sz w:val="22"/>
          <w:szCs w:val="22"/>
          <w:lang w:val="sr-Latn-CS"/>
        </w:rPr>
        <w:t>pristupaju.</w:t>
      </w:r>
    </w:p>
    <w:p w14:paraId="205DEEAE" w14:textId="715BACD2" w:rsidR="134FD796" w:rsidRPr="004B61C1" w:rsidRDefault="134FD796" w:rsidP="00244FC4">
      <w:pPr>
        <w:pStyle w:val="ListParagraph"/>
        <w:numPr>
          <w:ilvl w:val="0"/>
          <w:numId w:val="1"/>
        </w:numPr>
        <w:spacing w:before="120" w:after="120"/>
        <w:rPr>
          <w:color w:val="000000" w:themeColor="text1"/>
          <w:sz w:val="22"/>
          <w:szCs w:val="22"/>
          <w:lang w:val="sr-Latn-CS"/>
        </w:rPr>
      </w:pPr>
      <w:r w:rsidRPr="004B61C1">
        <w:rPr>
          <w:color w:val="000000" w:themeColor="text1"/>
          <w:sz w:val="22"/>
          <w:szCs w:val="22"/>
          <w:lang w:val="sr-Latn-CS"/>
        </w:rPr>
        <w:t>Pratiti da li sistem radi normalno.</w:t>
      </w:r>
    </w:p>
    <w:p w14:paraId="1B42B434" w14:textId="4A9DE710" w:rsidR="134FD796" w:rsidRPr="004B61C1" w:rsidRDefault="134FD796" w:rsidP="00244FC4">
      <w:pPr>
        <w:spacing w:before="120" w:after="120"/>
        <w:rPr>
          <w:sz w:val="22"/>
          <w:szCs w:val="22"/>
        </w:rPr>
      </w:pPr>
    </w:p>
    <w:p w14:paraId="3D29F0D4" w14:textId="7246C06E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Očekivani rezultati:</w:t>
      </w:r>
    </w:p>
    <w:p w14:paraId="33F1F992" w14:textId="283E46B0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Portal ne sme da bude nedostupan više od 10% ukupnog vremena praćenja. Vreme između dva sukcesivna otkaza ne sme da prelazi 120 sati.</w:t>
      </w:r>
    </w:p>
    <w:p w14:paraId="05E25CE0" w14:textId="3549AA0D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b/>
          <w:bCs/>
          <w:color w:val="000000" w:themeColor="text1"/>
          <w:sz w:val="22"/>
          <w:szCs w:val="22"/>
          <w:lang w:val="sr-Latn-CS"/>
        </w:rPr>
        <w:t>Napomene:</w:t>
      </w:r>
    </w:p>
    <w:p w14:paraId="7AFEC6AA" w14:textId="3CEC4EA7" w:rsidR="134FD796" w:rsidRPr="004B61C1" w:rsidRDefault="134FD796" w:rsidP="00244FC4">
      <w:pPr>
        <w:spacing w:before="120" w:after="120"/>
        <w:rPr>
          <w:sz w:val="22"/>
          <w:szCs w:val="22"/>
        </w:rPr>
      </w:pPr>
      <w:r w:rsidRPr="004B61C1">
        <w:rPr>
          <w:color w:val="000000" w:themeColor="text1"/>
          <w:sz w:val="22"/>
          <w:szCs w:val="22"/>
          <w:lang w:val="sr-Latn-CS"/>
        </w:rPr>
        <w:t>Nema.</w:t>
      </w:r>
    </w:p>
    <w:p w14:paraId="17A314D7" w14:textId="73444045" w:rsidR="134FD796" w:rsidRPr="004B61C1" w:rsidRDefault="134FD796" w:rsidP="00244FC4">
      <w:pPr>
        <w:pStyle w:val="BodyText"/>
        <w:spacing w:before="120" w:line="240" w:lineRule="auto"/>
        <w:ind w:left="0"/>
        <w:rPr>
          <w:sz w:val="22"/>
          <w:szCs w:val="22"/>
          <w:lang w:val="sr-Latn-CS"/>
        </w:rPr>
      </w:pPr>
    </w:p>
    <w:p w14:paraId="44E871BC" w14:textId="77777777" w:rsidR="008870FF" w:rsidRPr="004B61C1" w:rsidRDefault="008870FF" w:rsidP="00244FC4">
      <w:pPr>
        <w:spacing w:before="120" w:after="120"/>
        <w:rPr>
          <w:sz w:val="22"/>
          <w:szCs w:val="22"/>
          <w:lang w:val="sr-Latn-CS"/>
        </w:rPr>
      </w:pPr>
    </w:p>
    <w:p w14:paraId="144A5D23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p w14:paraId="738610EB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  <w:r w:rsidRPr="004B61C1">
        <w:rPr>
          <w:sz w:val="22"/>
          <w:szCs w:val="22"/>
          <w:lang w:val="sr-Latn-CS"/>
        </w:rPr>
        <w:br w:type="page"/>
      </w:r>
    </w:p>
    <w:p w14:paraId="5C9CC9ED" w14:textId="77777777" w:rsidR="008432DE" w:rsidRPr="004B61C1" w:rsidRDefault="001A53C5" w:rsidP="00244FC4">
      <w:pPr>
        <w:spacing w:before="120" w:after="120"/>
        <w:rPr>
          <w:b/>
          <w:sz w:val="22"/>
          <w:szCs w:val="22"/>
          <w:lang w:val="sr-Latn-CS"/>
        </w:rPr>
      </w:pPr>
      <w:r w:rsidRPr="004B61C1">
        <w:rPr>
          <w:b/>
          <w:sz w:val="22"/>
          <w:szCs w:val="22"/>
          <w:lang w:val="sr-Latn-CS"/>
        </w:rPr>
        <w:lastRenderedPageBreak/>
        <w:t>Izveštaj o izvršenom testiranju</w:t>
      </w:r>
    </w:p>
    <w:p w14:paraId="637805D2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p w14:paraId="463F29E8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9"/>
        <w:gridCol w:w="166"/>
        <w:gridCol w:w="992"/>
        <w:gridCol w:w="1187"/>
        <w:gridCol w:w="1431"/>
        <w:gridCol w:w="979"/>
      </w:tblGrid>
      <w:tr w:rsidR="008432DE" w:rsidRPr="004B61C1" w14:paraId="274B0EF9" w14:textId="77777777" w:rsidTr="134FD796">
        <w:trPr>
          <w:cantSplit/>
        </w:trPr>
        <w:tc>
          <w:tcPr>
            <w:tcW w:w="4399" w:type="dxa"/>
            <w:tcBorders>
              <w:bottom w:val="single" w:sz="4" w:space="0" w:color="auto"/>
            </w:tcBorders>
            <w:shd w:val="clear" w:color="auto" w:fill="E0E0E0"/>
          </w:tcPr>
          <w:p w14:paraId="5B9E9E10" w14:textId="77777777" w:rsidR="008432DE" w:rsidRPr="004B61C1" w:rsidRDefault="008432DE" w:rsidP="00244FC4">
            <w:pPr>
              <w:spacing w:before="120" w:after="120"/>
              <w:rPr>
                <w:b/>
                <w:i/>
                <w:sz w:val="22"/>
                <w:szCs w:val="22"/>
              </w:rPr>
            </w:pPr>
            <w:bookmarkStart w:id="33" w:name="_Toc11738244"/>
            <w:proofErr w:type="spellStart"/>
            <w:r w:rsidRPr="004B61C1">
              <w:rPr>
                <w:b/>
                <w:i/>
                <w:sz w:val="22"/>
                <w:szCs w:val="22"/>
              </w:rPr>
              <w:t>Projekat</w:t>
            </w:r>
            <w:bookmarkEnd w:id="33"/>
            <w:proofErr w:type="spellEnd"/>
          </w:p>
        </w:tc>
        <w:tc>
          <w:tcPr>
            <w:tcW w:w="4755" w:type="dxa"/>
            <w:gridSpan w:val="5"/>
            <w:tcBorders>
              <w:bottom w:val="single" w:sz="4" w:space="0" w:color="auto"/>
            </w:tcBorders>
          </w:tcPr>
          <w:p w14:paraId="2FD056B1" w14:textId="52C79FEA" w:rsidR="008432DE" w:rsidRPr="004B61C1" w:rsidRDefault="134FD796" w:rsidP="00244FC4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proofErr w:type="spellStart"/>
            <w:r w:rsidRPr="004B61C1">
              <w:rPr>
                <w:b/>
                <w:bCs/>
                <w:sz w:val="22"/>
                <w:szCs w:val="22"/>
              </w:rPr>
              <w:t>EstateExplorer</w:t>
            </w:r>
            <w:proofErr w:type="spellEnd"/>
          </w:p>
        </w:tc>
      </w:tr>
      <w:tr w:rsidR="008432DE" w:rsidRPr="004B61C1" w14:paraId="35F852C9" w14:textId="77777777" w:rsidTr="004B61C1">
        <w:tc>
          <w:tcPr>
            <w:tcW w:w="5557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46A85F84" w14:textId="77777777" w:rsidR="008432DE" w:rsidRPr="004B61C1" w:rsidRDefault="008432DE" w:rsidP="00244FC4">
            <w:pPr>
              <w:spacing w:before="120" w:after="120"/>
              <w:rPr>
                <w:b/>
                <w:sz w:val="22"/>
                <w:szCs w:val="22"/>
              </w:rPr>
            </w:pPr>
            <w:r w:rsidRPr="004B61C1">
              <w:rPr>
                <w:b/>
                <w:sz w:val="22"/>
                <w:szCs w:val="22"/>
              </w:rPr>
              <w:t xml:space="preserve">Tip </w:t>
            </w:r>
            <w:proofErr w:type="spellStart"/>
            <w:r w:rsidRPr="004B61C1">
              <w:rPr>
                <w:b/>
                <w:sz w:val="22"/>
                <w:szCs w:val="22"/>
              </w:rPr>
              <w:t>testa</w:t>
            </w:r>
            <w:proofErr w:type="spellEnd"/>
          </w:p>
        </w:tc>
        <w:tc>
          <w:tcPr>
            <w:tcW w:w="2618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4134E93" w14:textId="77777777" w:rsidR="008432DE" w:rsidRPr="004B61C1" w:rsidRDefault="008432DE" w:rsidP="00244FC4">
            <w:pPr>
              <w:spacing w:before="120" w:after="120"/>
              <w:rPr>
                <w:b/>
                <w:sz w:val="22"/>
                <w:szCs w:val="22"/>
              </w:rPr>
            </w:pPr>
            <w:r w:rsidRPr="004B61C1">
              <w:rPr>
                <w:b/>
                <w:sz w:val="22"/>
                <w:szCs w:val="22"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9F80F88" w14:textId="77777777" w:rsidR="008432DE" w:rsidRPr="004B61C1" w:rsidRDefault="008432DE" w:rsidP="00244FC4">
            <w:pPr>
              <w:spacing w:before="120" w:after="120"/>
              <w:rPr>
                <w:b/>
                <w:sz w:val="22"/>
                <w:szCs w:val="22"/>
              </w:rPr>
            </w:pPr>
            <w:r w:rsidRPr="004B61C1">
              <w:rPr>
                <w:b/>
                <w:sz w:val="22"/>
                <w:szCs w:val="22"/>
              </w:rPr>
              <w:t>Datum</w:t>
            </w:r>
          </w:p>
        </w:tc>
      </w:tr>
      <w:tr w:rsidR="008432DE" w:rsidRPr="004B61C1" w14:paraId="3B7B4B86" w14:textId="77777777" w:rsidTr="004B61C1">
        <w:tc>
          <w:tcPr>
            <w:tcW w:w="5557" w:type="dxa"/>
            <w:gridSpan w:val="3"/>
            <w:tcBorders>
              <w:top w:val="nil"/>
            </w:tcBorders>
          </w:tcPr>
          <w:p w14:paraId="3A0FF5F2" w14:textId="77777777" w:rsidR="008432DE" w:rsidRPr="004B61C1" w:rsidRDefault="008432DE" w:rsidP="00244FC4">
            <w:pPr>
              <w:spacing w:before="120" w:after="120"/>
              <w:rPr>
                <w:b/>
                <w:sz w:val="22"/>
                <w:szCs w:val="22"/>
              </w:rPr>
            </w:pPr>
          </w:p>
        </w:tc>
        <w:tc>
          <w:tcPr>
            <w:tcW w:w="2618" w:type="dxa"/>
            <w:gridSpan w:val="2"/>
            <w:tcBorders>
              <w:top w:val="nil"/>
            </w:tcBorders>
          </w:tcPr>
          <w:p w14:paraId="5630AD66" w14:textId="77777777" w:rsidR="008432DE" w:rsidRPr="004B61C1" w:rsidRDefault="008432DE" w:rsidP="00244FC4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14:paraId="61829076" w14:textId="77777777" w:rsidR="008432DE" w:rsidRPr="004B61C1" w:rsidRDefault="008432DE" w:rsidP="00244FC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8432DE" w:rsidRPr="004B61C1" w14:paraId="2BA226A1" w14:textId="77777777" w:rsidTr="004B61C1">
        <w:tc>
          <w:tcPr>
            <w:tcW w:w="5557" w:type="dxa"/>
            <w:gridSpan w:val="3"/>
          </w:tcPr>
          <w:p w14:paraId="17AD93B2" w14:textId="77777777" w:rsidR="008432DE" w:rsidRPr="004B61C1" w:rsidRDefault="008432DE" w:rsidP="00244FC4">
            <w:pPr>
              <w:spacing w:before="120" w:after="120"/>
              <w:rPr>
                <w:b/>
                <w:sz w:val="22"/>
                <w:szCs w:val="22"/>
              </w:rPr>
            </w:pPr>
          </w:p>
        </w:tc>
        <w:tc>
          <w:tcPr>
            <w:tcW w:w="2618" w:type="dxa"/>
            <w:gridSpan w:val="2"/>
          </w:tcPr>
          <w:p w14:paraId="0DE4B5B7" w14:textId="77777777" w:rsidR="008432DE" w:rsidRPr="004B61C1" w:rsidRDefault="008432DE" w:rsidP="00244FC4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979" w:type="dxa"/>
          </w:tcPr>
          <w:p w14:paraId="66204FF1" w14:textId="77777777" w:rsidR="008432DE" w:rsidRPr="004B61C1" w:rsidRDefault="008432DE" w:rsidP="00244FC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8432DE" w:rsidRPr="004B61C1" w14:paraId="2DBF0D7D" w14:textId="77777777" w:rsidTr="004B61C1">
        <w:tc>
          <w:tcPr>
            <w:tcW w:w="5557" w:type="dxa"/>
            <w:gridSpan w:val="3"/>
          </w:tcPr>
          <w:p w14:paraId="6B62F1B3" w14:textId="77777777" w:rsidR="008432DE" w:rsidRPr="004B61C1" w:rsidRDefault="008432DE" w:rsidP="00244FC4">
            <w:pPr>
              <w:spacing w:before="120" w:after="120"/>
              <w:rPr>
                <w:b/>
                <w:sz w:val="22"/>
                <w:szCs w:val="22"/>
              </w:rPr>
            </w:pPr>
          </w:p>
        </w:tc>
        <w:tc>
          <w:tcPr>
            <w:tcW w:w="2618" w:type="dxa"/>
            <w:gridSpan w:val="2"/>
          </w:tcPr>
          <w:p w14:paraId="02F2C34E" w14:textId="77777777" w:rsidR="008432DE" w:rsidRPr="004B61C1" w:rsidRDefault="008432DE" w:rsidP="00244FC4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979" w:type="dxa"/>
          </w:tcPr>
          <w:p w14:paraId="680A4E5D" w14:textId="77777777" w:rsidR="008432DE" w:rsidRPr="004B61C1" w:rsidRDefault="008432DE" w:rsidP="00244FC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8432DE" w:rsidRPr="004B61C1" w14:paraId="55C01DD9" w14:textId="77777777" w:rsidTr="004B61C1">
        <w:tc>
          <w:tcPr>
            <w:tcW w:w="456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3854776" w14:textId="77777777" w:rsidR="008432DE" w:rsidRPr="004B61C1" w:rsidRDefault="008432DE" w:rsidP="00244FC4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proofErr w:type="spellStart"/>
            <w:r w:rsidRPr="004B61C1">
              <w:rPr>
                <w:b/>
                <w:sz w:val="22"/>
                <w:szCs w:val="22"/>
              </w:rPr>
              <w:t>TestCase</w:t>
            </w:r>
            <w:proofErr w:type="spellEnd"/>
            <w:r w:rsidRPr="004B61C1">
              <w:rPr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0E0E0"/>
          </w:tcPr>
          <w:p w14:paraId="767FAAFE" w14:textId="77777777" w:rsidR="008432DE" w:rsidRPr="004B61C1" w:rsidRDefault="008432DE" w:rsidP="00244FC4">
            <w:pPr>
              <w:spacing w:before="120" w:after="120"/>
              <w:jc w:val="center"/>
              <w:rPr>
                <w:b/>
                <w:sz w:val="22"/>
                <w:szCs w:val="22"/>
                <w:lang w:val="sr-Latn-CS"/>
              </w:rPr>
            </w:pPr>
            <w:r w:rsidRPr="004B61C1">
              <w:rPr>
                <w:b/>
                <w:sz w:val="22"/>
                <w:szCs w:val="22"/>
              </w:rPr>
              <w:t>Pro</w:t>
            </w:r>
            <w:r w:rsidRPr="004B61C1">
              <w:rPr>
                <w:b/>
                <w:sz w:val="22"/>
                <w:szCs w:val="22"/>
                <w:lang w:val="sr-Latn-CS"/>
              </w:rPr>
              <w:t>šao</w:t>
            </w:r>
            <w:r w:rsidRPr="004B61C1">
              <w:rPr>
                <w:b/>
                <w:sz w:val="22"/>
                <w:szCs w:val="22"/>
                <w:lang w:val="sr-Latn-CS"/>
              </w:rPr>
              <w:br/>
              <w:t>(DA/NE)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E0E0E0"/>
          </w:tcPr>
          <w:p w14:paraId="3B3EE066" w14:textId="77777777" w:rsidR="008432DE" w:rsidRPr="004B61C1" w:rsidRDefault="008432DE" w:rsidP="00244FC4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proofErr w:type="spellStart"/>
            <w:r w:rsidRPr="004B61C1">
              <w:rPr>
                <w:b/>
                <w:sz w:val="22"/>
                <w:szCs w:val="22"/>
              </w:rPr>
              <w:t>Težina</w:t>
            </w:r>
            <w:proofErr w:type="spellEnd"/>
            <w:r w:rsidRPr="004B61C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4B61C1">
              <w:rPr>
                <w:b/>
                <w:sz w:val="22"/>
                <w:szCs w:val="22"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F4C7FED" w14:textId="77777777" w:rsidR="008432DE" w:rsidRPr="004B61C1" w:rsidRDefault="008432DE" w:rsidP="00244FC4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proofErr w:type="spellStart"/>
            <w:r w:rsidRPr="004B61C1">
              <w:rPr>
                <w:b/>
                <w:sz w:val="22"/>
                <w:szCs w:val="22"/>
              </w:rPr>
              <w:t>Komentar</w:t>
            </w:r>
            <w:proofErr w:type="spellEnd"/>
          </w:p>
        </w:tc>
      </w:tr>
      <w:tr w:rsidR="008432DE" w:rsidRPr="004B61C1" w14:paraId="783C08B4" w14:textId="77777777" w:rsidTr="004B61C1">
        <w:tc>
          <w:tcPr>
            <w:tcW w:w="4565" w:type="dxa"/>
            <w:gridSpan w:val="2"/>
            <w:tcBorders>
              <w:top w:val="nil"/>
            </w:tcBorders>
          </w:tcPr>
          <w:p w14:paraId="61D73670" w14:textId="01771B63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noProof/>
                <w:sz w:val="22"/>
                <w:szCs w:val="22"/>
                <w:lang w:val="sr-Latn-CS"/>
              </w:rPr>
            </w:pPr>
            <w:bookmarkStart w:id="34" w:name="_Toc135843533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  <w:lang w:val="sr-Latn-CS"/>
              </w:rPr>
              <w:t>Prijavljivanje na sistem</w:t>
            </w:r>
            <w:r w:rsidRPr="004B61C1">
              <w:rPr>
                <w:rFonts w:ascii="Times New Roman" w:hAnsi="Times New Roman"/>
                <w:noProof/>
                <w:sz w:val="22"/>
                <w:szCs w:val="22"/>
                <w:lang w:val="sr-Latn-CS"/>
              </w:rPr>
              <w:t xml:space="preserve"> 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>(TS 1)</w:t>
            </w:r>
            <w:bookmarkEnd w:id="34"/>
          </w:p>
        </w:tc>
        <w:tc>
          <w:tcPr>
            <w:tcW w:w="992" w:type="dxa"/>
            <w:tcBorders>
              <w:top w:val="nil"/>
            </w:tcBorders>
          </w:tcPr>
          <w:p w14:paraId="21834DF4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  <w:tcBorders>
              <w:top w:val="nil"/>
            </w:tcBorders>
          </w:tcPr>
          <w:p w14:paraId="19219836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96FEF7D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75535E87" w14:textId="77777777" w:rsidTr="004B61C1">
        <w:tc>
          <w:tcPr>
            <w:tcW w:w="4565" w:type="dxa"/>
            <w:gridSpan w:val="2"/>
          </w:tcPr>
          <w:p w14:paraId="1805824B" w14:textId="21CCC462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35" w:name="_Toc135843534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  <w:lang w:val="sr-Latn-CS"/>
              </w:rPr>
              <w:t>Unos osnovnih podataka o firmi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 2)</w:t>
            </w:r>
            <w:bookmarkEnd w:id="35"/>
          </w:p>
        </w:tc>
        <w:tc>
          <w:tcPr>
            <w:tcW w:w="992" w:type="dxa"/>
          </w:tcPr>
          <w:p w14:paraId="73330FF3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7194DBDC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769D0D3C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39600B8A" w14:textId="77777777" w:rsidTr="004B61C1">
        <w:tc>
          <w:tcPr>
            <w:tcW w:w="4565" w:type="dxa"/>
            <w:gridSpan w:val="2"/>
          </w:tcPr>
          <w:p w14:paraId="354BAF75" w14:textId="14E01A5E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36" w:name="_Toc135843535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  <w:lang w:val="sr-Latn-CS"/>
              </w:rPr>
              <w:t>Prikaz osnovnih podataka o firmi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 3)</w:t>
            </w:r>
            <w:bookmarkEnd w:id="36"/>
          </w:p>
        </w:tc>
        <w:tc>
          <w:tcPr>
            <w:tcW w:w="992" w:type="dxa"/>
          </w:tcPr>
          <w:p w14:paraId="14F4AA5E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54CD245A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1231BE67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7C2D14AF" w14:textId="77777777" w:rsidTr="004B61C1">
        <w:tc>
          <w:tcPr>
            <w:tcW w:w="4565" w:type="dxa"/>
            <w:gridSpan w:val="2"/>
          </w:tcPr>
          <w:p w14:paraId="36599592" w14:textId="087FFE9D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37" w:name="_Toc135843536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  <w:lang w:val="sr-Latn-CS"/>
              </w:rPr>
              <w:t>Ažuriranje osnovnih podataka o firmi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(TS4)</w:t>
            </w:r>
            <w:bookmarkEnd w:id="37"/>
          </w:p>
        </w:tc>
        <w:tc>
          <w:tcPr>
            <w:tcW w:w="992" w:type="dxa"/>
          </w:tcPr>
          <w:p w14:paraId="040F752F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36FEB5B0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30D7AA69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1D119243" w14:textId="77777777" w:rsidTr="004B61C1">
        <w:tc>
          <w:tcPr>
            <w:tcW w:w="4565" w:type="dxa"/>
            <w:gridSpan w:val="2"/>
          </w:tcPr>
          <w:p w14:paraId="636B33A1" w14:textId="6DDED48D" w:rsidR="008432DE" w:rsidRPr="004B61C1" w:rsidRDefault="134FD796" w:rsidP="00244FC4">
            <w:pPr>
              <w:keepNext/>
              <w:widowControl w:val="0"/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rStyle w:val="ui-provider"/>
                <w:rFonts w:eastAsia="Arial"/>
                <w:noProof/>
                <w:color w:val="000000" w:themeColor="text1"/>
                <w:sz w:val="22"/>
                <w:szCs w:val="22"/>
              </w:rPr>
              <w:t>Unos podataka o nekretninama</w:t>
            </w:r>
            <w:r w:rsidRPr="004B61C1">
              <w:rPr>
                <w:noProof/>
                <w:sz w:val="22"/>
                <w:szCs w:val="22"/>
                <w:lang w:val="sr-Latn-CS"/>
              </w:rPr>
              <w:t xml:space="preserve"> (TS 5)</w:t>
            </w:r>
          </w:p>
        </w:tc>
        <w:tc>
          <w:tcPr>
            <w:tcW w:w="992" w:type="dxa"/>
          </w:tcPr>
          <w:p w14:paraId="3C08D570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7196D064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34FF1C98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251CDFB1" w14:textId="77777777" w:rsidTr="004B61C1">
        <w:tc>
          <w:tcPr>
            <w:tcW w:w="4565" w:type="dxa"/>
            <w:gridSpan w:val="2"/>
          </w:tcPr>
          <w:p w14:paraId="212F13FB" w14:textId="749FB9CE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38" w:name="_Toc135843537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</w:rPr>
              <w:t>Brisanje već postojećih nekretnina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(TS6)</w:t>
            </w:r>
            <w:bookmarkEnd w:id="38"/>
          </w:p>
        </w:tc>
        <w:tc>
          <w:tcPr>
            <w:tcW w:w="992" w:type="dxa"/>
          </w:tcPr>
          <w:p w14:paraId="51016B84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6D072C0D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48A21919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7A6E63FC" w14:textId="77777777" w:rsidTr="004B61C1">
        <w:tc>
          <w:tcPr>
            <w:tcW w:w="4565" w:type="dxa"/>
            <w:gridSpan w:val="2"/>
          </w:tcPr>
          <w:p w14:paraId="446F453A" w14:textId="58A6B7A9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39" w:name="_Toc135843538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</w:rPr>
              <w:t>Ažuriranje podataka o nekretninama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(TS7)</w:t>
            </w:r>
            <w:bookmarkEnd w:id="39"/>
          </w:p>
        </w:tc>
        <w:tc>
          <w:tcPr>
            <w:tcW w:w="992" w:type="dxa"/>
          </w:tcPr>
          <w:p w14:paraId="099E21F6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6BD18F9B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238601FE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517D65D0" w14:textId="77777777" w:rsidTr="004B61C1">
        <w:tc>
          <w:tcPr>
            <w:tcW w:w="4565" w:type="dxa"/>
            <w:gridSpan w:val="2"/>
          </w:tcPr>
          <w:p w14:paraId="217D7671" w14:textId="631D2699" w:rsidR="008432DE" w:rsidRPr="004B61C1" w:rsidRDefault="134FD796" w:rsidP="00244FC4">
            <w:pPr>
              <w:keepNext/>
              <w:widowControl w:val="0"/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rStyle w:val="ui-provider"/>
                <w:rFonts w:eastAsia="Arial"/>
                <w:noProof/>
                <w:color w:val="000000" w:themeColor="text1"/>
                <w:sz w:val="22"/>
                <w:szCs w:val="22"/>
              </w:rPr>
              <w:t>Unos podataka o zgradama</w:t>
            </w:r>
            <w:r w:rsidRPr="004B61C1">
              <w:rPr>
                <w:noProof/>
                <w:sz w:val="22"/>
                <w:szCs w:val="22"/>
                <w:lang w:val="sr-Latn-CS"/>
              </w:rPr>
              <w:t xml:space="preserve"> (TS 8)</w:t>
            </w:r>
          </w:p>
        </w:tc>
        <w:tc>
          <w:tcPr>
            <w:tcW w:w="992" w:type="dxa"/>
          </w:tcPr>
          <w:p w14:paraId="64F5488E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0F3CABC7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5B08B5D1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3F06CB7B" w14:textId="77777777" w:rsidTr="004B61C1">
        <w:tc>
          <w:tcPr>
            <w:tcW w:w="4565" w:type="dxa"/>
            <w:gridSpan w:val="2"/>
          </w:tcPr>
          <w:p w14:paraId="70143ADA" w14:textId="2FFCD62D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40" w:name="_Toc135843539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</w:rPr>
              <w:t>Brisanje već postojecih nekretnina</w:t>
            </w:r>
            <w:bookmarkEnd w:id="40"/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</w:t>
            </w:r>
          </w:p>
          <w:p w14:paraId="7CD6CAC9" w14:textId="0D7569A2" w:rsidR="008432DE" w:rsidRPr="004B61C1" w:rsidRDefault="134FD796" w:rsidP="00244FC4">
            <w:pPr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(TS 9)</w:t>
            </w:r>
          </w:p>
        </w:tc>
        <w:tc>
          <w:tcPr>
            <w:tcW w:w="992" w:type="dxa"/>
          </w:tcPr>
          <w:p w14:paraId="38DA844D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16DEB4AB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0AD9C6F4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6EAE5CEC" w14:textId="77777777" w:rsidTr="004B61C1">
        <w:tc>
          <w:tcPr>
            <w:tcW w:w="4565" w:type="dxa"/>
            <w:gridSpan w:val="2"/>
          </w:tcPr>
          <w:p w14:paraId="5BABE81C" w14:textId="03DFDBDE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</w:rPr>
            </w:pPr>
            <w:bookmarkStart w:id="41" w:name="_Toc135843540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</w:rPr>
              <w:t>Ažuriranje podataka o nekretninama</w:t>
            </w:r>
            <w:bookmarkEnd w:id="41"/>
          </w:p>
          <w:p w14:paraId="618C10A5" w14:textId="26840AC0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42" w:name="_Toc135843541"/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>(TS 10)</w:t>
            </w:r>
            <w:bookmarkEnd w:id="42"/>
          </w:p>
        </w:tc>
        <w:tc>
          <w:tcPr>
            <w:tcW w:w="992" w:type="dxa"/>
          </w:tcPr>
          <w:p w14:paraId="7ACE5279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4B1F511A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65F9C3DC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31412617" w14:textId="77777777" w:rsidTr="004B61C1">
        <w:tc>
          <w:tcPr>
            <w:tcW w:w="4565" w:type="dxa"/>
            <w:gridSpan w:val="2"/>
          </w:tcPr>
          <w:p w14:paraId="119320BE" w14:textId="0B52F92F" w:rsidR="008432DE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43" w:name="_Toc135843542"/>
            <w:r w:rsidRPr="004B61C1">
              <w:rPr>
                <w:rFonts w:ascii="Times New Roman" w:eastAsia="Arial" w:hAnsi="Times New Roman"/>
                <w:b w:val="0"/>
                <w:bCs w:val="0"/>
                <w:noProof/>
                <w:color w:val="000000" w:themeColor="text1"/>
                <w:sz w:val="22"/>
                <w:szCs w:val="22"/>
                <w:lang w:val="sr-Latn-CS"/>
              </w:rPr>
              <w:t>Prikaz finansija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 11)</w:t>
            </w:r>
            <w:bookmarkEnd w:id="43"/>
          </w:p>
        </w:tc>
        <w:tc>
          <w:tcPr>
            <w:tcW w:w="992" w:type="dxa"/>
          </w:tcPr>
          <w:p w14:paraId="1DC5BE36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5023141B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1F3B1409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122127B5" w14:textId="77777777" w:rsidTr="004B61C1">
        <w:tc>
          <w:tcPr>
            <w:tcW w:w="4565" w:type="dxa"/>
            <w:gridSpan w:val="2"/>
          </w:tcPr>
          <w:p w14:paraId="0117A20C" w14:textId="3EDEB87A" w:rsidR="008432DE" w:rsidRPr="004B61C1" w:rsidRDefault="134FD796" w:rsidP="00244FC4">
            <w:pPr>
              <w:spacing w:before="120" w:after="120"/>
              <w:rPr>
                <w:sz w:val="22"/>
                <w:szCs w:val="22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Predaja pazara (TS 12)</w:t>
            </w:r>
          </w:p>
        </w:tc>
        <w:tc>
          <w:tcPr>
            <w:tcW w:w="992" w:type="dxa"/>
          </w:tcPr>
          <w:p w14:paraId="563C49AD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562C75D1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664355AD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4579567C" w14:textId="77777777" w:rsidTr="004B61C1">
        <w:tc>
          <w:tcPr>
            <w:tcW w:w="4565" w:type="dxa"/>
            <w:gridSpan w:val="2"/>
          </w:tcPr>
          <w:p w14:paraId="2B61E41B" w14:textId="34A2E0F0" w:rsidR="008432DE" w:rsidRPr="004B61C1" w:rsidRDefault="134FD796" w:rsidP="00244FC4">
            <w:pPr>
              <w:spacing w:before="120" w:after="120"/>
              <w:rPr>
                <w:sz w:val="22"/>
                <w:szCs w:val="22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Prikaz finansijskih podataka(TS 13)</w:t>
            </w:r>
          </w:p>
        </w:tc>
        <w:tc>
          <w:tcPr>
            <w:tcW w:w="992" w:type="dxa"/>
          </w:tcPr>
          <w:p w14:paraId="610F7641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1A965116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7DF4E37C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15C75E55" w14:textId="77777777" w:rsidTr="004B61C1">
        <w:tc>
          <w:tcPr>
            <w:tcW w:w="4565" w:type="dxa"/>
            <w:gridSpan w:val="2"/>
          </w:tcPr>
          <w:p w14:paraId="361848C9" w14:textId="3866D98B" w:rsidR="008432DE" w:rsidRPr="004B61C1" w:rsidRDefault="134FD796" w:rsidP="00244FC4">
            <w:pPr>
              <w:spacing w:before="120" w:after="120"/>
              <w:rPr>
                <w:sz w:val="22"/>
                <w:szCs w:val="22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Unos rate(TS 14)</w:t>
            </w:r>
          </w:p>
        </w:tc>
        <w:tc>
          <w:tcPr>
            <w:tcW w:w="992" w:type="dxa"/>
          </w:tcPr>
          <w:p w14:paraId="69C7593C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44FB30F8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1DA6542E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65B37EC5" w14:textId="77777777" w:rsidTr="004B61C1">
        <w:tc>
          <w:tcPr>
            <w:tcW w:w="4565" w:type="dxa"/>
            <w:gridSpan w:val="2"/>
          </w:tcPr>
          <w:p w14:paraId="7515F8D5" w14:textId="72513621" w:rsidR="008432DE" w:rsidRPr="004B61C1" w:rsidRDefault="134FD796" w:rsidP="00244FC4">
            <w:pPr>
              <w:spacing w:before="120" w:after="120"/>
              <w:rPr>
                <w:sz w:val="22"/>
                <w:szCs w:val="22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lastRenderedPageBreak/>
              <w:t>Prikaz rate korisniku(TS 15)</w:t>
            </w:r>
          </w:p>
        </w:tc>
        <w:tc>
          <w:tcPr>
            <w:tcW w:w="992" w:type="dxa"/>
          </w:tcPr>
          <w:p w14:paraId="5FBA0246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3041E394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722B00AE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732A68C9" w14:textId="77777777" w:rsidTr="004B61C1">
        <w:tc>
          <w:tcPr>
            <w:tcW w:w="4565" w:type="dxa"/>
            <w:gridSpan w:val="2"/>
          </w:tcPr>
          <w:p w14:paraId="4E0941D3" w14:textId="29A4157D" w:rsidR="008432DE" w:rsidRPr="004B61C1" w:rsidRDefault="134FD796" w:rsidP="00244FC4">
            <w:pPr>
              <w:spacing w:before="120" w:after="120"/>
              <w:rPr>
                <w:sz w:val="22"/>
                <w:szCs w:val="22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Prikaz rata investitoru(TS 16)</w:t>
            </w:r>
          </w:p>
        </w:tc>
        <w:tc>
          <w:tcPr>
            <w:tcW w:w="992" w:type="dxa"/>
          </w:tcPr>
          <w:p w14:paraId="365F5EB8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42C6D796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6E1831B3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5269CCF3" w14:textId="77777777" w:rsidTr="004B61C1">
        <w:tc>
          <w:tcPr>
            <w:tcW w:w="4565" w:type="dxa"/>
            <w:gridSpan w:val="2"/>
          </w:tcPr>
          <w:p w14:paraId="6B50C62A" w14:textId="118FDB0B" w:rsidR="008432DE" w:rsidRPr="004B61C1" w:rsidRDefault="134FD796" w:rsidP="00244FC4">
            <w:pPr>
              <w:spacing w:before="120" w:after="120"/>
              <w:rPr>
                <w:sz w:val="22"/>
                <w:szCs w:val="22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Ažuriranje rata(TS 17)</w:t>
            </w:r>
          </w:p>
        </w:tc>
        <w:tc>
          <w:tcPr>
            <w:tcW w:w="992" w:type="dxa"/>
          </w:tcPr>
          <w:p w14:paraId="5F5C50EE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54E11D2A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31126E5D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1ADB6CCB" w14:textId="77777777" w:rsidTr="004B61C1">
        <w:tc>
          <w:tcPr>
            <w:tcW w:w="4565" w:type="dxa"/>
            <w:gridSpan w:val="2"/>
          </w:tcPr>
          <w:p w14:paraId="1DD13B2B" w14:textId="23AAAF25" w:rsidR="008432DE" w:rsidRPr="004B61C1" w:rsidRDefault="134FD796" w:rsidP="00244FC4">
            <w:pPr>
              <w:spacing w:before="120" w:after="120"/>
              <w:rPr>
                <w:sz w:val="22"/>
                <w:szCs w:val="22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Ažuriranje radnog vremena (TS 18)</w:t>
            </w:r>
          </w:p>
        </w:tc>
        <w:tc>
          <w:tcPr>
            <w:tcW w:w="992" w:type="dxa"/>
          </w:tcPr>
          <w:p w14:paraId="21ABCE3B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2DE403A5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62431CDC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8432DE" w:rsidRPr="004B61C1" w14:paraId="3DFE7423" w14:textId="77777777" w:rsidTr="004B61C1">
        <w:tc>
          <w:tcPr>
            <w:tcW w:w="4565" w:type="dxa"/>
            <w:gridSpan w:val="2"/>
          </w:tcPr>
          <w:p w14:paraId="01BFB2E8" w14:textId="07DF22BD" w:rsidR="008432DE" w:rsidRPr="004B61C1" w:rsidRDefault="134FD796" w:rsidP="00244FC4">
            <w:pPr>
              <w:spacing w:before="120" w:after="120"/>
              <w:rPr>
                <w:sz w:val="22"/>
                <w:szCs w:val="22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Odobravanje izostajanje sa posla(TS 19)</w:t>
            </w:r>
          </w:p>
        </w:tc>
        <w:tc>
          <w:tcPr>
            <w:tcW w:w="992" w:type="dxa"/>
          </w:tcPr>
          <w:p w14:paraId="081B2ACF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49E398E2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16287F21" w14:textId="77777777" w:rsidR="008432DE" w:rsidRPr="004B61C1" w:rsidRDefault="008432D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681A1E" w:rsidRPr="004B61C1" w14:paraId="41CDCF90" w14:textId="77777777" w:rsidTr="004B61C1">
        <w:tc>
          <w:tcPr>
            <w:tcW w:w="4565" w:type="dxa"/>
            <w:gridSpan w:val="2"/>
          </w:tcPr>
          <w:p w14:paraId="4B63D813" w14:textId="112A6E49" w:rsidR="00681A1E" w:rsidRPr="004B61C1" w:rsidRDefault="134FD796" w:rsidP="00244FC4">
            <w:pPr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sz w:val="22"/>
                <w:szCs w:val="22"/>
                <w:lang w:val="sr-Latn-CS"/>
              </w:rPr>
              <w:t>Pregled radnog vremena</w:t>
            </w:r>
            <w:r w:rsidRPr="004B61C1">
              <w:rPr>
                <w:noProof/>
                <w:sz w:val="22"/>
                <w:szCs w:val="22"/>
                <w:lang w:val="sr-Latn-CS"/>
              </w:rPr>
              <w:t>(TS 20)</w:t>
            </w:r>
          </w:p>
        </w:tc>
        <w:tc>
          <w:tcPr>
            <w:tcW w:w="992" w:type="dxa"/>
          </w:tcPr>
          <w:p w14:paraId="47BC51D0" w14:textId="77777777" w:rsidR="00681A1E" w:rsidRPr="004B61C1" w:rsidRDefault="00681A1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5BE93A62" w14:textId="77777777" w:rsidR="00681A1E" w:rsidRPr="004B61C1" w:rsidRDefault="00681A1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384BA73E" w14:textId="77777777" w:rsidR="00681A1E" w:rsidRPr="004B61C1" w:rsidRDefault="00681A1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681A1E" w:rsidRPr="004B61C1" w14:paraId="25B8A7DC" w14:textId="77777777" w:rsidTr="004B61C1">
        <w:tc>
          <w:tcPr>
            <w:tcW w:w="4565" w:type="dxa"/>
            <w:gridSpan w:val="2"/>
          </w:tcPr>
          <w:p w14:paraId="01810D7B" w14:textId="0BB0E704" w:rsidR="00681A1E" w:rsidRPr="004B61C1" w:rsidRDefault="134FD796" w:rsidP="00244FC4">
            <w:pPr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sz w:val="22"/>
                <w:szCs w:val="22"/>
                <w:lang w:val="sr-Latn-CS"/>
              </w:rPr>
              <w:t>Zakazivanje</w:t>
            </w:r>
            <w:r w:rsidRPr="004B61C1">
              <w:rPr>
                <w:noProof/>
                <w:sz w:val="22"/>
                <w:szCs w:val="22"/>
                <w:lang w:val="sr-Latn-CS"/>
              </w:rPr>
              <w:t>(TS 21)</w:t>
            </w:r>
          </w:p>
        </w:tc>
        <w:tc>
          <w:tcPr>
            <w:tcW w:w="992" w:type="dxa"/>
          </w:tcPr>
          <w:p w14:paraId="6F606E30" w14:textId="77777777" w:rsidR="00681A1E" w:rsidRPr="004B61C1" w:rsidRDefault="00681A1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34B3F2EB" w14:textId="77777777" w:rsidR="00681A1E" w:rsidRPr="004B61C1" w:rsidRDefault="00681A1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7D34F5C7" w14:textId="77777777" w:rsidR="00681A1E" w:rsidRPr="004B61C1" w:rsidRDefault="00681A1E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195E135B" w14:textId="77777777" w:rsidTr="004B61C1">
        <w:tc>
          <w:tcPr>
            <w:tcW w:w="4565" w:type="dxa"/>
            <w:gridSpan w:val="2"/>
          </w:tcPr>
          <w:p w14:paraId="14A99E5D" w14:textId="1154FDC2" w:rsidR="00A8478D" w:rsidRPr="004B61C1" w:rsidRDefault="134FD796" w:rsidP="00244FC4">
            <w:pPr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Obaveštavanje kupca da mu je otkazan termin(TS 22)</w:t>
            </w:r>
          </w:p>
        </w:tc>
        <w:tc>
          <w:tcPr>
            <w:tcW w:w="992" w:type="dxa"/>
          </w:tcPr>
          <w:p w14:paraId="6CB5CC93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0B4020A7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1D7B270A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0249B4C1" w14:textId="77777777" w:rsidTr="004B61C1">
        <w:tc>
          <w:tcPr>
            <w:tcW w:w="4565" w:type="dxa"/>
            <w:gridSpan w:val="2"/>
          </w:tcPr>
          <w:p w14:paraId="5B49B1FC" w14:textId="13C3490F" w:rsidR="00A8478D" w:rsidRPr="004B61C1" w:rsidRDefault="134FD796" w:rsidP="00244FC4">
            <w:pPr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Unos pravnih dokumenata(TS 23)</w:t>
            </w:r>
          </w:p>
        </w:tc>
        <w:tc>
          <w:tcPr>
            <w:tcW w:w="992" w:type="dxa"/>
          </w:tcPr>
          <w:p w14:paraId="6F61C180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4F904CB7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06971CD3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6AC31F17" w14:textId="77777777" w:rsidTr="004B61C1">
        <w:tc>
          <w:tcPr>
            <w:tcW w:w="4565" w:type="dxa"/>
            <w:gridSpan w:val="2"/>
          </w:tcPr>
          <w:p w14:paraId="6D15485D" w14:textId="0E5DCFE1" w:rsidR="00A8478D" w:rsidRPr="004B61C1" w:rsidRDefault="134FD796" w:rsidP="00244FC4">
            <w:pPr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noProof/>
                <w:sz w:val="22"/>
                <w:szCs w:val="22"/>
                <w:lang w:val="sr-Latn-CS"/>
              </w:rPr>
              <w:t>Ažuriranje pravnih dokumenata (TS 24)</w:t>
            </w:r>
          </w:p>
        </w:tc>
        <w:tc>
          <w:tcPr>
            <w:tcW w:w="992" w:type="dxa"/>
          </w:tcPr>
          <w:p w14:paraId="3DD970A0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2A1F701D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03EFCA41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11CBEC0C" w14:textId="77777777" w:rsidTr="004B61C1">
        <w:trPr>
          <w:trHeight w:val="300"/>
        </w:trPr>
        <w:tc>
          <w:tcPr>
            <w:tcW w:w="4565" w:type="dxa"/>
            <w:gridSpan w:val="2"/>
          </w:tcPr>
          <w:p w14:paraId="238946BF" w14:textId="6FAE992F" w:rsidR="00A8478D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44" w:name="_Toc135843543"/>
            <w:r w:rsidRPr="004B61C1"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  <w:lang w:val="sr-Latn-CS"/>
              </w:rPr>
              <w:t>Performanse prijavljivanja na sistem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 25)</w:t>
            </w:r>
            <w:bookmarkEnd w:id="44"/>
          </w:p>
        </w:tc>
        <w:tc>
          <w:tcPr>
            <w:tcW w:w="992" w:type="dxa"/>
          </w:tcPr>
          <w:p w14:paraId="0A18BBF8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5F96A722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5B95CD12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1A00B9DE" w14:textId="77777777" w:rsidTr="004B61C1">
        <w:trPr>
          <w:trHeight w:val="300"/>
        </w:trPr>
        <w:tc>
          <w:tcPr>
            <w:tcW w:w="4565" w:type="dxa"/>
            <w:gridSpan w:val="2"/>
          </w:tcPr>
          <w:p w14:paraId="0AB6A1E3" w14:textId="0EBCCD7B" w:rsidR="00A8478D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45" w:name="_Toc135843544"/>
            <w:r w:rsidRPr="004B61C1"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  <w:lang w:val="sr-Latn-CS"/>
              </w:rPr>
              <w:t xml:space="preserve">Performanse dodavanja novih stanova 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>(TS 26)</w:t>
            </w:r>
            <w:bookmarkEnd w:id="45"/>
          </w:p>
        </w:tc>
        <w:tc>
          <w:tcPr>
            <w:tcW w:w="992" w:type="dxa"/>
          </w:tcPr>
          <w:p w14:paraId="443A3E3A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5220BBB2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13CB595B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18710D04" w14:textId="77777777" w:rsidTr="004B61C1">
        <w:trPr>
          <w:trHeight w:val="300"/>
        </w:trPr>
        <w:tc>
          <w:tcPr>
            <w:tcW w:w="4565" w:type="dxa"/>
            <w:gridSpan w:val="2"/>
          </w:tcPr>
          <w:p w14:paraId="492F8011" w14:textId="1AF67ECC" w:rsidR="00A8478D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46" w:name="_Toc135843545"/>
            <w:r w:rsidRPr="004B61C1"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  <w:lang w:val="sr-Latn-CS"/>
              </w:rPr>
              <w:t>Performanse ažuriranja podataka o stanu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 27)</w:t>
            </w:r>
            <w:bookmarkEnd w:id="46"/>
          </w:p>
        </w:tc>
        <w:tc>
          <w:tcPr>
            <w:tcW w:w="992" w:type="dxa"/>
          </w:tcPr>
          <w:p w14:paraId="5A362BAD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6D9C8D39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675E05EE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302A2215" w14:textId="77777777" w:rsidTr="004B61C1">
        <w:trPr>
          <w:trHeight w:val="300"/>
        </w:trPr>
        <w:tc>
          <w:tcPr>
            <w:tcW w:w="4565" w:type="dxa"/>
            <w:gridSpan w:val="2"/>
          </w:tcPr>
          <w:p w14:paraId="5E87C946" w14:textId="6EA287D6" w:rsidR="00A8478D" w:rsidRPr="004B61C1" w:rsidRDefault="134FD796" w:rsidP="00244FC4">
            <w:pPr>
              <w:spacing w:before="120" w:after="120"/>
              <w:rPr>
                <w:noProof/>
                <w:sz w:val="22"/>
                <w:szCs w:val="22"/>
                <w:lang w:val="sr-Latn-CS"/>
              </w:rPr>
            </w:pPr>
            <w:r w:rsidRPr="004B61C1">
              <w:rPr>
                <w:color w:val="000000" w:themeColor="text1"/>
                <w:sz w:val="22"/>
                <w:szCs w:val="22"/>
                <w:lang w:val="sr-Latn-CS"/>
              </w:rPr>
              <w:t>Performanse pristupa osnovnoj stranici</w:t>
            </w:r>
            <w:r w:rsidRPr="004B61C1">
              <w:rPr>
                <w:noProof/>
                <w:sz w:val="22"/>
                <w:szCs w:val="22"/>
                <w:lang w:val="sr-Latn-CS"/>
              </w:rPr>
              <w:t xml:space="preserve"> (TS 28)</w:t>
            </w:r>
          </w:p>
        </w:tc>
        <w:tc>
          <w:tcPr>
            <w:tcW w:w="992" w:type="dxa"/>
          </w:tcPr>
          <w:p w14:paraId="5737D6F6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2FC17F8B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0A4F7224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02F9B647" w14:textId="77777777" w:rsidTr="004B61C1">
        <w:trPr>
          <w:trHeight w:val="300"/>
        </w:trPr>
        <w:tc>
          <w:tcPr>
            <w:tcW w:w="4565" w:type="dxa"/>
            <w:gridSpan w:val="2"/>
          </w:tcPr>
          <w:p w14:paraId="36CD4FBA" w14:textId="79A134AE" w:rsidR="00A8478D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47" w:name="_Toc135843546"/>
            <w:r w:rsidRPr="004B61C1"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  <w:lang w:val="sr-Latn-CS"/>
              </w:rPr>
              <w:t>Instaliranje serverske komponente sistema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>(TS 29)</w:t>
            </w:r>
            <w:bookmarkEnd w:id="47"/>
          </w:p>
        </w:tc>
        <w:tc>
          <w:tcPr>
            <w:tcW w:w="992" w:type="dxa"/>
          </w:tcPr>
          <w:p w14:paraId="03C18CD8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5AE48A43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50F40DEB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A8478D" w:rsidRPr="004B61C1" w14:paraId="02877687" w14:textId="77777777" w:rsidTr="004B61C1">
        <w:trPr>
          <w:trHeight w:val="300"/>
        </w:trPr>
        <w:tc>
          <w:tcPr>
            <w:tcW w:w="4565" w:type="dxa"/>
            <w:gridSpan w:val="2"/>
          </w:tcPr>
          <w:p w14:paraId="4BB6507C" w14:textId="4505B092" w:rsidR="00A8478D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</w:pPr>
            <w:bookmarkStart w:id="48" w:name="_Toc135843547"/>
            <w:r w:rsidRPr="004B61C1"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  <w:lang w:val="sr-Latn-CS"/>
              </w:rPr>
              <w:t>Standardizacija pristupa portalu</w:t>
            </w:r>
            <w:r w:rsidRPr="004B61C1">
              <w:rPr>
                <w:rFonts w:ascii="Times New Roman" w:hAnsi="Times New Roman"/>
                <w:b w:val="0"/>
                <w:bCs w:val="0"/>
                <w:noProof/>
                <w:sz w:val="22"/>
                <w:szCs w:val="22"/>
                <w:lang w:val="sr-Latn-CS"/>
              </w:rPr>
              <w:t xml:space="preserve"> (TS 30)</w:t>
            </w:r>
            <w:bookmarkEnd w:id="48"/>
          </w:p>
        </w:tc>
        <w:tc>
          <w:tcPr>
            <w:tcW w:w="992" w:type="dxa"/>
          </w:tcPr>
          <w:p w14:paraId="2F79F408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77A52294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007DCDA8" w14:textId="77777777" w:rsidR="00A8478D" w:rsidRPr="004B61C1" w:rsidRDefault="00A8478D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134FD796" w:rsidRPr="004B61C1" w14:paraId="5050AD20" w14:textId="77777777" w:rsidTr="004B61C1">
        <w:trPr>
          <w:trHeight w:val="300"/>
        </w:trPr>
        <w:tc>
          <w:tcPr>
            <w:tcW w:w="4565" w:type="dxa"/>
            <w:gridSpan w:val="2"/>
          </w:tcPr>
          <w:p w14:paraId="0BE781D5" w14:textId="07F5BF40" w:rsidR="134FD796" w:rsidRPr="004B61C1" w:rsidRDefault="134FD796" w:rsidP="00244FC4">
            <w:pPr>
              <w:pStyle w:val="Heading2"/>
              <w:numPr>
                <w:ilvl w:val="1"/>
                <w:numId w:val="0"/>
              </w:numPr>
              <w:spacing w:after="12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  <w:lang w:val="sr-Latn-CS"/>
              </w:rPr>
            </w:pPr>
            <w:bookmarkStart w:id="49" w:name="_Toc135843548"/>
            <w:r w:rsidRPr="004B61C1">
              <w:rPr>
                <w:rFonts w:ascii="Times New Roman" w:hAnsi="Times New Roman"/>
                <w:b w:val="0"/>
                <w:bCs w:val="0"/>
                <w:color w:val="000000" w:themeColor="text1"/>
                <w:sz w:val="22"/>
                <w:szCs w:val="22"/>
                <w:lang w:val="sr-Latn-CS"/>
              </w:rPr>
              <w:t>Stabilnost sistema (TS 31)</w:t>
            </w:r>
            <w:bookmarkEnd w:id="49"/>
          </w:p>
        </w:tc>
        <w:tc>
          <w:tcPr>
            <w:tcW w:w="992" w:type="dxa"/>
          </w:tcPr>
          <w:p w14:paraId="6E219824" w14:textId="32072FFC" w:rsidR="134FD796" w:rsidRPr="004B61C1" w:rsidRDefault="134FD796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4B61C1">
              <w:rPr>
                <w:sz w:val="22"/>
                <w:szCs w:val="22"/>
              </w:rPr>
              <w:t>DA</w:t>
            </w:r>
          </w:p>
        </w:tc>
        <w:tc>
          <w:tcPr>
            <w:tcW w:w="1187" w:type="dxa"/>
          </w:tcPr>
          <w:p w14:paraId="0C6A39DA" w14:textId="4F35562A" w:rsidR="134FD796" w:rsidRPr="004B61C1" w:rsidRDefault="134FD796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14:paraId="4D36A968" w14:textId="03A473FF" w:rsidR="134FD796" w:rsidRPr="004B61C1" w:rsidRDefault="134FD796" w:rsidP="00244FC4">
            <w:pPr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450EA2D7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p w14:paraId="3DD355C9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p w14:paraId="1A81F0B1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p w14:paraId="101B65E8" w14:textId="77777777" w:rsidR="008432DE" w:rsidRPr="004B61C1" w:rsidRDefault="008432DE" w:rsidP="00244FC4">
      <w:pPr>
        <w:spacing w:before="120" w:after="120"/>
        <w:rPr>
          <w:b/>
          <w:sz w:val="22"/>
          <w:szCs w:val="22"/>
        </w:rPr>
      </w:pPr>
      <w:proofErr w:type="spellStart"/>
      <w:r w:rsidRPr="004B61C1">
        <w:rPr>
          <w:b/>
          <w:sz w:val="22"/>
          <w:szCs w:val="22"/>
        </w:rPr>
        <w:t>Težine</w:t>
      </w:r>
      <w:proofErr w:type="spellEnd"/>
      <w:r w:rsidRPr="004B61C1">
        <w:rPr>
          <w:b/>
          <w:sz w:val="22"/>
          <w:szCs w:val="22"/>
        </w:rPr>
        <w:t xml:space="preserve"> </w:t>
      </w:r>
      <w:proofErr w:type="spellStart"/>
      <w:r w:rsidRPr="004B61C1">
        <w:rPr>
          <w:b/>
          <w:sz w:val="22"/>
          <w:szCs w:val="22"/>
        </w:rPr>
        <w:t>greške</w:t>
      </w:r>
      <w:proofErr w:type="spellEnd"/>
      <w:r w:rsidRPr="004B61C1">
        <w:rPr>
          <w:b/>
          <w:sz w:val="22"/>
          <w:szCs w:val="22"/>
        </w:rPr>
        <w:t>:</w:t>
      </w:r>
    </w:p>
    <w:p w14:paraId="717AAFBA" w14:textId="77777777" w:rsidR="008432DE" w:rsidRPr="004B61C1" w:rsidRDefault="008432DE" w:rsidP="00244FC4">
      <w:pPr>
        <w:spacing w:before="120" w:after="120"/>
        <w:rPr>
          <w:sz w:val="22"/>
          <w:szCs w:val="22"/>
        </w:rPr>
      </w:pPr>
    </w:p>
    <w:p w14:paraId="1740530F" w14:textId="77777777" w:rsidR="008432DE" w:rsidRPr="004B61C1" w:rsidRDefault="008432DE" w:rsidP="00244FC4">
      <w:pPr>
        <w:spacing w:before="120" w:after="120"/>
        <w:rPr>
          <w:sz w:val="22"/>
          <w:szCs w:val="22"/>
        </w:rPr>
      </w:pPr>
      <w:r w:rsidRPr="004B61C1">
        <w:rPr>
          <w:sz w:val="22"/>
          <w:szCs w:val="22"/>
        </w:rPr>
        <w:t xml:space="preserve">1 – </w:t>
      </w:r>
      <w:proofErr w:type="gramStart"/>
      <w:r w:rsidRPr="004B61C1">
        <w:rPr>
          <w:sz w:val="22"/>
          <w:szCs w:val="22"/>
        </w:rPr>
        <w:t>pad</w:t>
      </w:r>
      <w:proofErr w:type="gramEnd"/>
      <w:r w:rsidRPr="004B61C1">
        <w:rPr>
          <w:sz w:val="22"/>
          <w:szCs w:val="22"/>
        </w:rPr>
        <w:t xml:space="preserve"> </w:t>
      </w:r>
      <w:proofErr w:type="spellStart"/>
      <w:r w:rsidRPr="004B61C1">
        <w:rPr>
          <w:sz w:val="22"/>
          <w:szCs w:val="22"/>
        </w:rPr>
        <w:t>programa</w:t>
      </w:r>
      <w:proofErr w:type="spellEnd"/>
    </w:p>
    <w:p w14:paraId="2951447B" w14:textId="77777777" w:rsidR="008432DE" w:rsidRPr="004B61C1" w:rsidRDefault="008432DE" w:rsidP="00244FC4">
      <w:pPr>
        <w:spacing w:before="120" w:after="120"/>
        <w:rPr>
          <w:sz w:val="22"/>
          <w:szCs w:val="22"/>
        </w:rPr>
      </w:pPr>
      <w:r w:rsidRPr="004B61C1">
        <w:rPr>
          <w:sz w:val="22"/>
          <w:szCs w:val="22"/>
        </w:rPr>
        <w:t xml:space="preserve">2 – </w:t>
      </w:r>
      <w:proofErr w:type="spellStart"/>
      <w:proofErr w:type="gramStart"/>
      <w:r w:rsidRPr="004B61C1">
        <w:rPr>
          <w:sz w:val="22"/>
          <w:szCs w:val="22"/>
        </w:rPr>
        <w:t>nepravilan</w:t>
      </w:r>
      <w:proofErr w:type="spellEnd"/>
      <w:proofErr w:type="gramEnd"/>
      <w:r w:rsidRPr="004B61C1">
        <w:rPr>
          <w:sz w:val="22"/>
          <w:szCs w:val="22"/>
        </w:rPr>
        <w:t xml:space="preserve"> rad </w:t>
      </w:r>
      <w:proofErr w:type="spellStart"/>
      <w:r w:rsidRPr="004B61C1">
        <w:rPr>
          <w:sz w:val="22"/>
          <w:szCs w:val="22"/>
        </w:rPr>
        <w:t>programa</w:t>
      </w:r>
      <w:proofErr w:type="spellEnd"/>
    </w:p>
    <w:p w14:paraId="1A16F591" w14:textId="77777777" w:rsidR="008432DE" w:rsidRPr="004B61C1" w:rsidRDefault="008432DE" w:rsidP="00244FC4">
      <w:pPr>
        <w:spacing w:before="120" w:after="120"/>
        <w:rPr>
          <w:sz w:val="22"/>
          <w:szCs w:val="22"/>
        </w:rPr>
      </w:pPr>
      <w:r w:rsidRPr="004B61C1">
        <w:rPr>
          <w:sz w:val="22"/>
          <w:szCs w:val="22"/>
        </w:rPr>
        <w:t xml:space="preserve">3 – </w:t>
      </w:r>
      <w:proofErr w:type="spellStart"/>
      <w:proofErr w:type="gramStart"/>
      <w:r w:rsidRPr="004B61C1">
        <w:rPr>
          <w:sz w:val="22"/>
          <w:szCs w:val="22"/>
        </w:rPr>
        <w:t>neslaganje</w:t>
      </w:r>
      <w:proofErr w:type="spellEnd"/>
      <w:proofErr w:type="gramEnd"/>
      <w:r w:rsidRPr="004B61C1">
        <w:rPr>
          <w:sz w:val="22"/>
          <w:szCs w:val="22"/>
        </w:rPr>
        <w:t xml:space="preserve"> </w:t>
      </w:r>
      <w:proofErr w:type="spellStart"/>
      <w:r w:rsidRPr="004B61C1">
        <w:rPr>
          <w:sz w:val="22"/>
          <w:szCs w:val="22"/>
        </w:rPr>
        <w:t>sa</w:t>
      </w:r>
      <w:proofErr w:type="spellEnd"/>
      <w:r w:rsidRPr="004B61C1">
        <w:rPr>
          <w:sz w:val="22"/>
          <w:szCs w:val="22"/>
        </w:rPr>
        <w:t xml:space="preserve"> </w:t>
      </w:r>
      <w:proofErr w:type="spellStart"/>
      <w:r w:rsidRPr="004B61C1">
        <w:rPr>
          <w:sz w:val="22"/>
          <w:szCs w:val="22"/>
        </w:rPr>
        <w:t>specifikacijom</w:t>
      </w:r>
      <w:proofErr w:type="spellEnd"/>
    </w:p>
    <w:p w14:paraId="589B83C3" w14:textId="77777777" w:rsidR="008432DE" w:rsidRPr="004B61C1" w:rsidRDefault="008432DE" w:rsidP="00244FC4">
      <w:pPr>
        <w:spacing w:before="120" w:after="120"/>
        <w:rPr>
          <w:sz w:val="22"/>
          <w:szCs w:val="22"/>
        </w:rPr>
      </w:pPr>
      <w:r w:rsidRPr="004B61C1">
        <w:rPr>
          <w:sz w:val="22"/>
          <w:szCs w:val="22"/>
        </w:rPr>
        <w:t xml:space="preserve">4 – </w:t>
      </w:r>
      <w:proofErr w:type="spellStart"/>
      <w:proofErr w:type="gramStart"/>
      <w:r w:rsidRPr="004B61C1">
        <w:rPr>
          <w:sz w:val="22"/>
          <w:szCs w:val="22"/>
        </w:rPr>
        <w:t>neodgovarajući</w:t>
      </w:r>
      <w:proofErr w:type="spellEnd"/>
      <w:proofErr w:type="gramEnd"/>
      <w:r w:rsidRPr="004B61C1">
        <w:rPr>
          <w:sz w:val="22"/>
          <w:szCs w:val="22"/>
        </w:rPr>
        <w:t xml:space="preserve"> </w:t>
      </w:r>
      <w:proofErr w:type="spellStart"/>
      <w:r w:rsidRPr="004B61C1">
        <w:rPr>
          <w:sz w:val="22"/>
          <w:szCs w:val="22"/>
        </w:rPr>
        <w:t>interfejs</w:t>
      </w:r>
      <w:proofErr w:type="spellEnd"/>
    </w:p>
    <w:p w14:paraId="56EE48EE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p w14:paraId="2908EB2C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bookmarkEnd w:id="0"/>
    <w:p w14:paraId="121FD38A" w14:textId="77777777" w:rsidR="008432DE" w:rsidRPr="004B61C1" w:rsidRDefault="008432DE" w:rsidP="00244FC4">
      <w:pPr>
        <w:spacing w:before="120" w:after="120"/>
        <w:rPr>
          <w:sz w:val="22"/>
          <w:szCs w:val="22"/>
          <w:lang w:val="sr-Latn-CS"/>
        </w:rPr>
      </w:pPr>
    </w:p>
    <w:sectPr w:rsidR="008432DE" w:rsidRPr="004B61C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A724B" w14:textId="77777777" w:rsidR="004F2D27" w:rsidRDefault="004F2D27">
      <w:r>
        <w:separator/>
      </w:r>
    </w:p>
  </w:endnote>
  <w:endnote w:type="continuationSeparator" w:id="0">
    <w:p w14:paraId="7D2D5F21" w14:textId="77777777" w:rsidR="004F2D27" w:rsidRDefault="004F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E2DD96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4FD796" w14:paraId="70980EDA" w14:textId="77777777" w:rsidTr="134FD796">
      <w:trPr>
        <w:trHeight w:val="300"/>
      </w:trPr>
      <w:tc>
        <w:tcPr>
          <w:tcW w:w="3005" w:type="dxa"/>
        </w:tcPr>
        <w:p w14:paraId="64DD3690" w14:textId="524A8A8C" w:rsidR="134FD796" w:rsidRDefault="134FD796" w:rsidP="134FD796">
          <w:pPr>
            <w:pStyle w:val="Header"/>
            <w:ind w:left="-115"/>
          </w:pPr>
        </w:p>
      </w:tc>
      <w:tc>
        <w:tcPr>
          <w:tcW w:w="3005" w:type="dxa"/>
        </w:tcPr>
        <w:p w14:paraId="05FE6757" w14:textId="3DA57A8A" w:rsidR="134FD796" w:rsidRDefault="134FD796" w:rsidP="134FD796">
          <w:pPr>
            <w:pStyle w:val="Header"/>
            <w:jc w:val="center"/>
          </w:pPr>
        </w:p>
      </w:tc>
      <w:tc>
        <w:tcPr>
          <w:tcW w:w="3005" w:type="dxa"/>
        </w:tcPr>
        <w:p w14:paraId="671F38E5" w14:textId="75F18175" w:rsidR="134FD796" w:rsidRDefault="134FD796" w:rsidP="134FD796">
          <w:pPr>
            <w:pStyle w:val="Header"/>
            <w:ind w:right="-115"/>
            <w:jc w:val="right"/>
          </w:pPr>
        </w:p>
      </w:tc>
    </w:tr>
  </w:tbl>
  <w:p w14:paraId="634534CE" w14:textId="5C17539E" w:rsidR="134FD796" w:rsidRDefault="134FD796" w:rsidP="134FD7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45796DA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0101B0DB" w14:textId="0224DBEE" w:rsidR="00EA68B5" w:rsidRDefault="00EA68B5" w:rsidP="004B61C1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4B61C1">
            <w:t>ALFAsoft</w:t>
          </w:r>
          <w:proofErr w:type="spellEnd"/>
          <w:r>
            <w:t>, 20</w:t>
          </w:r>
          <w:r w:rsidR="004B61C1"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4CFCC03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44FC4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44FC4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</w:p>
      </w:tc>
    </w:tr>
  </w:tbl>
  <w:p w14:paraId="5C8C6B09" w14:textId="77777777" w:rsidR="00EA68B5" w:rsidRDefault="00EA68B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69460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948D0" w14:textId="77777777" w:rsidR="004F2D27" w:rsidRDefault="004F2D27">
      <w:r>
        <w:separator/>
      </w:r>
    </w:p>
  </w:footnote>
  <w:footnote w:type="continuationSeparator" w:id="0">
    <w:p w14:paraId="0532E5EC" w14:textId="77777777" w:rsidR="004F2D27" w:rsidRDefault="004F2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57532" w14:textId="77777777" w:rsidR="00EA68B5" w:rsidRDefault="00EA68B5"/>
  <w:p w14:paraId="07F023C8" w14:textId="77777777" w:rsidR="00EA68B5" w:rsidRDefault="00EA68B5">
    <w:pPr>
      <w:pBdr>
        <w:top w:val="single" w:sz="6" w:space="1" w:color="auto"/>
      </w:pBdr>
    </w:pPr>
  </w:p>
  <w:p w14:paraId="0C528934" w14:textId="33249C76" w:rsidR="00EA68B5" w:rsidRDefault="00EA68B5" w:rsidP="004B61C1">
    <w:pPr>
      <w:pBdr>
        <w:bottom w:val="single" w:sz="6" w:space="1" w:color="auto"/>
      </w:pBdr>
      <w:jc w:val="center"/>
    </w:pPr>
    <w:r>
      <w:rPr>
        <w:noProof/>
      </w:rPr>
      <w:drawing>
        <wp:inline distT="0" distB="0" distL="0" distR="0" wp14:anchorId="3329C34C" wp14:editId="2379AE76">
          <wp:extent cx="3619500" cy="1209675"/>
          <wp:effectExtent l="0" t="0" r="0" b="0"/>
          <wp:docPr id="839219719" name="Picture 8392197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0" cy="1209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4BDB5498" w14:textId="77777777" w:rsidR="00EA68B5" w:rsidRDefault="00EA68B5">
    <w:pPr>
      <w:pBdr>
        <w:bottom w:val="single" w:sz="6" w:space="1" w:color="auto"/>
      </w:pBdr>
      <w:jc w:val="right"/>
    </w:pPr>
  </w:p>
  <w:p w14:paraId="2916C19D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196D6A7D" w14:textId="77777777">
      <w:tc>
        <w:tcPr>
          <w:tcW w:w="6379" w:type="dxa"/>
        </w:tcPr>
        <w:p w14:paraId="63D47383" w14:textId="171222FE" w:rsidR="00EA68B5" w:rsidRDefault="004B61C1">
          <w:proofErr w:type="spellStart"/>
          <w:r>
            <w:t>EstateExplorer</w:t>
          </w:r>
          <w:proofErr w:type="spellEnd"/>
          <w:r w:rsidR="00EA68B5">
            <w:t xml:space="preserve"> </w:t>
          </w:r>
        </w:p>
      </w:tc>
      <w:tc>
        <w:tcPr>
          <w:tcW w:w="3179" w:type="dxa"/>
        </w:tcPr>
        <w:p w14:paraId="06F89D34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655D1D10" w14:textId="77777777">
      <w:tc>
        <w:tcPr>
          <w:tcW w:w="6379" w:type="dxa"/>
        </w:tcPr>
        <w:p w14:paraId="47AF5D5F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6C0C8550" w14:textId="69CC469F" w:rsidR="00EA68B5" w:rsidRDefault="00EA68B5" w:rsidP="004B61C1">
          <w:r>
            <w:t xml:space="preserve">  Datum: </w:t>
          </w:r>
          <w:r w:rsidR="004B61C1">
            <w:t>24.05.2023.</w:t>
          </w:r>
        </w:p>
      </w:tc>
    </w:tr>
    <w:tr w:rsidR="00EA68B5" w14:paraId="760A6564" w14:textId="77777777">
      <w:tc>
        <w:tcPr>
          <w:tcW w:w="9558" w:type="dxa"/>
          <w:gridSpan w:val="2"/>
        </w:tcPr>
        <w:p w14:paraId="6C833274" w14:textId="018E0DD6" w:rsidR="00EA68B5" w:rsidRDefault="004B61C1">
          <w:proofErr w:type="spellStart"/>
          <w:r>
            <w:t>ALFAsoft</w:t>
          </w:r>
          <w:proofErr w:type="spellEnd"/>
        </w:p>
      </w:tc>
    </w:tr>
  </w:tbl>
  <w:p w14:paraId="3382A365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BD8F" w14:textId="77777777" w:rsidR="00EA68B5" w:rsidRDefault="00EA68B5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8mhlPlJ7" int2:invalidationBookmarkName="" int2:hashCode="arUS1jOpvawToF" int2:id="sDytXK13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2CECD52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9A210"/>
    <w:multiLevelType w:val="hybridMultilevel"/>
    <w:tmpl w:val="4B14B11E"/>
    <w:lvl w:ilvl="0" w:tplc="6366AC68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9DCC400C">
      <w:start w:val="1"/>
      <w:numFmt w:val="lowerLetter"/>
      <w:lvlText w:val="%2."/>
      <w:lvlJc w:val="left"/>
      <w:pPr>
        <w:ind w:left="1222" w:hanging="360"/>
      </w:pPr>
    </w:lvl>
    <w:lvl w:ilvl="2" w:tplc="9AE0270E">
      <w:start w:val="1"/>
      <w:numFmt w:val="lowerRoman"/>
      <w:lvlText w:val="%3."/>
      <w:lvlJc w:val="right"/>
      <w:pPr>
        <w:ind w:left="1942" w:hanging="180"/>
      </w:pPr>
    </w:lvl>
    <w:lvl w:ilvl="3" w:tplc="884AED62">
      <w:start w:val="1"/>
      <w:numFmt w:val="decimal"/>
      <w:lvlText w:val="%4."/>
      <w:lvlJc w:val="left"/>
      <w:pPr>
        <w:ind w:left="2662" w:hanging="360"/>
      </w:pPr>
    </w:lvl>
    <w:lvl w:ilvl="4" w:tplc="889ADC46">
      <w:start w:val="1"/>
      <w:numFmt w:val="lowerLetter"/>
      <w:lvlText w:val="%5."/>
      <w:lvlJc w:val="left"/>
      <w:pPr>
        <w:ind w:left="3382" w:hanging="360"/>
      </w:pPr>
    </w:lvl>
    <w:lvl w:ilvl="5" w:tplc="25689100">
      <w:start w:val="1"/>
      <w:numFmt w:val="lowerRoman"/>
      <w:lvlText w:val="%6."/>
      <w:lvlJc w:val="right"/>
      <w:pPr>
        <w:ind w:left="4102" w:hanging="180"/>
      </w:pPr>
    </w:lvl>
    <w:lvl w:ilvl="6" w:tplc="3E6C262C">
      <w:start w:val="1"/>
      <w:numFmt w:val="decimal"/>
      <w:lvlText w:val="%7."/>
      <w:lvlJc w:val="left"/>
      <w:pPr>
        <w:ind w:left="4822" w:hanging="360"/>
      </w:pPr>
    </w:lvl>
    <w:lvl w:ilvl="7" w:tplc="D6006E06">
      <w:start w:val="1"/>
      <w:numFmt w:val="lowerLetter"/>
      <w:lvlText w:val="%8."/>
      <w:lvlJc w:val="left"/>
      <w:pPr>
        <w:ind w:left="5542" w:hanging="360"/>
      </w:pPr>
    </w:lvl>
    <w:lvl w:ilvl="8" w:tplc="342E22B0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589842"/>
    <w:multiLevelType w:val="hybridMultilevel"/>
    <w:tmpl w:val="286C03CE"/>
    <w:lvl w:ilvl="0" w:tplc="588EB0E0">
      <w:start w:val="1"/>
      <w:numFmt w:val="decimal"/>
      <w:lvlText w:val="%1."/>
      <w:lvlJc w:val="left"/>
      <w:pPr>
        <w:ind w:left="720" w:hanging="360"/>
      </w:pPr>
    </w:lvl>
    <w:lvl w:ilvl="1" w:tplc="20BC546E">
      <w:start w:val="1"/>
      <w:numFmt w:val="lowerLetter"/>
      <w:lvlText w:val="%2."/>
      <w:lvlJc w:val="left"/>
      <w:pPr>
        <w:ind w:left="1440" w:hanging="360"/>
      </w:pPr>
    </w:lvl>
    <w:lvl w:ilvl="2" w:tplc="8732EC48">
      <w:start w:val="1"/>
      <w:numFmt w:val="lowerRoman"/>
      <w:lvlText w:val="%3."/>
      <w:lvlJc w:val="right"/>
      <w:pPr>
        <w:ind w:left="2160" w:hanging="180"/>
      </w:pPr>
    </w:lvl>
    <w:lvl w:ilvl="3" w:tplc="3064BA9E">
      <w:start w:val="1"/>
      <w:numFmt w:val="decimal"/>
      <w:lvlText w:val="%4."/>
      <w:lvlJc w:val="left"/>
      <w:pPr>
        <w:ind w:left="2880" w:hanging="360"/>
      </w:pPr>
    </w:lvl>
    <w:lvl w:ilvl="4" w:tplc="D7383A66">
      <w:start w:val="1"/>
      <w:numFmt w:val="lowerLetter"/>
      <w:lvlText w:val="%5."/>
      <w:lvlJc w:val="left"/>
      <w:pPr>
        <w:ind w:left="3600" w:hanging="360"/>
      </w:pPr>
    </w:lvl>
    <w:lvl w:ilvl="5" w:tplc="B7526F36">
      <w:start w:val="1"/>
      <w:numFmt w:val="lowerRoman"/>
      <w:lvlText w:val="%6."/>
      <w:lvlJc w:val="right"/>
      <w:pPr>
        <w:ind w:left="4320" w:hanging="180"/>
      </w:pPr>
    </w:lvl>
    <w:lvl w:ilvl="6" w:tplc="DAF0EBF8">
      <w:start w:val="1"/>
      <w:numFmt w:val="decimal"/>
      <w:lvlText w:val="%7."/>
      <w:lvlJc w:val="left"/>
      <w:pPr>
        <w:ind w:left="5040" w:hanging="360"/>
      </w:pPr>
    </w:lvl>
    <w:lvl w:ilvl="7" w:tplc="254E9FD6">
      <w:start w:val="1"/>
      <w:numFmt w:val="lowerLetter"/>
      <w:lvlText w:val="%8."/>
      <w:lvlJc w:val="left"/>
      <w:pPr>
        <w:ind w:left="5760" w:hanging="360"/>
      </w:pPr>
    </w:lvl>
    <w:lvl w:ilvl="8" w:tplc="428423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DE41B60"/>
    <w:multiLevelType w:val="hybridMultilevel"/>
    <w:tmpl w:val="BEE4CBA8"/>
    <w:lvl w:ilvl="0" w:tplc="876A7638">
      <w:start w:val="1"/>
      <w:numFmt w:val="decimal"/>
      <w:lvlText w:val="%1."/>
      <w:lvlJc w:val="left"/>
      <w:pPr>
        <w:ind w:left="720" w:hanging="360"/>
      </w:pPr>
    </w:lvl>
    <w:lvl w:ilvl="1" w:tplc="A4A6DFA4">
      <w:start w:val="1"/>
      <w:numFmt w:val="lowerLetter"/>
      <w:lvlText w:val="%2."/>
      <w:lvlJc w:val="left"/>
      <w:pPr>
        <w:ind w:left="1440" w:hanging="360"/>
      </w:pPr>
    </w:lvl>
    <w:lvl w:ilvl="2" w:tplc="21BEC09E">
      <w:start w:val="1"/>
      <w:numFmt w:val="lowerRoman"/>
      <w:lvlText w:val="%3."/>
      <w:lvlJc w:val="right"/>
      <w:pPr>
        <w:ind w:left="2160" w:hanging="180"/>
      </w:pPr>
    </w:lvl>
    <w:lvl w:ilvl="3" w:tplc="21588922">
      <w:start w:val="1"/>
      <w:numFmt w:val="decimal"/>
      <w:lvlText w:val="%4."/>
      <w:lvlJc w:val="left"/>
      <w:pPr>
        <w:ind w:left="2880" w:hanging="360"/>
      </w:pPr>
    </w:lvl>
    <w:lvl w:ilvl="4" w:tplc="63EEFE2A">
      <w:start w:val="1"/>
      <w:numFmt w:val="lowerLetter"/>
      <w:lvlText w:val="%5."/>
      <w:lvlJc w:val="left"/>
      <w:pPr>
        <w:ind w:left="3600" w:hanging="360"/>
      </w:pPr>
    </w:lvl>
    <w:lvl w:ilvl="5" w:tplc="454C01EE">
      <w:start w:val="1"/>
      <w:numFmt w:val="lowerRoman"/>
      <w:lvlText w:val="%6."/>
      <w:lvlJc w:val="right"/>
      <w:pPr>
        <w:ind w:left="4320" w:hanging="180"/>
      </w:pPr>
    </w:lvl>
    <w:lvl w:ilvl="6" w:tplc="75B41726">
      <w:start w:val="1"/>
      <w:numFmt w:val="decimal"/>
      <w:lvlText w:val="%7."/>
      <w:lvlJc w:val="left"/>
      <w:pPr>
        <w:ind w:left="5040" w:hanging="360"/>
      </w:pPr>
    </w:lvl>
    <w:lvl w:ilvl="7" w:tplc="89F4EA2A">
      <w:start w:val="1"/>
      <w:numFmt w:val="lowerLetter"/>
      <w:lvlText w:val="%8."/>
      <w:lvlJc w:val="left"/>
      <w:pPr>
        <w:ind w:left="5760" w:hanging="360"/>
      </w:pPr>
    </w:lvl>
    <w:lvl w:ilvl="8" w:tplc="F94A31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FF1C3"/>
    <w:multiLevelType w:val="hybridMultilevel"/>
    <w:tmpl w:val="B66E0982"/>
    <w:lvl w:ilvl="0" w:tplc="20CC918C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6AD61CC2">
      <w:start w:val="1"/>
      <w:numFmt w:val="lowerLetter"/>
      <w:lvlText w:val="%2."/>
      <w:lvlJc w:val="left"/>
      <w:pPr>
        <w:ind w:left="1506" w:hanging="360"/>
      </w:pPr>
    </w:lvl>
    <w:lvl w:ilvl="2" w:tplc="B956AA9C">
      <w:start w:val="1"/>
      <w:numFmt w:val="lowerRoman"/>
      <w:lvlText w:val="%3."/>
      <w:lvlJc w:val="right"/>
      <w:pPr>
        <w:ind w:left="2226" w:hanging="180"/>
      </w:pPr>
    </w:lvl>
    <w:lvl w:ilvl="3" w:tplc="BCB040D2">
      <w:start w:val="1"/>
      <w:numFmt w:val="decimal"/>
      <w:lvlText w:val="%4."/>
      <w:lvlJc w:val="left"/>
      <w:pPr>
        <w:ind w:left="2946" w:hanging="360"/>
      </w:pPr>
    </w:lvl>
    <w:lvl w:ilvl="4" w:tplc="26222C76">
      <w:start w:val="1"/>
      <w:numFmt w:val="lowerLetter"/>
      <w:lvlText w:val="%5."/>
      <w:lvlJc w:val="left"/>
      <w:pPr>
        <w:ind w:left="3666" w:hanging="360"/>
      </w:pPr>
    </w:lvl>
    <w:lvl w:ilvl="5" w:tplc="2FB0DB1A">
      <w:start w:val="1"/>
      <w:numFmt w:val="lowerRoman"/>
      <w:lvlText w:val="%6."/>
      <w:lvlJc w:val="right"/>
      <w:pPr>
        <w:ind w:left="4386" w:hanging="180"/>
      </w:pPr>
    </w:lvl>
    <w:lvl w:ilvl="6" w:tplc="EC5AC19C">
      <w:start w:val="1"/>
      <w:numFmt w:val="decimal"/>
      <w:lvlText w:val="%7."/>
      <w:lvlJc w:val="left"/>
      <w:pPr>
        <w:ind w:left="5106" w:hanging="360"/>
      </w:pPr>
    </w:lvl>
    <w:lvl w:ilvl="7" w:tplc="FC0269F2">
      <w:start w:val="1"/>
      <w:numFmt w:val="lowerLetter"/>
      <w:lvlText w:val="%8."/>
      <w:lvlJc w:val="left"/>
      <w:pPr>
        <w:ind w:left="5826" w:hanging="360"/>
      </w:pPr>
    </w:lvl>
    <w:lvl w:ilvl="8" w:tplc="FFB42176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7695CC3"/>
    <w:multiLevelType w:val="hybridMultilevel"/>
    <w:tmpl w:val="04DA80DE"/>
    <w:lvl w:ilvl="0" w:tplc="30A8E82C">
      <w:start w:val="1"/>
      <w:numFmt w:val="decimal"/>
      <w:lvlText w:val="%1."/>
      <w:lvlJc w:val="left"/>
      <w:pPr>
        <w:ind w:left="720" w:hanging="360"/>
      </w:pPr>
    </w:lvl>
    <w:lvl w:ilvl="1" w:tplc="74F65DB0">
      <w:start w:val="1"/>
      <w:numFmt w:val="lowerLetter"/>
      <w:lvlText w:val="%2."/>
      <w:lvlJc w:val="left"/>
      <w:pPr>
        <w:ind w:left="1440" w:hanging="360"/>
      </w:pPr>
    </w:lvl>
    <w:lvl w:ilvl="2" w:tplc="86A4BCF0">
      <w:start w:val="1"/>
      <w:numFmt w:val="lowerRoman"/>
      <w:lvlText w:val="%3."/>
      <w:lvlJc w:val="right"/>
      <w:pPr>
        <w:ind w:left="2160" w:hanging="180"/>
      </w:pPr>
    </w:lvl>
    <w:lvl w:ilvl="3" w:tplc="E194AC5A">
      <w:start w:val="1"/>
      <w:numFmt w:val="decimal"/>
      <w:lvlText w:val="%4."/>
      <w:lvlJc w:val="left"/>
      <w:pPr>
        <w:ind w:left="2880" w:hanging="360"/>
      </w:pPr>
    </w:lvl>
    <w:lvl w:ilvl="4" w:tplc="91A6FA90">
      <w:start w:val="1"/>
      <w:numFmt w:val="lowerLetter"/>
      <w:lvlText w:val="%5."/>
      <w:lvlJc w:val="left"/>
      <w:pPr>
        <w:ind w:left="3600" w:hanging="360"/>
      </w:pPr>
    </w:lvl>
    <w:lvl w:ilvl="5" w:tplc="F10C06E8">
      <w:start w:val="1"/>
      <w:numFmt w:val="lowerRoman"/>
      <w:lvlText w:val="%6."/>
      <w:lvlJc w:val="right"/>
      <w:pPr>
        <w:ind w:left="4320" w:hanging="180"/>
      </w:pPr>
    </w:lvl>
    <w:lvl w:ilvl="6" w:tplc="5F884AD8">
      <w:start w:val="1"/>
      <w:numFmt w:val="decimal"/>
      <w:lvlText w:val="%7."/>
      <w:lvlJc w:val="left"/>
      <w:pPr>
        <w:ind w:left="5040" w:hanging="360"/>
      </w:pPr>
    </w:lvl>
    <w:lvl w:ilvl="7" w:tplc="D482F9B8">
      <w:start w:val="1"/>
      <w:numFmt w:val="lowerLetter"/>
      <w:lvlText w:val="%8."/>
      <w:lvlJc w:val="left"/>
      <w:pPr>
        <w:ind w:left="5760" w:hanging="360"/>
      </w:pPr>
    </w:lvl>
    <w:lvl w:ilvl="8" w:tplc="D40A3F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B03895"/>
    <w:multiLevelType w:val="hybridMultilevel"/>
    <w:tmpl w:val="378E8F60"/>
    <w:lvl w:ilvl="0" w:tplc="DAC09B32">
      <w:start w:val="1"/>
      <w:numFmt w:val="decimal"/>
      <w:lvlText w:val="%1."/>
      <w:lvlJc w:val="left"/>
      <w:pPr>
        <w:ind w:left="720" w:hanging="360"/>
      </w:pPr>
    </w:lvl>
    <w:lvl w:ilvl="1" w:tplc="4B8EE950">
      <w:start w:val="1"/>
      <w:numFmt w:val="lowerLetter"/>
      <w:lvlText w:val="%2."/>
      <w:lvlJc w:val="left"/>
      <w:pPr>
        <w:ind w:left="1440" w:hanging="360"/>
      </w:pPr>
    </w:lvl>
    <w:lvl w:ilvl="2" w:tplc="49440376">
      <w:start w:val="1"/>
      <w:numFmt w:val="lowerRoman"/>
      <w:lvlText w:val="%3."/>
      <w:lvlJc w:val="right"/>
      <w:pPr>
        <w:ind w:left="2160" w:hanging="180"/>
      </w:pPr>
    </w:lvl>
    <w:lvl w:ilvl="3" w:tplc="03648D18">
      <w:start w:val="1"/>
      <w:numFmt w:val="decimal"/>
      <w:lvlText w:val="%4."/>
      <w:lvlJc w:val="left"/>
      <w:pPr>
        <w:ind w:left="2880" w:hanging="360"/>
      </w:pPr>
    </w:lvl>
    <w:lvl w:ilvl="4" w:tplc="42E6F688">
      <w:start w:val="1"/>
      <w:numFmt w:val="lowerLetter"/>
      <w:lvlText w:val="%5."/>
      <w:lvlJc w:val="left"/>
      <w:pPr>
        <w:ind w:left="3600" w:hanging="360"/>
      </w:pPr>
    </w:lvl>
    <w:lvl w:ilvl="5" w:tplc="6360BF5A">
      <w:start w:val="1"/>
      <w:numFmt w:val="lowerRoman"/>
      <w:lvlText w:val="%6."/>
      <w:lvlJc w:val="right"/>
      <w:pPr>
        <w:ind w:left="4320" w:hanging="180"/>
      </w:pPr>
    </w:lvl>
    <w:lvl w:ilvl="6" w:tplc="6C1E3C98">
      <w:start w:val="1"/>
      <w:numFmt w:val="decimal"/>
      <w:lvlText w:val="%7."/>
      <w:lvlJc w:val="left"/>
      <w:pPr>
        <w:ind w:left="5040" w:hanging="360"/>
      </w:pPr>
    </w:lvl>
    <w:lvl w:ilvl="7" w:tplc="0404484A">
      <w:start w:val="1"/>
      <w:numFmt w:val="lowerLetter"/>
      <w:lvlText w:val="%8."/>
      <w:lvlJc w:val="left"/>
      <w:pPr>
        <w:ind w:left="5760" w:hanging="360"/>
      </w:pPr>
    </w:lvl>
    <w:lvl w:ilvl="8" w:tplc="D338CA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EC439"/>
    <w:multiLevelType w:val="hybridMultilevel"/>
    <w:tmpl w:val="26ACDCDE"/>
    <w:lvl w:ilvl="0" w:tplc="B88C6E20">
      <w:start w:val="1"/>
      <w:numFmt w:val="decimal"/>
      <w:lvlText w:val="%1."/>
      <w:lvlJc w:val="left"/>
      <w:pPr>
        <w:ind w:left="720" w:hanging="360"/>
      </w:pPr>
    </w:lvl>
    <w:lvl w:ilvl="1" w:tplc="2ADA4D72">
      <w:start w:val="1"/>
      <w:numFmt w:val="lowerLetter"/>
      <w:lvlText w:val="%2."/>
      <w:lvlJc w:val="left"/>
      <w:pPr>
        <w:ind w:left="1440" w:hanging="360"/>
      </w:pPr>
    </w:lvl>
    <w:lvl w:ilvl="2" w:tplc="61626D04">
      <w:start w:val="1"/>
      <w:numFmt w:val="lowerRoman"/>
      <w:lvlText w:val="%3."/>
      <w:lvlJc w:val="right"/>
      <w:pPr>
        <w:ind w:left="2160" w:hanging="180"/>
      </w:pPr>
    </w:lvl>
    <w:lvl w:ilvl="3" w:tplc="A31E4288">
      <w:start w:val="1"/>
      <w:numFmt w:val="decimal"/>
      <w:lvlText w:val="%4."/>
      <w:lvlJc w:val="left"/>
      <w:pPr>
        <w:ind w:left="2880" w:hanging="360"/>
      </w:pPr>
    </w:lvl>
    <w:lvl w:ilvl="4" w:tplc="C9880DEC">
      <w:start w:val="1"/>
      <w:numFmt w:val="lowerLetter"/>
      <w:lvlText w:val="%5."/>
      <w:lvlJc w:val="left"/>
      <w:pPr>
        <w:ind w:left="3600" w:hanging="360"/>
      </w:pPr>
    </w:lvl>
    <w:lvl w:ilvl="5" w:tplc="8C0E7182">
      <w:start w:val="1"/>
      <w:numFmt w:val="lowerRoman"/>
      <w:lvlText w:val="%6."/>
      <w:lvlJc w:val="right"/>
      <w:pPr>
        <w:ind w:left="4320" w:hanging="180"/>
      </w:pPr>
    </w:lvl>
    <w:lvl w:ilvl="6" w:tplc="03841E76">
      <w:start w:val="1"/>
      <w:numFmt w:val="decimal"/>
      <w:lvlText w:val="%7."/>
      <w:lvlJc w:val="left"/>
      <w:pPr>
        <w:ind w:left="5040" w:hanging="360"/>
      </w:pPr>
    </w:lvl>
    <w:lvl w:ilvl="7" w:tplc="E6B674E0">
      <w:start w:val="1"/>
      <w:numFmt w:val="lowerLetter"/>
      <w:lvlText w:val="%8."/>
      <w:lvlJc w:val="left"/>
      <w:pPr>
        <w:ind w:left="5760" w:hanging="360"/>
      </w:pPr>
    </w:lvl>
    <w:lvl w:ilvl="8" w:tplc="58564A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E954E55"/>
    <w:multiLevelType w:val="hybridMultilevel"/>
    <w:tmpl w:val="4C6412B0"/>
    <w:lvl w:ilvl="0" w:tplc="3BF492DA">
      <w:start w:val="1"/>
      <w:numFmt w:val="decimal"/>
      <w:lvlText w:val="%1."/>
      <w:lvlJc w:val="left"/>
      <w:pPr>
        <w:ind w:left="720" w:hanging="360"/>
      </w:pPr>
    </w:lvl>
    <w:lvl w:ilvl="1" w:tplc="579EB91A">
      <w:start w:val="1"/>
      <w:numFmt w:val="lowerLetter"/>
      <w:lvlText w:val="%2."/>
      <w:lvlJc w:val="left"/>
      <w:pPr>
        <w:ind w:left="1440" w:hanging="360"/>
      </w:pPr>
    </w:lvl>
    <w:lvl w:ilvl="2" w:tplc="9CD63D2A">
      <w:start w:val="1"/>
      <w:numFmt w:val="lowerRoman"/>
      <w:lvlText w:val="%3."/>
      <w:lvlJc w:val="right"/>
      <w:pPr>
        <w:ind w:left="2160" w:hanging="180"/>
      </w:pPr>
    </w:lvl>
    <w:lvl w:ilvl="3" w:tplc="F69ED5A8">
      <w:start w:val="1"/>
      <w:numFmt w:val="decimal"/>
      <w:lvlText w:val="%4."/>
      <w:lvlJc w:val="left"/>
      <w:pPr>
        <w:ind w:left="2880" w:hanging="360"/>
      </w:pPr>
    </w:lvl>
    <w:lvl w:ilvl="4" w:tplc="0E24D1A2">
      <w:start w:val="1"/>
      <w:numFmt w:val="lowerLetter"/>
      <w:lvlText w:val="%5."/>
      <w:lvlJc w:val="left"/>
      <w:pPr>
        <w:ind w:left="3600" w:hanging="360"/>
      </w:pPr>
    </w:lvl>
    <w:lvl w:ilvl="5" w:tplc="CC1A7A50">
      <w:start w:val="1"/>
      <w:numFmt w:val="lowerRoman"/>
      <w:lvlText w:val="%6."/>
      <w:lvlJc w:val="right"/>
      <w:pPr>
        <w:ind w:left="4320" w:hanging="180"/>
      </w:pPr>
    </w:lvl>
    <w:lvl w:ilvl="6" w:tplc="E968BDBC">
      <w:start w:val="1"/>
      <w:numFmt w:val="decimal"/>
      <w:lvlText w:val="%7."/>
      <w:lvlJc w:val="left"/>
      <w:pPr>
        <w:ind w:left="5040" w:hanging="360"/>
      </w:pPr>
    </w:lvl>
    <w:lvl w:ilvl="7" w:tplc="6C4C013E">
      <w:start w:val="1"/>
      <w:numFmt w:val="lowerLetter"/>
      <w:lvlText w:val="%8."/>
      <w:lvlJc w:val="left"/>
      <w:pPr>
        <w:ind w:left="5760" w:hanging="360"/>
      </w:pPr>
    </w:lvl>
    <w:lvl w:ilvl="8" w:tplc="F984EEE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CB155A3"/>
    <w:multiLevelType w:val="hybridMultilevel"/>
    <w:tmpl w:val="249824C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2C04267"/>
    <w:multiLevelType w:val="hybridMultilevel"/>
    <w:tmpl w:val="BF9C586E"/>
    <w:lvl w:ilvl="0" w:tplc="099629BE">
      <w:start w:val="1"/>
      <w:numFmt w:val="decimal"/>
      <w:lvlText w:val="%1."/>
      <w:lvlJc w:val="left"/>
      <w:pPr>
        <w:ind w:left="720" w:hanging="360"/>
      </w:pPr>
    </w:lvl>
    <w:lvl w:ilvl="1" w:tplc="A314D670">
      <w:start w:val="1"/>
      <w:numFmt w:val="lowerLetter"/>
      <w:lvlText w:val="%2."/>
      <w:lvlJc w:val="left"/>
      <w:pPr>
        <w:ind w:left="1440" w:hanging="360"/>
      </w:pPr>
    </w:lvl>
    <w:lvl w:ilvl="2" w:tplc="0380801C">
      <w:start w:val="1"/>
      <w:numFmt w:val="lowerRoman"/>
      <w:lvlText w:val="%3."/>
      <w:lvlJc w:val="right"/>
      <w:pPr>
        <w:ind w:left="2160" w:hanging="180"/>
      </w:pPr>
    </w:lvl>
    <w:lvl w:ilvl="3" w:tplc="10CA62A8">
      <w:start w:val="1"/>
      <w:numFmt w:val="decimal"/>
      <w:lvlText w:val="%4."/>
      <w:lvlJc w:val="left"/>
      <w:pPr>
        <w:ind w:left="2880" w:hanging="360"/>
      </w:pPr>
    </w:lvl>
    <w:lvl w:ilvl="4" w:tplc="6074C13A">
      <w:start w:val="1"/>
      <w:numFmt w:val="lowerLetter"/>
      <w:lvlText w:val="%5."/>
      <w:lvlJc w:val="left"/>
      <w:pPr>
        <w:ind w:left="3600" w:hanging="360"/>
      </w:pPr>
    </w:lvl>
    <w:lvl w:ilvl="5" w:tplc="6F00B616">
      <w:start w:val="1"/>
      <w:numFmt w:val="lowerRoman"/>
      <w:lvlText w:val="%6."/>
      <w:lvlJc w:val="right"/>
      <w:pPr>
        <w:ind w:left="4320" w:hanging="180"/>
      </w:pPr>
    </w:lvl>
    <w:lvl w:ilvl="6" w:tplc="F3C6B4FC">
      <w:start w:val="1"/>
      <w:numFmt w:val="decimal"/>
      <w:lvlText w:val="%7."/>
      <w:lvlJc w:val="left"/>
      <w:pPr>
        <w:ind w:left="5040" w:hanging="360"/>
      </w:pPr>
    </w:lvl>
    <w:lvl w:ilvl="7" w:tplc="9D38E2FA">
      <w:start w:val="1"/>
      <w:numFmt w:val="lowerLetter"/>
      <w:lvlText w:val="%8."/>
      <w:lvlJc w:val="left"/>
      <w:pPr>
        <w:ind w:left="5760" w:hanging="360"/>
      </w:pPr>
    </w:lvl>
    <w:lvl w:ilvl="8" w:tplc="4DECAC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8277C"/>
    <w:multiLevelType w:val="hybridMultilevel"/>
    <w:tmpl w:val="C8F055B6"/>
    <w:lvl w:ilvl="0" w:tplc="83641D4A">
      <w:start w:val="1"/>
      <w:numFmt w:val="decimal"/>
      <w:lvlText w:val="%1."/>
      <w:lvlJc w:val="left"/>
      <w:pPr>
        <w:ind w:left="720" w:hanging="360"/>
      </w:pPr>
    </w:lvl>
    <w:lvl w:ilvl="1" w:tplc="F3C43164">
      <w:start w:val="1"/>
      <w:numFmt w:val="lowerLetter"/>
      <w:lvlText w:val="%2."/>
      <w:lvlJc w:val="left"/>
      <w:pPr>
        <w:ind w:left="1440" w:hanging="360"/>
      </w:pPr>
    </w:lvl>
    <w:lvl w:ilvl="2" w:tplc="3F12214A">
      <w:start w:val="1"/>
      <w:numFmt w:val="lowerRoman"/>
      <w:lvlText w:val="%3."/>
      <w:lvlJc w:val="right"/>
      <w:pPr>
        <w:ind w:left="2160" w:hanging="180"/>
      </w:pPr>
    </w:lvl>
    <w:lvl w:ilvl="3" w:tplc="9508C0B2">
      <w:start w:val="1"/>
      <w:numFmt w:val="decimal"/>
      <w:lvlText w:val="%4."/>
      <w:lvlJc w:val="left"/>
      <w:pPr>
        <w:ind w:left="2880" w:hanging="360"/>
      </w:pPr>
    </w:lvl>
    <w:lvl w:ilvl="4" w:tplc="13A88236">
      <w:start w:val="1"/>
      <w:numFmt w:val="lowerLetter"/>
      <w:lvlText w:val="%5."/>
      <w:lvlJc w:val="left"/>
      <w:pPr>
        <w:ind w:left="3600" w:hanging="360"/>
      </w:pPr>
    </w:lvl>
    <w:lvl w:ilvl="5" w:tplc="F868446C">
      <w:start w:val="1"/>
      <w:numFmt w:val="lowerRoman"/>
      <w:lvlText w:val="%6."/>
      <w:lvlJc w:val="right"/>
      <w:pPr>
        <w:ind w:left="4320" w:hanging="180"/>
      </w:pPr>
    </w:lvl>
    <w:lvl w:ilvl="6" w:tplc="7438EA28">
      <w:start w:val="1"/>
      <w:numFmt w:val="decimal"/>
      <w:lvlText w:val="%7."/>
      <w:lvlJc w:val="left"/>
      <w:pPr>
        <w:ind w:left="5040" w:hanging="360"/>
      </w:pPr>
    </w:lvl>
    <w:lvl w:ilvl="7" w:tplc="8D022378">
      <w:start w:val="1"/>
      <w:numFmt w:val="lowerLetter"/>
      <w:lvlText w:val="%8."/>
      <w:lvlJc w:val="left"/>
      <w:pPr>
        <w:ind w:left="5760" w:hanging="360"/>
      </w:pPr>
    </w:lvl>
    <w:lvl w:ilvl="8" w:tplc="097E625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F9EA9"/>
    <w:multiLevelType w:val="hybridMultilevel"/>
    <w:tmpl w:val="3B544FC8"/>
    <w:lvl w:ilvl="0" w:tplc="35F201FC">
      <w:start w:val="1"/>
      <w:numFmt w:val="decimal"/>
      <w:lvlText w:val="%1."/>
      <w:lvlJc w:val="left"/>
      <w:pPr>
        <w:ind w:left="720" w:hanging="360"/>
      </w:pPr>
    </w:lvl>
    <w:lvl w:ilvl="1" w:tplc="6EE000B6">
      <w:start w:val="1"/>
      <w:numFmt w:val="lowerLetter"/>
      <w:lvlText w:val="%2."/>
      <w:lvlJc w:val="left"/>
      <w:pPr>
        <w:ind w:left="1440" w:hanging="360"/>
      </w:pPr>
    </w:lvl>
    <w:lvl w:ilvl="2" w:tplc="88CA2D10">
      <w:start w:val="1"/>
      <w:numFmt w:val="lowerRoman"/>
      <w:lvlText w:val="%3."/>
      <w:lvlJc w:val="right"/>
      <w:pPr>
        <w:ind w:left="2160" w:hanging="180"/>
      </w:pPr>
    </w:lvl>
    <w:lvl w:ilvl="3" w:tplc="34AE4EBC">
      <w:start w:val="1"/>
      <w:numFmt w:val="decimal"/>
      <w:lvlText w:val="%4."/>
      <w:lvlJc w:val="left"/>
      <w:pPr>
        <w:ind w:left="2880" w:hanging="360"/>
      </w:pPr>
    </w:lvl>
    <w:lvl w:ilvl="4" w:tplc="07F8091C">
      <w:start w:val="1"/>
      <w:numFmt w:val="lowerLetter"/>
      <w:lvlText w:val="%5."/>
      <w:lvlJc w:val="left"/>
      <w:pPr>
        <w:ind w:left="3600" w:hanging="360"/>
      </w:pPr>
    </w:lvl>
    <w:lvl w:ilvl="5" w:tplc="BAE46D52">
      <w:start w:val="1"/>
      <w:numFmt w:val="lowerRoman"/>
      <w:lvlText w:val="%6."/>
      <w:lvlJc w:val="right"/>
      <w:pPr>
        <w:ind w:left="4320" w:hanging="180"/>
      </w:pPr>
    </w:lvl>
    <w:lvl w:ilvl="6" w:tplc="4E92AD66">
      <w:start w:val="1"/>
      <w:numFmt w:val="decimal"/>
      <w:lvlText w:val="%7."/>
      <w:lvlJc w:val="left"/>
      <w:pPr>
        <w:ind w:left="5040" w:hanging="360"/>
      </w:pPr>
    </w:lvl>
    <w:lvl w:ilvl="7" w:tplc="99A034BC">
      <w:start w:val="1"/>
      <w:numFmt w:val="lowerLetter"/>
      <w:lvlText w:val="%8."/>
      <w:lvlJc w:val="left"/>
      <w:pPr>
        <w:ind w:left="5760" w:hanging="360"/>
      </w:pPr>
    </w:lvl>
    <w:lvl w:ilvl="8" w:tplc="94284D9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96780"/>
    <w:multiLevelType w:val="hybridMultilevel"/>
    <w:tmpl w:val="E42E3EDC"/>
    <w:lvl w:ilvl="0" w:tplc="132E358E">
      <w:start w:val="1"/>
      <w:numFmt w:val="decimal"/>
      <w:lvlText w:val="%1."/>
      <w:lvlJc w:val="left"/>
      <w:pPr>
        <w:ind w:left="720" w:hanging="360"/>
      </w:pPr>
    </w:lvl>
    <w:lvl w:ilvl="1" w:tplc="113A301A">
      <w:start w:val="1"/>
      <w:numFmt w:val="lowerLetter"/>
      <w:lvlText w:val="%2."/>
      <w:lvlJc w:val="left"/>
      <w:pPr>
        <w:ind w:left="1440" w:hanging="360"/>
      </w:pPr>
    </w:lvl>
    <w:lvl w:ilvl="2" w:tplc="CC4AD066">
      <w:start w:val="1"/>
      <w:numFmt w:val="lowerRoman"/>
      <w:lvlText w:val="%3."/>
      <w:lvlJc w:val="right"/>
      <w:pPr>
        <w:ind w:left="2160" w:hanging="180"/>
      </w:pPr>
    </w:lvl>
    <w:lvl w:ilvl="3" w:tplc="929609B4">
      <w:start w:val="1"/>
      <w:numFmt w:val="decimal"/>
      <w:lvlText w:val="%4."/>
      <w:lvlJc w:val="left"/>
      <w:pPr>
        <w:ind w:left="2880" w:hanging="360"/>
      </w:pPr>
    </w:lvl>
    <w:lvl w:ilvl="4" w:tplc="BA9C60EC">
      <w:start w:val="1"/>
      <w:numFmt w:val="lowerLetter"/>
      <w:lvlText w:val="%5."/>
      <w:lvlJc w:val="left"/>
      <w:pPr>
        <w:ind w:left="3600" w:hanging="360"/>
      </w:pPr>
    </w:lvl>
    <w:lvl w:ilvl="5" w:tplc="B0927204">
      <w:start w:val="1"/>
      <w:numFmt w:val="lowerRoman"/>
      <w:lvlText w:val="%6."/>
      <w:lvlJc w:val="right"/>
      <w:pPr>
        <w:ind w:left="4320" w:hanging="180"/>
      </w:pPr>
    </w:lvl>
    <w:lvl w:ilvl="6" w:tplc="9EE42DE6">
      <w:start w:val="1"/>
      <w:numFmt w:val="decimal"/>
      <w:lvlText w:val="%7."/>
      <w:lvlJc w:val="left"/>
      <w:pPr>
        <w:ind w:left="5040" w:hanging="360"/>
      </w:pPr>
    </w:lvl>
    <w:lvl w:ilvl="7" w:tplc="5FBC4E2A">
      <w:start w:val="1"/>
      <w:numFmt w:val="lowerLetter"/>
      <w:lvlText w:val="%8."/>
      <w:lvlJc w:val="left"/>
      <w:pPr>
        <w:ind w:left="5760" w:hanging="360"/>
      </w:pPr>
    </w:lvl>
    <w:lvl w:ilvl="8" w:tplc="20D0272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F7F7A93"/>
    <w:multiLevelType w:val="hybridMultilevel"/>
    <w:tmpl w:val="6302B6AC"/>
    <w:lvl w:ilvl="0" w:tplc="5C64D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FCA9D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DD4D62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A3241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B5079C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A1252A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5480F3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62D68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0C47A8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29"/>
  </w:num>
  <w:num w:numId="3">
    <w:abstractNumId w:val="9"/>
  </w:num>
  <w:num w:numId="4">
    <w:abstractNumId w:val="5"/>
  </w:num>
  <w:num w:numId="5">
    <w:abstractNumId w:val="14"/>
  </w:num>
  <w:num w:numId="6">
    <w:abstractNumId w:val="1"/>
  </w:num>
  <w:num w:numId="7">
    <w:abstractNumId w:val="15"/>
  </w:num>
  <w:num w:numId="8">
    <w:abstractNumId w:val="26"/>
  </w:num>
  <w:num w:numId="9">
    <w:abstractNumId w:val="28"/>
  </w:num>
  <w:num w:numId="10">
    <w:abstractNumId w:val="10"/>
  </w:num>
  <w:num w:numId="11">
    <w:abstractNumId w:val="17"/>
  </w:num>
  <w:num w:numId="12">
    <w:abstractNumId w:val="8"/>
  </w:num>
  <w:num w:numId="13">
    <w:abstractNumId w:val="0"/>
  </w:num>
  <w:num w:numId="14">
    <w:abstractNumId w:val="3"/>
  </w:num>
  <w:num w:numId="15">
    <w:abstractNumId w:val="16"/>
  </w:num>
  <w:num w:numId="16">
    <w:abstractNumId w:val="32"/>
  </w:num>
  <w:num w:numId="17">
    <w:abstractNumId w:val="13"/>
  </w:num>
  <w:num w:numId="18">
    <w:abstractNumId w:val="31"/>
  </w:num>
  <w:num w:numId="19">
    <w:abstractNumId w:val="11"/>
  </w:num>
  <w:num w:numId="20">
    <w:abstractNumId w:val="33"/>
  </w:num>
  <w:num w:numId="21">
    <w:abstractNumId w:val="18"/>
  </w:num>
  <w:num w:numId="22">
    <w:abstractNumId w:val="12"/>
  </w:num>
  <w:num w:numId="23">
    <w:abstractNumId w:val="21"/>
  </w:num>
  <w:num w:numId="24">
    <w:abstractNumId w:val="7"/>
  </w:num>
  <w:num w:numId="25">
    <w:abstractNumId w:val="22"/>
  </w:num>
  <w:num w:numId="26">
    <w:abstractNumId w:val="2"/>
  </w:num>
  <w:num w:numId="27">
    <w:abstractNumId w:val="19"/>
  </w:num>
  <w:num w:numId="28">
    <w:abstractNumId w:val="25"/>
  </w:num>
  <w:num w:numId="29">
    <w:abstractNumId w:val="20"/>
  </w:num>
  <w:num w:numId="30">
    <w:abstractNumId w:val="4"/>
  </w:num>
  <w:num w:numId="31">
    <w:abstractNumId w:val="24"/>
  </w:num>
  <w:num w:numId="32">
    <w:abstractNumId w:val="6"/>
  </w:num>
  <w:num w:numId="33">
    <w:abstractNumId w:val="34"/>
  </w:num>
  <w:num w:numId="34">
    <w:abstractNumId w:val="23"/>
  </w:num>
  <w:num w:numId="35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4FC4"/>
    <w:rsid w:val="002473DD"/>
    <w:rsid w:val="0028252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2187"/>
    <w:rsid w:val="004B61C1"/>
    <w:rsid w:val="004E45AD"/>
    <w:rsid w:val="004F2D27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347B3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C6825"/>
    <w:rsid w:val="134FD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0D5A5D"/>
  <w15:chartTrackingRefBased/>
  <w15:docId w15:val="{C9F5189F-40B8-4223-A0E9-A1CDE2E2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3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3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3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3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3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3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customStyle="1" w:styleId="Heading">
    <w:name w:val="Heading"/>
    <w:basedOn w:val="Normal"/>
    <w:next w:val="Normal"/>
    <w:uiPriority w:val="1"/>
    <w:qFormat/>
    <w:rsid w:val="134FD796"/>
    <w:pPr>
      <w:widowControl w:val="0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ui-provider">
    <w:name w:val="ui-provider"/>
    <w:basedOn w:val="DefaultParagraphFont"/>
    <w:uiPriority w:val="1"/>
    <w:rsid w:val="134FD796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7938c8a80b15485d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Lucija Stojkovic</cp:lastModifiedBy>
  <cp:revision>3</cp:revision>
  <dcterms:created xsi:type="dcterms:W3CDTF">2023-05-24T16:08:00Z</dcterms:created>
  <dcterms:modified xsi:type="dcterms:W3CDTF">2023-05-24T16:25:00Z</dcterms:modified>
</cp:coreProperties>
</file>