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F0530C9" w14:textId="77777777" w:rsidR="009C7339" w:rsidRPr="00E6020A" w:rsidRDefault="009C7339" w:rsidP="009C7339">
      <w:pPr>
        <w:spacing w:after="0" w:line="240" w:lineRule="auto"/>
        <w:contextualSpacing/>
        <w:jc w:val="both"/>
        <w:rPr>
          <w:rFonts w:ascii="Times New Roman" w:hAnsi="Times New Roman" w:cs="Times New Roman"/>
          <w:noProof/>
          <w:color w:val="000000" w:themeColor="text1"/>
          <w:sz w:val="24"/>
          <w:szCs w:val="24"/>
          <w:lang w:val="sr-Latn-RS"/>
        </w:rPr>
      </w:pPr>
    </w:p>
    <w:p w14:paraId="252D40B3" w14:textId="77777777" w:rsidR="009C7339" w:rsidRPr="00E6020A" w:rsidRDefault="009C7339" w:rsidP="009C7339">
      <w:pPr>
        <w:spacing w:after="0" w:line="240" w:lineRule="auto"/>
        <w:contextualSpacing/>
        <w:jc w:val="both"/>
        <w:rPr>
          <w:rFonts w:ascii="Times New Roman" w:hAnsi="Times New Roman" w:cs="Times New Roman"/>
          <w:noProof/>
          <w:color w:val="000000" w:themeColor="text1"/>
          <w:sz w:val="24"/>
          <w:szCs w:val="24"/>
          <w:lang w:val="sr-Latn-RS"/>
        </w:rPr>
      </w:pPr>
      <w:r w:rsidRPr="00E6020A">
        <w:rPr>
          <w:rFonts w:ascii="Times New Roman" w:hAnsi="Times New Roman" w:cs="Times New Roman"/>
          <w:noProof/>
          <w:color w:val="000000" w:themeColor="text1"/>
          <w:sz w:val="24"/>
          <w:szCs w:val="24"/>
        </w:rPr>
        <w:drawing>
          <wp:anchor distT="0" distB="0" distL="114300" distR="114300" simplePos="0" relativeHeight="251660288" behindDoc="1" locked="0" layoutInCell="1" allowOverlap="1" wp14:anchorId="60E795E8" wp14:editId="2F6EC75D">
            <wp:simplePos x="0" y="0"/>
            <wp:positionH relativeFrom="margin">
              <wp:posOffset>4824095</wp:posOffset>
            </wp:positionH>
            <wp:positionV relativeFrom="paragraph">
              <wp:posOffset>4445</wp:posOffset>
            </wp:positionV>
            <wp:extent cx="1209675" cy="1209675"/>
            <wp:effectExtent l="0" t="0" r="9525" b="9525"/>
            <wp:wrapTight wrapText="bothSides">
              <wp:wrapPolygon edited="0">
                <wp:start x="8164" y="0"/>
                <wp:lineTo x="6123" y="680"/>
                <wp:lineTo x="1020" y="4762"/>
                <wp:lineTo x="0" y="9184"/>
                <wp:lineTo x="0" y="11906"/>
                <wp:lineTo x="1701" y="17688"/>
                <wp:lineTo x="7143" y="21090"/>
                <wp:lineTo x="8504" y="21430"/>
                <wp:lineTo x="12926" y="21430"/>
                <wp:lineTo x="14287" y="21090"/>
                <wp:lineTo x="20069" y="17348"/>
                <wp:lineTo x="21430" y="12246"/>
                <wp:lineTo x="21430" y="8504"/>
                <wp:lineTo x="20750" y="4762"/>
                <wp:lineTo x="15307" y="680"/>
                <wp:lineTo x="13266" y="0"/>
                <wp:lineTo x="8164" y="0"/>
              </wp:wrapPolygon>
            </wp:wrapTight>
            <wp:docPr id="115285071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09675" cy="1209675"/>
                    </a:xfrm>
                    <a:prstGeom prst="rect">
                      <a:avLst/>
                    </a:prstGeom>
                  </pic:spPr>
                </pic:pic>
              </a:graphicData>
            </a:graphic>
            <wp14:sizeRelH relativeFrom="margin">
              <wp14:pctWidth>0</wp14:pctWidth>
            </wp14:sizeRelH>
            <wp14:sizeRelV relativeFrom="margin">
              <wp14:pctHeight>0</wp14:pctHeight>
            </wp14:sizeRelV>
          </wp:anchor>
        </w:drawing>
      </w:r>
      <w:r w:rsidRPr="00E6020A">
        <w:rPr>
          <w:rFonts w:ascii="Times New Roman" w:hAnsi="Times New Roman" w:cs="Times New Roman"/>
          <w:noProof/>
          <w:color w:val="000000" w:themeColor="text1"/>
          <w:sz w:val="24"/>
          <w:szCs w:val="24"/>
        </w:rPr>
        <w:drawing>
          <wp:anchor distT="0" distB="0" distL="114300" distR="114300" simplePos="0" relativeHeight="251659264" behindDoc="1" locked="0" layoutInCell="1" allowOverlap="1" wp14:anchorId="47E30BB5" wp14:editId="6C44FF2F">
            <wp:simplePos x="0" y="0"/>
            <wp:positionH relativeFrom="margin">
              <wp:align>left</wp:align>
            </wp:positionH>
            <wp:positionV relativeFrom="paragraph">
              <wp:posOffset>0</wp:posOffset>
            </wp:positionV>
            <wp:extent cx="1162050" cy="1162050"/>
            <wp:effectExtent l="0" t="0" r="0" b="0"/>
            <wp:wrapTight wrapText="bothSides">
              <wp:wrapPolygon edited="0">
                <wp:start x="7436" y="0"/>
                <wp:lineTo x="5311" y="708"/>
                <wp:lineTo x="354" y="4603"/>
                <wp:lineTo x="0" y="7436"/>
                <wp:lineTo x="0" y="14164"/>
                <wp:lineTo x="1062" y="17351"/>
                <wp:lineTo x="6374" y="21246"/>
                <wp:lineTo x="7082" y="21246"/>
                <wp:lineTo x="14164" y="21246"/>
                <wp:lineTo x="15226" y="21246"/>
                <wp:lineTo x="20184" y="16997"/>
                <wp:lineTo x="21246" y="14164"/>
                <wp:lineTo x="21246" y="7436"/>
                <wp:lineTo x="20892" y="4603"/>
                <wp:lineTo x="15580" y="354"/>
                <wp:lineTo x="13810" y="0"/>
                <wp:lineTo x="7436" y="0"/>
              </wp:wrapPolygon>
            </wp:wrapTight>
            <wp:docPr id="196868853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62050" cy="1162050"/>
                    </a:xfrm>
                    <a:prstGeom prst="rect">
                      <a:avLst/>
                    </a:prstGeom>
                  </pic:spPr>
                </pic:pic>
              </a:graphicData>
            </a:graphic>
          </wp:anchor>
        </w:drawing>
      </w:r>
    </w:p>
    <w:p w14:paraId="5417D6E9" w14:textId="77777777" w:rsidR="009C7339" w:rsidRPr="00E6020A" w:rsidRDefault="009C7339" w:rsidP="009C7339">
      <w:pPr>
        <w:spacing w:after="0" w:line="240" w:lineRule="auto"/>
        <w:contextualSpacing/>
        <w:jc w:val="center"/>
        <w:rPr>
          <w:rFonts w:ascii="Times New Roman" w:hAnsi="Times New Roman" w:cs="Times New Roman"/>
          <w:noProof/>
          <w:color w:val="000000" w:themeColor="text1"/>
          <w:sz w:val="24"/>
          <w:szCs w:val="24"/>
          <w:lang w:val="sr-Latn-RS"/>
        </w:rPr>
      </w:pPr>
      <w:r w:rsidRPr="00E6020A">
        <w:rPr>
          <w:rFonts w:ascii="Times New Roman" w:hAnsi="Times New Roman" w:cs="Times New Roman"/>
          <w:noProof/>
          <w:color w:val="000000" w:themeColor="text1"/>
          <w:sz w:val="24"/>
          <w:szCs w:val="24"/>
          <w:lang w:val="sr-Latn-RS"/>
        </w:rPr>
        <w:t>UNIVERZITET U NIŠU</w:t>
      </w:r>
    </w:p>
    <w:p w14:paraId="319C9837" w14:textId="77777777" w:rsidR="009C7339" w:rsidRPr="00E6020A" w:rsidRDefault="009C7339" w:rsidP="009C7339">
      <w:pPr>
        <w:spacing w:after="0" w:line="240" w:lineRule="auto"/>
        <w:contextualSpacing/>
        <w:jc w:val="center"/>
        <w:rPr>
          <w:rFonts w:ascii="Times New Roman" w:hAnsi="Times New Roman" w:cs="Times New Roman"/>
          <w:noProof/>
          <w:color w:val="000000" w:themeColor="text1"/>
          <w:sz w:val="24"/>
          <w:szCs w:val="24"/>
          <w:lang w:val="sr-Latn-RS"/>
        </w:rPr>
      </w:pPr>
      <w:r w:rsidRPr="00E6020A">
        <w:rPr>
          <w:rFonts w:ascii="Times New Roman" w:hAnsi="Times New Roman" w:cs="Times New Roman"/>
          <w:noProof/>
          <w:color w:val="000000" w:themeColor="text1"/>
          <w:sz w:val="24"/>
          <w:szCs w:val="24"/>
          <w:lang w:val="sr-Latn-RS"/>
        </w:rPr>
        <w:t>ELEKTRONSKI FAKULTET</w:t>
      </w:r>
    </w:p>
    <w:p w14:paraId="5F883B36" w14:textId="77777777" w:rsidR="009C7339" w:rsidRPr="00E6020A" w:rsidRDefault="009C7339" w:rsidP="009C7339">
      <w:pPr>
        <w:spacing w:after="0" w:line="240" w:lineRule="auto"/>
        <w:contextualSpacing/>
        <w:jc w:val="both"/>
        <w:rPr>
          <w:rFonts w:ascii="Times New Roman" w:hAnsi="Times New Roman" w:cs="Times New Roman"/>
          <w:b/>
          <w:noProof/>
          <w:sz w:val="24"/>
          <w:szCs w:val="24"/>
          <w:lang w:val="sr-Latn-RS"/>
        </w:rPr>
      </w:pPr>
    </w:p>
    <w:p w14:paraId="08548087" w14:textId="77777777" w:rsidR="009C7339" w:rsidRPr="00E6020A" w:rsidRDefault="009C7339" w:rsidP="009C7339">
      <w:pPr>
        <w:spacing w:after="0" w:line="240" w:lineRule="auto"/>
        <w:contextualSpacing/>
        <w:jc w:val="both"/>
        <w:rPr>
          <w:rFonts w:ascii="Times New Roman" w:hAnsi="Times New Roman" w:cs="Times New Roman"/>
          <w:b/>
          <w:noProof/>
          <w:sz w:val="24"/>
          <w:szCs w:val="24"/>
          <w:lang w:val="sr-Latn-RS"/>
        </w:rPr>
      </w:pPr>
    </w:p>
    <w:p w14:paraId="2CD382D3" w14:textId="77777777" w:rsidR="009C7339" w:rsidRPr="00E6020A" w:rsidRDefault="009C7339" w:rsidP="009C7339">
      <w:pPr>
        <w:spacing w:after="0" w:line="240" w:lineRule="auto"/>
        <w:contextualSpacing/>
        <w:jc w:val="both"/>
        <w:rPr>
          <w:rFonts w:ascii="Times New Roman" w:hAnsi="Times New Roman" w:cs="Times New Roman"/>
          <w:b/>
          <w:noProof/>
          <w:sz w:val="24"/>
          <w:szCs w:val="24"/>
          <w:lang w:val="sr-Latn-RS"/>
        </w:rPr>
      </w:pPr>
    </w:p>
    <w:p w14:paraId="494EB2F1" w14:textId="77777777" w:rsidR="009C7339" w:rsidRPr="00E6020A" w:rsidRDefault="009C7339" w:rsidP="009C7339">
      <w:pPr>
        <w:spacing w:after="0" w:line="240" w:lineRule="auto"/>
        <w:contextualSpacing/>
        <w:jc w:val="both"/>
        <w:rPr>
          <w:rFonts w:ascii="Times New Roman" w:hAnsi="Times New Roman" w:cs="Times New Roman"/>
          <w:b/>
          <w:noProof/>
          <w:sz w:val="24"/>
          <w:szCs w:val="24"/>
          <w:lang w:val="sr-Latn-RS"/>
        </w:rPr>
      </w:pPr>
    </w:p>
    <w:p w14:paraId="6B339CAB" w14:textId="77777777" w:rsidR="009C7339" w:rsidRPr="00E6020A" w:rsidRDefault="009C7339" w:rsidP="009C7339">
      <w:pPr>
        <w:spacing w:after="0" w:line="240" w:lineRule="auto"/>
        <w:contextualSpacing/>
        <w:jc w:val="both"/>
        <w:rPr>
          <w:rFonts w:ascii="Times New Roman" w:hAnsi="Times New Roman" w:cs="Times New Roman"/>
          <w:b/>
          <w:noProof/>
          <w:sz w:val="24"/>
          <w:szCs w:val="24"/>
          <w:lang w:val="sr-Latn-RS"/>
        </w:rPr>
      </w:pPr>
    </w:p>
    <w:p w14:paraId="360E3326" w14:textId="77777777" w:rsidR="009C7339" w:rsidRPr="00E6020A" w:rsidRDefault="009C7339" w:rsidP="009C7339">
      <w:pPr>
        <w:spacing w:after="0" w:line="240" w:lineRule="auto"/>
        <w:contextualSpacing/>
        <w:jc w:val="both"/>
        <w:rPr>
          <w:rFonts w:ascii="Times New Roman" w:hAnsi="Times New Roman" w:cs="Times New Roman"/>
          <w:b/>
          <w:noProof/>
          <w:sz w:val="24"/>
          <w:szCs w:val="24"/>
          <w:lang w:val="sr-Latn-RS"/>
        </w:rPr>
      </w:pPr>
    </w:p>
    <w:p w14:paraId="29ECA5A7" w14:textId="77777777" w:rsidR="009C7339" w:rsidRPr="00B106E7" w:rsidRDefault="009C7339" w:rsidP="009C7339">
      <w:pPr>
        <w:jc w:val="center"/>
        <w:rPr>
          <w:rFonts w:ascii="Times New Roman" w:hAnsi="Times New Roman" w:cs="Times New Roman"/>
          <w:b/>
          <w:sz w:val="44"/>
          <w:lang w:val="sr-Latn-RS"/>
        </w:rPr>
      </w:pPr>
    </w:p>
    <w:p w14:paraId="52922A04" w14:textId="77777777" w:rsidR="00B106E7" w:rsidRDefault="00B106E7" w:rsidP="009C7339">
      <w:pPr>
        <w:jc w:val="center"/>
        <w:rPr>
          <w:rFonts w:ascii="Times New Roman" w:hAnsi="Times New Roman" w:cs="Times New Roman"/>
          <w:b/>
          <w:sz w:val="44"/>
          <w:lang w:val="sr-Latn-RS"/>
        </w:rPr>
      </w:pPr>
      <w:r w:rsidRPr="00B106E7">
        <w:rPr>
          <w:rFonts w:ascii="Times New Roman" w:hAnsi="Times New Roman" w:cs="Times New Roman"/>
          <w:b/>
          <w:sz w:val="44"/>
          <w:lang w:val="sr-Latn-RS"/>
        </w:rPr>
        <w:t>Distribuirane baze u MS SQL Server-u putem Linked Servers i OPENQUERY</w:t>
      </w:r>
    </w:p>
    <w:p w14:paraId="10C91D28" w14:textId="77777777" w:rsidR="00DA74E4" w:rsidRPr="00B106E7" w:rsidRDefault="00DA74E4" w:rsidP="009C7339">
      <w:pPr>
        <w:jc w:val="center"/>
        <w:rPr>
          <w:rFonts w:ascii="Times New Roman" w:hAnsi="Times New Roman" w:cs="Times New Roman"/>
          <w:b/>
          <w:sz w:val="44"/>
          <w:lang w:val="sr-Latn-RS"/>
        </w:rPr>
      </w:pPr>
    </w:p>
    <w:p w14:paraId="4EC7A7AE" w14:textId="4C62B36B" w:rsidR="009C7339" w:rsidRPr="009C7339" w:rsidRDefault="009C7339" w:rsidP="009C7339">
      <w:pPr>
        <w:jc w:val="center"/>
        <w:rPr>
          <w:rFonts w:ascii="Times New Roman" w:hAnsi="Times New Roman" w:cs="Times New Roman"/>
          <w:sz w:val="24"/>
          <w:lang w:val="sr-Latn-RS"/>
        </w:rPr>
      </w:pPr>
      <w:r w:rsidRPr="009C7339">
        <w:rPr>
          <w:rFonts w:ascii="Times New Roman" w:hAnsi="Times New Roman" w:cs="Times New Roman"/>
          <w:sz w:val="24"/>
          <w:lang w:val="sr-Latn-RS"/>
        </w:rPr>
        <w:t>Seminarski rad</w:t>
      </w:r>
    </w:p>
    <w:p w14:paraId="5C7898A6" w14:textId="52D221AA" w:rsidR="009C7339" w:rsidRPr="009C7339" w:rsidRDefault="00EA5A5B" w:rsidP="009C7339">
      <w:pPr>
        <w:jc w:val="center"/>
        <w:rPr>
          <w:rFonts w:ascii="Times New Roman" w:hAnsi="Times New Roman" w:cs="Times New Roman"/>
          <w:sz w:val="24"/>
          <w:lang w:val="sr-Latn-RS"/>
        </w:rPr>
      </w:pPr>
      <w:r>
        <w:rPr>
          <w:rFonts w:ascii="Times New Roman" w:hAnsi="Times New Roman" w:cs="Times New Roman"/>
          <w:sz w:val="24"/>
          <w:lang w:val="sr-Latn-RS"/>
        </w:rPr>
        <w:t xml:space="preserve">Predmet: </w:t>
      </w:r>
      <w:bookmarkStart w:id="0" w:name="_GoBack"/>
      <w:bookmarkEnd w:id="0"/>
      <w:r w:rsidRPr="00EA5A5B">
        <w:rPr>
          <w:rFonts w:ascii="Times New Roman" w:hAnsi="Times New Roman" w:cs="Times New Roman"/>
          <w:sz w:val="24"/>
          <w:lang w:val="sr-Latn-RS"/>
        </w:rPr>
        <w:t>Sistemi za upravljanje bazama podataka</w:t>
      </w:r>
    </w:p>
    <w:p w14:paraId="1984FB5D" w14:textId="77777777" w:rsidR="009C7339" w:rsidRDefault="009C7339">
      <w:pPr>
        <w:rPr>
          <w:lang w:val="sr-Latn-RS"/>
        </w:rPr>
      </w:pPr>
    </w:p>
    <w:p w14:paraId="1DABD735" w14:textId="77777777" w:rsidR="009C7339" w:rsidRDefault="009C7339">
      <w:pPr>
        <w:rPr>
          <w:lang w:val="sr-Latn-RS"/>
        </w:rPr>
      </w:pPr>
    </w:p>
    <w:p w14:paraId="646BDD79" w14:textId="77777777" w:rsidR="009C7339" w:rsidRDefault="009C7339">
      <w:pPr>
        <w:rPr>
          <w:lang w:val="sr-Latn-RS"/>
        </w:rPr>
      </w:pPr>
    </w:p>
    <w:p w14:paraId="191C6744" w14:textId="77777777" w:rsidR="009C7339" w:rsidRDefault="009C7339">
      <w:pPr>
        <w:rPr>
          <w:lang w:val="sr-Latn-RS"/>
        </w:rPr>
      </w:pPr>
    </w:p>
    <w:p w14:paraId="71B25C4A" w14:textId="77777777" w:rsidR="009C7339" w:rsidRDefault="009C7339">
      <w:pPr>
        <w:rPr>
          <w:lang w:val="sr-Latn-RS"/>
        </w:rPr>
      </w:pPr>
    </w:p>
    <w:p w14:paraId="628B72C0" w14:textId="77777777" w:rsidR="009C7339" w:rsidRDefault="009C7339">
      <w:pPr>
        <w:rPr>
          <w:lang w:val="sr-Latn-RS"/>
        </w:rPr>
      </w:pPr>
    </w:p>
    <w:p w14:paraId="1ABE10EF" w14:textId="77777777" w:rsidR="009C7339" w:rsidRDefault="009C7339">
      <w:pPr>
        <w:rPr>
          <w:lang w:val="sr-Latn-RS"/>
        </w:rPr>
      </w:pPr>
    </w:p>
    <w:p w14:paraId="089C6ADB" w14:textId="77777777" w:rsidR="009C7339" w:rsidRDefault="009C7339">
      <w:pPr>
        <w:rPr>
          <w:lang w:val="sr-Latn-RS"/>
        </w:rPr>
      </w:pPr>
    </w:p>
    <w:p w14:paraId="73BC18B7" w14:textId="77777777" w:rsidR="009C7339" w:rsidRDefault="009C7339">
      <w:pPr>
        <w:rPr>
          <w:lang w:val="sr-Latn-RS"/>
        </w:rPr>
      </w:pPr>
    </w:p>
    <w:p w14:paraId="120D176C" w14:textId="77777777" w:rsidR="009C7339" w:rsidRDefault="009C7339">
      <w:pPr>
        <w:rPr>
          <w:lang w:val="sr-Latn-RS"/>
        </w:rPr>
      </w:pPr>
    </w:p>
    <w:p w14:paraId="1B48564A" w14:textId="77777777" w:rsidR="009C7339" w:rsidRDefault="009C7339">
      <w:pPr>
        <w:rPr>
          <w:lang w:val="sr-Latn-RS"/>
        </w:rPr>
      </w:pPr>
    </w:p>
    <w:p w14:paraId="7A1E0AE8" w14:textId="77777777" w:rsidR="009C7339" w:rsidRDefault="009C7339">
      <w:pPr>
        <w:rPr>
          <w:lang w:val="sr-Latn-RS"/>
        </w:rPr>
      </w:pPr>
    </w:p>
    <w:tbl>
      <w:tblPr>
        <w:tblW w:w="0" w:type="auto"/>
        <w:tblInd w:w="2700" w:type="dxa"/>
        <w:tblLayout w:type="fixed"/>
        <w:tblCellMar>
          <w:left w:w="0" w:type="dxa"/>
          <w:right w:w="0" w:type="dxa"/>
        </w:tblCellMar>
        <w:tblLook w:val="01E0" w:firstRow="1" w:lastRow="1" w:firstColumn="1" w:lastColumn="1" w:noHBand="0" w:noVBand="0"/>
      </w:tblPr>
      <w:tblGrid>
        <w:gridCol w:w="3972"/>
      </w:tblGrid>
      <w:tr w:rsidR="009C7339" w:rsidRPr="00E6020A" w14:paraId="174877E3" w14:textId="77777777" w:rsidTr="00C6486A">
        <w:trPr>
          <w:trHeight w:val="408"/>
        </w:trPr>
        <w:tc>
          <w:tcPr>
            <w:tcW w:w="3972" w:type="dxa"/>
          </w:tcPr>
          <w:p w14:paraId="16F6DB51" w14:textId="77777777" w:rsidR="009C7339" w:rsidRPr="00E6020A" w:rsidRDefault="009C7339" w:rsidP="00C6486A">
            <w:pPr>
              <w:pStyle w:val="TableParagraph"/>
              <w:spacing w:line="240" w:lineRule="auto"/>
              <w:ind w:left="182" w:right="582"/>
              <w:contextualSpacing/>
              <w:jc w:val="center"/>
              <w:rPr>
                <w:noProof/>
                <w:sz w:val="24"/>
                <w:szCs w:val="24"/>
                <w:lang w:val="sr-Latn-RS"/>
              </w:rPr>
            </w:pPr>
            <w:r>
              <w:rPr>
                <w:lang w:val="sr-Latn-RS"/>
              </w:rPr>
              <w:br w:type="page"/>
            </w:r>
            <w:r w:rsidRPr="00E6020A">
              <w:rPr>
                <w:noProof/>
                <w:sz w:val="24"/>
                <w:szCs w:val="24"/>
                <w:lang w:val="sr-Latn-RS"/>
              </w:rPr>
              <w:t>Student:</w:t>
            </w:r>
          </w:p>
        </w:tc>
      </w:tr>
      <w:tr w:rsidR="009C7339" w:rsidRPr="00E6020A" w14:paraId="7D446000" w14:textId="77777777" w:rsidTr="00C6486A">
        <w:trPr>
          <w:trHeight w:val="408"/>
        </w:trPr>
        <w:tc>
          <w:tcPr>
            <w:tcW w:w="3972" w:type="dxa"/>
          </w:tcPr>
          <w:p w14:paraId="0E70480C" w14:textId="77777777" w:rsidR="00DA74E4" w:rsidRDefault="009C7339" w:rsidP="00C6486A">
            <w:pPr>
              <w:pStyle w:val="TableParagraph"/>
              <w:spacing w:line="240" w:lineRule="auto"/>
              <w:ind w:left="182" w:right="583"/>
              <w:contextualSpacing/>
              <w:jc w:val="center"/>
              <w:rPr>
                <w:noProof/>
                <w:spacing w:val="-1"/>
                <w:sz w:val="24"/>
                <w:szCs w:val="24"/>
                <w:lang w:val="sr-Latn-RS"/>
              </w:rPr>
            </w:pPr>
            <w:r w:rsidRPr="00E6020A">
              <w:rPr>
                <w:noProof/>
                <w:sz w:val="24"/>
                <w:szCs w:val="24"/>
                <w:lang w:val="sr-Latn-RS"/>
              </w:rPr>
              <w:t>Lucija Stojković,</w:t>
            </w:r>
            <w:r w:rsidRPr="00E6020A">
              <w:rPr>
                <w:noProof/>
                <w:spacing w:val="-1"/>
                <w:sz w:val="24"/>
                <w:szCs w:val="24"/>
                <w:lang w:val="sr-Latn-RS"/>
              </w:rPr>
              <w:t xml:space="preserve"> </w:t>
            </w:r>
          </w:p>
          <w:p w14:paraId="522C018D" w14:textId="0488B6E6" w:rsidR="009C7339" w:rsidRPr="00E6020A" w:rsidRDefault="009C7339" w:rsidP="00C6486A">
            <w:pPr>
              <w:pStyle w:val="TableParagraph"/>
              <w:spacing w:line="240" w:lineRule="auto"/>
              <w:ind w:left="182" w:right="583"/>
              <w:contextualSpacing/>
              <w:jc w:val="center"/>
              <w:rPr>
                <w:noProof/>
                <w:sz w:val="24"/>
                <w:szCs w:val="24"/>
                <w:lang w:val="sr-Latn-RS"/>
              </w:rPr>
            </w:pPr>
            <w:r w:rsidRPr="00E6020A">
              <w:rPr>
                <w:noProof/>
                <w:sz w:val="24"/>
                <w:szCs w:val="24"/>
                <w:lang w:val="sr-Latn-RS"/>
              </w:rPr>
              <w:t>br.</w:t>
            </w:r>
            <w:r w:rsidRPr="00E6020A">
              <w:rPr>
                <w:noProof/>
                <w:spacing w:val="-1"/>
                <w:sz w:val="24"/>
                <w:szCs w:val="24"/>
                <w:lang w:val="sr-Latn-RS"/>
              </w:rPr>
              <w:t xml:space="preserve"> </w:t>
            </w:r>
            <w:r w:rsidRPr="00E6020A">
              <w:rPr>
                <w:noProof/>
                <w:sz w:val="24"/>
                <w:szCs w:val="24"/>
                <w:lang w:val="sr-Latn-RS"/>
              </w:rPr>
              <w:t>ind.</w:t>
            </w:r>
            <w:r w:rsidRPr="00E6020A">
              <w:rPr>
                <w:noProof/>
                <w:spacing w:val="1"/>
                <w:sz w:val="24"/>
                <w:szCs w:val="24"/>
                <w:lang w:val="sr-Latn-RS"/>
              </w:rPr>
              <w:t xml:space="preserve"> </w:t>
            </w:r>
            <w:r w:rsidRPr="00E6020A">
              <w:rPr>
                <w:noProof/>
                <w:sz w:val="24"/>
                <w:szCs w:val="24"/>
                <w:lang w:val="sr-Latn-RS"/>
              </w:rPr>
              <w:t>1903</w:t>
            </w:r>
          </w:p>
        </w:tc>
      </w:tr>
    </w:tbl>
    <w:p w14:paraId="3A887BDF" w14:textId="77777777" w:rsidR="00531B55" w:rsidRDefault="009C7339">
      <w:pPr>
        <w:rPr>
          <w:rFonts w:ascii="Times New Roman" w:eastAsia="Times New Roman" w:hAnsi="Times New Roman" w:cs="Times New Roman"/>
          <w:b/>
          <w:bCs/>
          <w:sz w:val="27"/>
          <w:szCs w:val="27"/>
          <w:lang w:val="sr-Latn-RS"/>
        </w:rPr>
      </w:pPr>
      <w:r>
        <w:rPr>
          <w:rFonts w:ascii="Times New Roman" w:eastAsia="Times New Roman" w:hAnsi="Times New Roman" w:cs="Times New Roman"/>
          <w:b/>
          <w:bCs/>
          <w:sz w:val="27"/>
          <w:szCs w:val="27"/>
          <w:lang w:val="sr-Latn-RS"/>
        </w:rPr>
        <w:lastRenderedPageBreak/>
        <w:t>Sadržaj</w:t>
      </w:r>
    </w:p>
    <w:sdt>
      <w:sdtPr>
        <w:rPr>
          <w:rFonts w:asciiTheme="minorHAnsi" w:eastAsiaTheme="minorHAnsi" w:hAnsiTheme="minorHAnsi" w:cstheme="minorBidi"/>
          <w:b w:val="0"/>
          <w:sz w:val="22"/>
          <w:szCs w:val="22"/>
        </w:rPr>
        <w:id w:val="-1641646167"/>
        <w:docPartObj>
          <w:docPartGallery w:val="Table of Contents"/>
          <w:docPartUnique/>
        </w:docPartObj>
      </w:sdtPr>
      <w:sdtEndPr>
        <w:rPr>
          <w:bCs/>
          <w:noProof/>
        </w:rPr>
      </w:sdtEndPr>
      <w:sdtContent>
        <w:p w14:paraId="132D78E5" w14:textId="7A6111FC" w:rsidR="00531B55" w:rsidRDefault="00531B55">
          <w:pPr>
            <w:pStyle w:val="TOCHeading"/>
          </w:pPr>
        </w:p>
        <w:p w14:paraId="02D257D1" w14:textId="77777777" w:rsidR="003375F8" w:rsidRPr="00B40863" w:rsidRDefault="00531B55">
          <w:pPr>
            <w:pStyle w:val="TOC1"/>
            <w:tabs>
              <w:tab w:val="right" w:leader="dot" w:pos="9350"/>
            </w:tabs>
            <w:rPr>
              <w:rFonts w:ascii="Times New Roman" w:eastAsiaTheme="minorEastAsia" w:hAnsi="Times New Roman" w:cs="Times New Roman"/>
              <w:noProof/>
              <w:sz w:val="24"/>
            </w:rPr>
          </w:pPr>
          <w:r w:rsidRPr="00B40863">
            <w:rPr>
              <w:rFonts w:ascii="Times New Roman" w:hAnsi="Times New Roman" w:cs="Times New Roman"/>
              <w:b/>
              <w:bCs/>
              <w:noProof/>
              <w:sz w:val="24"/>
            </w:rPr>
            <w:fldChar w:fldCharType="begin"/>
          </w:r>
          <w:r w:rsidRPr="00B40863">
            <w:rPr>
              <w:rFonts w:ascii="Times New Roman" w:hAnsi="Times New Roman" w:cs="Times New Roman"/>
              <w:b/>
              <w:bCs/>
              <w:noProof/>
              <w:sz w:val="24"/>
            </w:rPr>
            <w:instrText xml:space="preserve"> TOC \o "1-3" \h \z \u </w:instrText>
          </w:r>
          <w:r w:rsidRPr="00B40863">
            <w:rPr>
              <w:rFonts w:ascii="Times New Roman" w:hAnsi="Times New Roman" w:cs="Times New Roman"/>
              <w:b/>
              <w:bCs/>
              <w:noProof/>
              <w:sz w:val="24"/>
            </w:rPr>
            <w:fldChar w:fldCharType="separate"/>
          </w:r>
          <w:hyperlink w:anchor="_Toc223781071" w:history="1">
            <w:r w:rsidR="003375F8" w:rsidRPr="00B40863">
              <w:rPr>
                <w:rStyle w:val="Hyperlink"/>
                <w:rFonts w:ascii="Times New Roman" w:eastAsia="Times New Roman" w:hAnsi="Times New Roman" w:cs="Times New Roman"/>
                <w:noProof/>
                <w:sz w:val="24"/>
                <w:lang w:val="sr-Latn-RS"/>
              </w:rPr>
              <w:t>1. Uvod</w:t>
            </w:r>
            <w:r w:rsidR="003375F8" w:rsidRPr="00B40863">
              <w:rPr>
                <w:rFonts w:ascii="Times New Roman" w:hAnsi="Times New Roman" w:cs="Times New Roman"/>
                <w:noProof/>
                <w:webHidden/>
                <w:sz w:val="24"/>
              </w:rPr>
              <w:tab/>
            </w:r>
            <w:r w:rsidR="003375F8" w:rsidRPr="00B40863">
              <w:rPr>
                <w:rFonts w:ascii="Times New Roman" w:hAnsi="Times New Roman" w:cs="Times New Roman"/>
                <w:noProof/>
                <w:webHidden/>
                <w:sz w:val="24"/>
              </w:rPr>
              <w:fldChar w:fldCharType="begin"/>
            </w:r>
            <w:r w:rsidR="003375F8" w:rsidRPr="00B40863">
              <w:rPr>
                <w:rFonts w:ascii="Times New Roman" w:hAnsi="Times New Roman" w:cs="Times New Roman"/>
                <w:noProof/>
                <w:webHidden/>
                <w:sz w:val="24"/>
              </w:rPr>
              <w:instrText xml:space="preserve"> PAGEREF _Toc223781071 \h </w:instrText>
            </w:r>
            <w:r w:rsidR="003375F8" w:rsidRPr="00B40863">
              <w:rPr>
                <w:rFonts w:ascii="Times New Roman" w:hAnsi="Times New Roman" w:cs="Times New Roman"/>
                <w:noProof/>
                <w:webHidden/>
                <w:sz w:val="24"/>
              </w:rPr>
            </w:r>
            <w:r w:rsidR="003375F8" w:rsidRPr="00B40863">
              <w:rPr>
                <w:rFonts w:ascii="Times New Roman" w:hAnsi="Times New Roman" w:cs="Times New Roman"/>
                <w:noProof/>
                <w:webHidden/>
                <w:sz w:val="24"/>
              </w:rPr>
              <w:fldChar w:fldCharType="separate"/>
            </w:r>
            <w:r w:rsidR="003375F8" w:rsidRPr="00B40863">
              <w:rPr>
                <w:rFonts w:ascii="Times New Roman" w:hAnsi="Times New Roman" w:cs="Times New Roman"/>
                <w:noProof/>
                <w:webHidden/>
                <w:sz w:val="24"/>
              </w:rPr>
              <w:t>3</w:t>
            </w:r>
            <w:r w:rsidR="003375F8" w:rsidRPr="00B40863">
              <w:rPr>
                <w:rFonts w:ascii="Times New Roman" w:hAnsi="Times New Roman" w:cs="Times New Roman"/>
                <w:noProof/>
                <w:webHidden/>
                <w:sz w:val="24"/>
              </w:rPr>
              <w:fldChar w:fldCharType="end"/>
            </w:r>
          </w:hyperlink>
        </w:p>
        <w:p w14:paraId="5A7FB1A2" w14:textId="77777777" w:rsidR="003375F8" w:rsidRPr="00B40863" w:rsidRDefault="00EA5A5B">
          <w:pPr>
            <w:pStyle w:val="TOC1"/>
            <w:tabs>
              <w:tab w:val="right" w:leader="dot" w:pos="9350"/>
            </w:tabs>
            <w:rPr>
              <w:rFonts w:ascii="Times New Roman" w:eastAsiaTheme="minorEastAsia" w:hAnsi="Times New Roman" w:cs="Times New Roman"/>
              <w:noProof/>
              <w:sz w:val="24"/>
            </w:rPr>
          </w:pPr>
          <w:hyperlink w:anchor="_Toc223781072" w:history="1">
            <w:r w:rsidR="003375F8" w:rsidRPr="00B40863">
              <w:rPr>
                <w:rStyle w:val="Hyperlink"/>
                <w:rFonts w:ascii="Times New Roman" w:eastAsia="Times New Roman" w:hAnsi="Times New Roman" w:cs="Times New Roman"/>
                <w:noProof/>
                <w:sz w:val="24"/>
                <w:lang w:val="sr-Latn-RS"/>
              </w:rPr>
              <w:t>2. Teorijski okvir</w:t>
            </w:r>
            <w:r w:rsidR="003375F8" w:rsidRPr="00B40863">
              <w:rPr>
                <w:rFonts w:ascii="Times New Roman" w:hAnsi="Times New Roman" w:cs="Times New Roman"/>
                <w:noProof/>
                <w:webHidden/>
                <w:sz w:val="24"/>
              </w:rPr>
              <w:tab/>
            </w:r>
            <w:r w:rsidR="003375F8" w:rsidRPr="00B40863">
              <w:rPr>
                <w:rFonts w:ascii="Times New Roman" w:hAnsi="Times New Roman" w:cs="Times New Roman"/>
                <w:noProof/>
                <w:webHidden/>
                <w:sz w:val="24"/>
              </w:rPr>
              <w:fldChar w:fldCharType="begin"/>
            </w:r>
            <w:r w:rsidR="003375F8" w:rsidRPr="00B40863">
              <w:rPr>
                <w:rFonts w:ascii="Times New Roman" w:hAnsi="Times New Roman" w:cs="Times New Roman"/>
                <w:noProof/>
                <w:webHidden/>
                <w:sz w:val="24"/>
              </w:rPr>
              <w:instrText xml:space="preserve"> PAGEREF _Toc223781072 \h </w:instrText>
            </w:r>
            <w:r w:rsidR="003375F8" w:rsidRPr="00B40863">
              <w:rPr>
                <w:rFonts w:ascii="Times New Roman" w:hAnsi="Times New Roman" w:cs="Times New Roman"/>
                <w:noProof/>
                <w:webHidden/>
                <w:sz w:val="24"/>
              </w:rPr>
            </w:r>
            <w:r w:rsidR="003375F8" w:rsidRPr="00B40863">
              <w:rPr>
                <w:rFonts w:ascii="Times New Roman" w:hAnsi="Times New Roman" w:cs="Times New Roman"/>
                <w:noProof/>
                <w:webHidden/>
                <w:sz w:val="24"/>
              </w:rPr>
              <w:fldChar w:fldCharType="separate"/>
            </w:r>
            <w:r w:rsidR="003375F8" w:rsidRPr="00B40863">
              <w:rPr>
                <w:rFonts w:ascii="Times New Roman" w:hAnsi="Times New Roman" w:cs="Times New Roman"/>
                <w:noProof/>
                <w:webHidden/>
                <w:sz w:val="24"/>
              </w:rPr>
              <w:t>4</w:t>
            </w:r>
            <w:r w:rsidR="003375F8" w:rsidRPr="00B40863">
              <w:rPr>
                <w:rFonts w:ascii="Times New Roman" w:hAnsi="Times New Roman" w:cs="Times New Roman"/>
                <w:noProof/>
                <w:webHidden/>
                <w:sz w:val="24"/>
              </w:rPr>
              <w:fldChar w:fldCharType="end"/>
            </w:r>
          </w:hyperlink>
        </w:p>
        <w:p w14:paraId="6FCE8358" w14:textId="77777777" w:rsidR="003375F8" w:rsidRPr="00B40863" w:rsidRDefault="00EA5A5B">
          <w:pPr>
            <w:pStyle w:val="TOC2"/>
            <w:tabs>
              <w:tab w:val="right" w:leader="dot" w:pos="9350"/>
            </w:tabs>
            <w:rPr>
              <w:rFonts w:ascii="Times New Roman" w:eastAsiaTheme="minorEastAsia" w:hAnsi="Times New Roman" w:cs="Times New Roman"/>
              <w:noProof/>
              <w:sz w:val="24"/>
            </w:rPr>
          </w:pPr>
          <w:hyperlink w:anchor="_Toc223781073" w:history="1">
            <w:r w:rsidR="003375F8" w:rsidRPr="00B40863">
              <w:rPr>
                <w:rStyle w:val="Hyperlink"/>
                <w:rFonts w:ascii="Times New Roman" w:eastAsia="Times New Roman" w:hAnsi="Times New Roman" w:cs="Times New Roman"/>
                <w:noProof/>
                <w:sz w:val="24"/>
                <w:lang w:val="sr-Latn-RS"/>
              </w:rPr>
              <w:t>2.1. Osnove distribuiranih baza podataka</w:t>
            </w:r>
            <w:r w:rsidR="003375F8" w:rsidRPr="00B40863">
              <w:rPr>
                <w:rFonts w:ascii="Times New Roman" w:hAnsi="Times New Roman" w:cs="Times New Roman"/>
                <w:noProof/>
                <w:webHidden/>
                <w:sz w:val="24"/>
              </w:rPr>
              <w:tab/>
            </w:r>
            <w:r w:rsidR="003375F8" w:rsidRPr="00B40863">
              <w:rPr>
                <w:rFonts w:ascii="Times New Roman" w:hAnsi="Times New Roman" w:cs="Times New Roman"/>
                <w:noProof/>
                <w:webHidden/>
                <w:sz w:val="24"/>
              </w:rPr>
              <w:fldChar w:fldCharType="begin"/>
            </w:r>
            <w:r w:rsidR="003375F8" w:rsidRPr="00B40863">
              <w:rPr>
                <w:rFonts w:ascii="Times New Roman" w:hAnsi="Times New Roman" w:cs="Times New Roman"/>
                <w:noProof/>
                <w:webHidden/>
                <w:sz w:val="24"/>
              </w:rPr>
              <w:instrText xml:space="preserve"> PAGEREF _Toc223781073 \h </w:instrText>
            </w:r>
            <w:r w:rsidR="003375F8" w:rsidRPr="00B40863">
              <w:rPr>
                <w:rFonts w:ascii="Times New Roman" w:hAnsi="Times New Roman" w:cs="Times New Roman"/>
                <w:noProof/>
                <w:webHidden/>
                <w:sz w:val="24"/>
              </w:rPr>
            </w:r>
            <w:r w:rsidR="003375F8" w:rsidRPr="00B40863">
              <w:rPr>
                <w:rFonts w:ascii="Times New Roman" w:hAnsi="Times New Roman" w:cs="Times New Roman"/>
                <w:noProof/>
                <w:webHidden/>
                <w:sz w:val="24"/>
              </w:rPr>
              <w:fldChar w:fldCharType="separate"/>
            </w:r>
            <w:r w:rsidR="003375F8" w:rsidRPr="00B40863">
              <w:rPr>
                <w:rFonts w:ascii="Times New Roman" w:hAnsi="Times New Roman" w:cs="Times New Roman"/>
                <w:noProof/>
                <w:webHidden/>
                <w:sz w:val="24"/>
              </w:rPr>
              <w:t>4</w:t>
            </w:r>
            <w:r w:rsidR="003375F8" w:rsidRPr="00B40863">
              <w:rPr>
                <w:rFonts w:ascii="Times New Roman" w:hAnsi="Times New Roman" w:cs="Times New Roman"/>
                <w:noProof/>
                <w:webHidden/>
                <w:sz w:val="24"/>
              </w:rPr>
              <w:fldChar w:fldCharType="end"/>
            </w:r>
          </w:hyperlink>
        </w:p>
        <w:p w14:paraId="6091C299" w14:textId="77777777" w:rsidR="003375F8" w:rsidRPr="00B40863" w:rsidRDefault="00EA5A5B">
          <w:pPr>
            <w:pStyle w:val="TOC2"/>
            <w:tabs>
              <w:tab w:val="right" w:leader="dot" w:pos="9350"/>
            </w:tabs>
            <w:rPr>
              <w:rFonts w:ascii="Times New Roman" w:eastAsiaTheme="minorEastAsia" w:hAnsi="Times New Roman" w:cs="Times New Roman"/>
              <w:noProof/>
              <w:sz w:val="24"/>
            </w:rPr>
          </w:pPr>
          <w:hyperlink w:anchor="_Toc223781074" w:history="1">
            <w:r w:rsidR="003375F8" w:rsidRPr="00B40863">
              <w:rPr>
                <w:rStyle w:val="Hyperlink"/>
                <w:rFonts w:ascii="Times New Roman" w:eastAsia="Times New Roman" w:hAnsi="Times New Roman" w:cs="Times New Roman"/>
                <w:noProof/>
                <w:sz w:val="24"/>
              </w:rPr>
              <w:t>2.2. Microsoft SQL Server</w:t>
            </w:r>
            <w:r w:rsidR="003375F8" w:rsidRPr="00B40863">
              <w:rPr>
                <w:rFonts w:ascii="Times New Roman" w:hAnsi="Times New Roman" w:cs="Times New Roman"/>
                <w:noProof/>
                <w:webHidden/>
                <w:sz w:val="24"/>
              </w:rPr>
              <w:tab/>
            </w:r>
            <w:r w:rsidR="003375F8" w:rsidRPr="00B40863">
              <w:rPr>
                <w:rFonts w:ascii="Times New Roman" w:hAnsi="Times New Roman" w:cs="Times New Roman"/>
                <w:noProof/>
                <w:webHidden/>
                <w:sz w:val="24"/>
              </w:rPr>
              <w:fldChar w:fldCharType="begin"/>
            </w:r>
            <w:r w:rsidR="003375F8" w:rsidRPr="00B40863">
              <w:rPr>
                <w:rFonts w:ascii="Times New Roman" w:hAnsi="Times New Roman" w:cs="Times New Roman"/>
                <w:noProof/>
                <w:webHidden/>
                <w:sz w:val="24"/>
              </w:rPr>
              <w:instrText xml:space="preserve"> PAGEREF _Toc223781074 \h </w:instrText>
            </w:r>
            <w:r w:rsidR="003375F8" w:rsidRPr="00B40863">
              <w:rPr>
                <w:rFonts w:ascii="Times New Roman" w:hAnsi="Times New Roman" w:cs="Times New Roman"/>
                <w:noProof/>
                <w:webHidden/>
                <w:sz w:val="24"/>
              </w:rPr>
            </w:r>
            <w:r w:rsidR="003375F8" w:rsidRPr="00B40863">
              <w:rPr>
                <w:rFonts w:ascii="Times New Roman" w:hAnsi="Times New Roman" w:cs="Times New Roman"/>
                <w:noProof/>
                <w:webHidden/>
                <w:sz w:val="24"/>
              </w:rPr>
              <w:fldChar w:fldCharType="separate"/>
            </w:r>
            <w:r w:rsidR="003375F8" w:rsidRPr="00B40863">
              <w:rPr>
                <w:rFonts w:ascii="Times New Roman" w:hAnsi="Times New Roman" w:cs="Times New Roman"/>
                <w:noProof/>
                <w:webHidden/>
                <w:sz w:val="24"/>
              </w:rPr>
              <w:t>4</w:t>
            </w:r>
            <w:r w:rsidR="003375F8" w:rsidRPr="00B40863">
              <w:rPr>
                <w:rFonts w:ascii="Times New Roman" w:hAnsi="Times New Roman" w:cs="Times New Roman"/>
                <w:noProof/>
                <w:webHidden/>
                <w:sz w:val="24"/>
              </w:rPr>
              <w:fldChar w:fldCharType="end"/>
            </w:r>
          </w:hyperlink>
        </w:p>
        <w:p w14:paraId="52E35CB2" w14:textId="77777777" w:rsidR="003375F8" w:rsidRPr="00B40863" w:rsidRDefault="00EA5A5B">
          <w:pPr>
            <w:pStyle w:val="TOC1"/>
            <w:tabs>
              <w:tab w:val="right" w:leader="dot" w:pos="9350"/>
            </w:tabs>
            <w:rPr>
              <w:rFonts w:ascii="Times New Roman" w:eastAsiaTheme="minorEastAsia" w:hAnsi="Times New Roman" w:cs="Times New Roman"/>
              <w:noProof/>
              <w:sz w:val="24"/>
            </w:rPr>
          </w:pPr>
          <w:hyperlink w:anchor="_Toc223781075" w:history="1">
            <w:r w:rsidR="003375F8" w:rsidRPr="00B40863">
              <w:rPr>
                <w:rStyle w:val="Hyperlink"/>
                <w:rFonts w:ascii="Times New Roman" w:eastAsia="Times New Roman" w:hAnsi="Times New Roman" w:cs="Times New Roman"/>
                <w:noProof/>
                <w:sz w:val="24"/>
              </w:rPr>
              <w:t>3. Linked Servers u MS SQL Server-u</w:t>
            </w:r>
            <w:r w:rsidR="003375F8" w:rsidRPr="00B40863">
              <w:rPr>
                <w:rFonts w:ascii="Times New Roman" w:hAnsi="Times New Roman" w:cs="Times New Roman"/>
                <w:noProof/>
                <w:webHidden/>
                <w:sz w:val="24"/>
              </w:rPr>
              <w:tab/>
            </w:r>
            <w:r w:rsidR="003375F8" w:rsidRPr="00B40863">
              <w:rPr>
                <w:rFonts w:ascii="Times New Roman" w:hAnsi="Times New Roman" w:cs="Times New Roman"/>
                <w:noProof/>
                <w:webHidden/>
                <w:sz w:val="24"/>
              </w:rPr>
              <w:fldChar w:fldCharType="begin"/>
            </w:r>
            <w:r w:rsidR="003375F8" w:rsidRPr="00B40863">
              <w:rPr>
                <w:rFonts w:ascii="Times New Roman" w:hAnsi="Times New Roman" w:cs="Times New Roman"/>
                <w:noProof/>
                <w:webHidden/>
                <w:sz w:val="24"/>
              </w:rPr>
              <w:instrText xml:space="preserve"> PAGEREF _Toc223781075 \h </w:instrText>
            </w:r>
            <w:r w:rsidR="003375F8" w:rsidRPr="00B40863">
              <w:rPr>
                <w:rFonts w:ascii="Times New Roman" w:hAnsi="Times New Roman" w:cs="Times New Roman"/>
                <w:noProof/>
                <w:webHidden/>
                <w:sz w:val="24"/>
              </w:rPr>
            </w:r>
            <w:r w:rsidR="003375F8" w:rsidRPr="00B40863">
              <w:rPr>
                <w:rFonts w:ascii="Times New Roman" w:hAnsi="Times New Roman" w:cs="Times New Roman"/>
                <w:noProof/>
                <w:webHidden/>
                <w:sz w:val="24"/>
              </w:rPr>
              <w:fldChar w:fldCharType="separate"/>
            </w:r>
            <w:r w:rsidR="003375F8" w:rsidRPr="00B40863">
              <w:rPr>
                <w:rFonts w:ascii="Times New Roman" w:hAnsi="Times New Roman" w:cs="Times New Roman"/>
                <w:noProof/>
                <w:webHidden/>
                <w:sz w:val="24"/>
              </w:rPr>
              <w:t>6</w:t>
            </w:r>
            <w:r w:rsidR="003375F8" w:rsidRPr="00B40863">
              <w:rPr>
                <w:rFonts w:ascii="Times New Roman" w:hAnsi="Times New Roman" w:cs="Times New Roman"/>
                <w:noProof/>
                <w:webHidden/>
                <w:sz w:val="24"/>
              </w:rPr>
              <w:fldChar w:fldCharType="end"/>
            </w:r>
          </w:hyperlink>
        </w:p>
        <w:p w14:paraId="7767EED4" w14:textId="77777777" w:rsidR="003375F8" w:rsidRPr="00B40863" w:rsidRDefault="00EA5A5B">
          <w:pPr>
            <w:pStyle w:val="TOC2"/>
            <w:tabs>
              <w:tab w:val="right" w:leader="dot" w:pos="9350"/>
            </w:tabs>
            <w:rPr>
              <w:rFonts w:ascii="Times New Roman" w:eastAsiaTheme="minorEastAsia" w:hAnsi="Times New Roman" w:cs="Times New Roman"/>
              <w:noProof/>
              <w:sz w:val="24"/>
            </w:rPr>
          </w:pPr>
          <w:hyperlink w:anchor="_Toc223781076" w:history="1">
            <w:r w:rsidR="003375F8" w:rsidRPr="00B40863">
              <w:rPr>
                <w:rStyle w:val="Hyperlink"/>
                <w:rFonts w:ascii="Times New Roman" w:eastAsia="Times New Roman" w:hAnsi="Times New Roman" w:cs="Times New Roman"/>
                <w:noProof/>
                <w:sz w:val="24"/>
              </w:rPr>
              <w:t>3.1. Koncept i uloga u distribuiranom okruženju</w:t>
            </w:r>
            <w:r w:rsidR="003375F8" w:rsidRPr="00B40863">
              <w:rPr>
                <w:rFonts w:ascii="Times New Roman" w:hAnsi="Times New Roman" w:cs="Times New Roman"/>
                <w:noProof/>
                <w:webHidden/>
                <w:sz w:val="24"/>
              </w:rPr>
              <w:tab/>
            </w:r>
            <w:r w:rsidR="003375F8" w:rsidRPr="00B40863">
              <w:rPr>
                <w:rFonts w:ascii="Times New Roman" w:hAnsi="Times New Roman" w:cs="Times New Roman"/>
                <w:noProof/>
                <w:webHidden/>
                <w:sz w:val="24"/>
              </w:rPr>
              <w:fldChar w:fldCharType="begin"/>
            </w:r>
            <w:r w:rsidR="003375F8" w:rsidRPr="00B40863">
              <w:rPr>
                <w:rFonts w:ascii="Times New Roman" w:hAnsi="Times New Roman" w:cs="Times New Roman"/>
                <w:noProof/>
                <w:webHidden/>
                <w:sz w:val="24"/>
              </w:rPr>
              <w:instrText xml:space="preserve"> PAGEREF _Toc223781076 \h </w:instrText>
            </w:r>
            <w:r w:rsidR="003375F8" w:rsidRPr="00B40863">
              <w:rPr>
                <w:rFonts w:ascii="Times New Roman" w:hAnsi="Times New Roman" w:cs="Times New Roman"/>
                <w:noProof/>
                <w:webHidden/>
                <w:sz w:val="24"/>
              </w:rPr>
            </w:r>
            <w:r w:rsidR="003375F8" w:rsidRPr="00B40863">
              <w:rPr>
                <w:rFonts w:ascii="Times New Roman" w:hAnsi="Times New Roman" w:cs="Times New Roman"/>
                <w:noProof/>
                <w:webHidden/>
                <w:sz w:val="24"/>
              </w:rPr>
              <w:fldChar w:fldCharType="separate"/>
            </w:r>
            <w:r w:rsidR="003375F8" w:rsidRPr="00B40863">
              <w:rPr>
                <w:rFonts w:ascii="Times New Roman" w:hAnsi="Times New Roman" w:cs="Times New Roman"/>
                <w:noProof/>
                <w:webHidden/>
                <w:sz w:val="24"/>
              </w:rPr>
              <w:t>6</w:t>
            </w:r>
            <w:r w:rsidR="003375F8" w:rsidRPr="00B40863">
              <w:rPr>
                <w:rFonts w:ascii="Times New Roman" w:hAnsi="Times New Roman" w:cs="Times New Roman"/>
                <w:noProof/>
                <w:webHidden/>
                <w:sz w:val="24"/>
              </w:rPr>
              <w:fldChar w:fldCharType="end"/>
            </w:r>
          </w:hyperlink>
        </w:p>
        <w:p w14:paraId="694236DF" w14:textId="77777777" w:rsidR="003375F8" w:rsidRPr="00B40863" w:rsidRDefault="00EA5A5B">
          <w:pPr>
            <w:pStyle w:val="TOC2"/>
            <w:tabs>
              <w:tab w:val="right" w:leader="dot" w:pos="9350"/>
            </w:tabs>
            <w:rPr>
              <w:rFonts w:ascii="Times New Roman" w:eastAsiaTheme="minorEastAsia" w:hAnsi="Times New Roman" w:cs="Times New Roman"/>
              <w:noProof/>
              <w:sz w:val="24"/>
            </w:rPr>
          </w:pPr>
          <w:hyperlink w:anchor="_Toc223781077" w:history="1">
            <w:r w:rsidR="003375F8" w:rsidRPr="00B40863">
              <w:rPr>
                <w:rStyle w:val="Hyperlink"/>
                <w:rFonts w:ascii="Times New Roman" w:hAnsi="Times New Roman" w:cs="Times New Roman"/>
                <w:noProof/>
                <w:sz w:val="24"/>
              </w:rPr>
              <w:t>3.2. Konfiguracija i bezbednosni aspekti Linked Server veza</w:t>
            </w:r>
            <w:r w:rsidR="003375F8" w:rsidRPr="00B40863">
              <w:rPr>
                <w:rFonts w:ascii="Times New Roman" w:hAnsi="Times New Roman" w:cs="Times New Roman"/>
                <w:noProof/>
                <w:webHidden/>
                <w:sz w:val="24"/>
              </w:rPr>
              <w:tab/>
            </w:r>
            <w:r w:rsidR="003375F8" w:rsidRPr="00B40863">
              <w:rPr>
                <w:rFonts w:ascii="Times New Roman" w:hAnsi="Times New Roman" w:cs="Times New Roman"/>
                <w:noProof/>
                <w:webHidden/>
                <w:sz w:val="24"/>
              </w:rPr>
              <w:fldChar w:fldCharType="begin"/>
            </w:r>
            <w:r w:rsidR="003375F8" w:rsidRPr="00B40863">
              <w:rPr>
                <w:rFonts w:ascii="Times New Roman" w:hAnsi="Times New Roman" w:cs="Times New Roman"/>
                <w:noProof/>
                <w:webHidden/>
                <w:sz w:val="24"/>
              </w:rPr>
              <w:instrText xml:space="preserve"> PAGEREF _Toc223781077 \h </w:instrText>
            </w:r>
            <w:r w:rsidR="003375F8" w:rsidRPr="00B40863">
              <w:rPr>
                <w:rFonts w:ascii="Times New Roman" w:hAnsi="Times New Roman" w:cs="Times New Roman"/>
                <w:noProof/>
                <w:webHidden/>
                <w:sz w:val="24"/>
              </w:rPr>
            </w:r>
            <w:r w:rsidR="003375F8" w:rsidRPr="00B40863">
              <w:rPr>
                <w:rFonts w:ascii="Times New Roman" w:hAnsi="Times New Roman" w:cs="Times New Roman"/>
                <w:noProof/>
                <w:webHidden/>
                <w:sz w:val="24"/>
              </w:rPr>
              <w:fldChar w:fldCharType="separate"/>
            </w:r>
            <w:r w:rsidR="003375F8" w:rsidRPr="00B40863">
              <w:rPr>
                <w:rFonts w:ascii="Times New Roman" w:hAnsi="Times New Roman" w:cs="Times New Roman"/>
                <w:noProof/>
                <w:webHidden/>
                <w:sz w:val="24"/>
              </w:rPr>
              <w:t>6</w:t>
            </w:r>
            <w:r w:rsidR="003375F8" w:rsidRPr="00B40863">
              <w:rPr>
                <w:rFonts w:ascii="Times New Roman" w:hAnsi="Times New Roman" w:cs="Times New Roman"/>
                <w:noProof/>
                <w:webHidden/>
                <w:sz w:val="24"/>
              </w:rPr>
              <w:fldChar w:fldCharType="end"/>
            </w:r>
          </w:hyperlink>
        </w:p>
        <w:p w14:paraId="2C3FEC98" w14:textId="77777777" w:rsidR="003375F8" w:rsidRPr="00B40863" w:rsidRDefault="00EA5A5B">
          <w:pPr>
            <w:pStyle w:val="TOC2"/>
            <w:tabs>
              <w:tab w:val="right" w:leader="dot" w:pos="9350"/>
            </w:tabs>
            <w:rPr>
              <w:rFonts w:ascii="Times New Roman" w:eastAsiaTheme="minorEastAsia" w:hAnsi="Times New Roman" w:cs="Times New Roman"/>
              <w:noProof/>
              <w:sz w:val="24"/>
            </w:rPr>
          </w:pPr>
          <w:hyperlink w:anchor="_Toc223781078" w:history="1">
            <w:r w:rsidR="003375F8" w:rsidRPr="00B40863">
              <w:rPr>
                <w:rStyle w:val="Hyperlink"/>
                <w:rFonts w:ascii="Times New Roman" w:hAnsi="Times New Roman" w:cs="Times New Roman"/>
                <w:noProof/>
                <w:sz w:val="24"/>
              </w:rPr>
              <w:t>3.3. Korišćenje Linked Server-a kroz T-SQL i ključne procedure</w:t>
            </w:r>
            <w:r w:rsidR="003375F8" w:rsidRPr="00B40863">
              <w:rPr>
                <w:rFonts w:ascii="Times New Roman" w:hAnsi="Times New Roman" w:cs="Times New Roman"/>
                <w:noProof/>
                <w:webHidden/>
                <w:sz w:val="24"/>
              </w:rPr>
              <w:tab/>
            </w:r>
            <w:r w:rsidR="003375F8" w:rsidRPr="00B40863">
              <w:rPr>
                <w:rFonts w:ascii="Times New Roman" w:hAnsi="Times New Roman" w:cs="Times New Roman"/>
                <w:noProof/>
                <w:webHidden/>
                <w:sz w:val="24"/>
              </w:rPr>
              <w:fldChar w:fldCharType="begin"/>
            </w:r>
            <w:r w:rsidR="003375F8" w:rsidRPr="00B40863">
              <w:rPr>
                <w:rFonts w:ascii="Times New Roman" w:hAnsi="Times New Roman" w:cs="Times New Roman"/>
                <w:noProof/>
                <w:webHidden/>
                <w:sz w:val="24"/>
              </w:rPr>
              <w:instrText xml:space="preserve"> PAGEREF _Toc223781078 \h </w:instrText>
            </w:r>
            <w:r w:rsidR="003375F8" w:rsidRPr="00B40863">
              <w:rPr>
                <w:rFonts w:ascii="Times New Roman" w:hAnsi="Times New Roman" w:cs="Times New Roman"/>
                <w:noProof/>
                <w:webHidden/>
                <w:sz w:val="24"/>
              </w:rPr>
            </w:r>
            <w:r w:rsidR="003375F8" w:rsidRPr="00B40863">
              <w:rPr>
                <w:rFonts w:ascii="Times New Roman" w:hAnsi="Times New Roman" w:cs="Times New Roman"/>
                <w:noProof/>
                <w:webHidden/>
                <w:sz w:val="24"/>
              </w:rPr>
              <w:fldChar w:fldCharType="separate"/>
            </w:r>
            <w:r w:rsidR="003375F8" w:rsidRPr="00B40863">
              <w:rPr>
                <w:rFonts w:ascii="Times New Roman" w:hAnsi="Times New Roman" w:cs="Times New Roman"/>
                <w:noProof/>
                <w:webHidden/>
                <w:sz w:val="24"/>
              </w:rPr>
              <w:t>8</w:t>
            </w:r>
            <w:r w:rsidR="003375F8" w:rsidRPr="00B40863">
              <w:rPr>
                <w:rFonts w:ascii="Times New Roman" w:hAnsi="Times New Roman" w:cs="Times New Roman"/>
                <w:noProof/>
                <w:webHidden/>
                <w:sz w:val="24"/>
              </w:rPr>
              <w:fldChar w:fldCharType="end"/>
            </w:r>
          </w:hyperlink>
        </w:p>
        <w:p w14:paraId="2B64460E" w14:textId="77777777" w:rsidR="003375F8" w:rsidRPr="00B40863" w:rsidRDefault="00EA5A5B">
          <w:pPr>
            <w:pStyle w:val="TOC2"/>
            <w:tabs>
              <w:tab w:val="right" w:leader="dot" w:pos="9350"/>
            </w:tabs>
            <w:rPr>
              <w:rFonts w:ascii="Times New Roman" w:eastAsiaTheme="minorEastAsia" w:hAnsi="Times New Roman" w:cs="Times New Roman"/>
              <w:noProof/>
              <w:sz w:val="24"/>
            </w:rPr>
          </w:pPr>
          <w:hyperlink w:anchor="_Toc223781079" w:history="1">
            <w:r w:rsidR="003375F8" w:rsidRPr="00B40863">
              <w:rPr>
                <w:rStyle w:val="Hyperlink"/>
                <w:rFonts w:ascii="Times New Roman" w:hAnsi="Times New Roman" w:cs="Times New Roman"/>
                <w:noProof/>
                <w:sz w:val="24"/>
              </w:rPr>
              <w:t>3.4. Prednosti i ograničenja u poređenju sa drugim pristupima</w:t>
            </w:r>
            <w:r w:rsidR="003375F8" w:rsidRPr="00B40863">
              <w:rPr>
                <w:rFonts w:ascii="Times New Roman" w:hAnsi="Times New Roman" w:cs="Times New Roman"/>
                <w:noProof/>
                <w:webHidden/>
                <w:sz w:val="24"/>
              </w:rPr>
              <w:tab/>
            </w:r>
            <w:r w:rsidR="003375F8" w:rsidRPr="00B40863">
              <w:rPr>
                <w:rFonts w:ascii="Times New Roman" w:hAnsi="Times New Roman" w:cs="Times New Roman"/>
                <w:noProof/>
                <w:webHidden/>
                <w:sz w:val="24"/>
              </w:rPr>
              <w:fldChar w:fldCharType="begin"/>
            </w:r>
            <w:r w:rsidR="003375F8" w:rsidRPr="00B40863">
              <w:rPr>
                <w:rFonts w:ascii="Times New Roman" w:hAnsi="Times New Roman" w:cs="Times New Roman"/>
                <w:noProof/>
                <w:webHidden/>
                <w:sz w:val="24"/>
              </w:rPr>
              <w:instrText xml:space="preserve"> PAGEREF _Toc223781079 \h </w:instrText>
            </w:r>
            <w:r w:rsidR="003375F8" w:rsidRPr="00B40863">
              <w:rPr>
                <w:rFonts w:ascii="Times New Roman" w:hAnsi="Times New Roman" w:cs="Times New Roman"/>
                <w:noProof/>
                <w:webHidden/>
                <w:sz w:val="24"/>
              </w:rPr>
            </w:r>
            <w:r w:rsidR="003375F8" w:rsidRPr="00B40863">
              <w:rPr>
                <w:rFonts w:ascii="Times New Roman" w:hAnsi="Times New Roman" w:cs="Times New Roman"/>
                <w:noProof/>
                <w:webHidden/>
                <w:sz w:val="24"/>
              </w:rPr>
              <w:fldChar w:fldCharType="separate"/>
            </w:r>
            <w:r w:rsidR="003375F8" w:rsidRPr="00B40863">
              <w:rPr>
                <w:rFonts w:ascii="Times New Roman" w:hAnsi="Times New Roman" w:cs="Times New Roman"/>
                <w:noProof/>
                <w:webHidden/>
                <w:sz w:val="24"/>
              </w:rPr>
              <w:t>10</w:t>
            </w:r>
            <w:r w:rsidR="003375F8" w:rsidRPr="00B40863">
              <w:rPr>
                <w:rFonts w:ascii="Times New Roman" w:hAnsi="Times New Roman" w:cs="Times New Roman"/>
                <w:noProof/>
                <w:webHidden/>
                <w:sz w:val="24"/>
              </w:rPr>
              <w:fldChar w:fldCharType="end"/>
            </w:r>
          </w:hyperlink>
        </w:p>
        <w:p w14:paraId="40E061D3" w14:textId="77777777" w:rsidR="003375F8" w:rsidRPr="00B40863" w:rsidRDefault="00EA5A5B">
          <w:pPr>
            <w:pStyle w:val="TOC1"/>
            <w:tabs>
              <w:tab w:val="right" w:leader="dot" w:pos="9350"/>
            </w:tabs>
            <w:rPr>
              <w:rFonts w:ascii="Times New Roman" w:eastAsiaTheme="minorEastAsia" w:hAnsi="Times New Roman" w:cs="Times New Roman"/>
              <w:noProof/>
              <w:sz w:val="24"/>
            </w:rPr>
          </w:pPr>
          <w:hyperlink w:anchor="_Toc223781080" w:history="1">
            <w:r w:rsidR="003375F8" w:rsidRPr="00B40863">
              <w:rPr>
                <w:rStyle w:val="Hyperlink"/>
                <w:rFonts w:ascii="Times New Roman" w:eastAsia="Times New Roman" w:hAnsi="Times New Roman" w:cs="Times New Roman"/>
                <w:noProof/>
                <w:sz w:val="24"/>
                <w:lang w:val="sr-Latn-RS"/>
              </w:rPr>
              <w:t>4. OPENQUERY i daljinsko izvršavanje upita</w:t>
            </w:r>
            <w:r w:rsidR="003375F8" w:rsidRPr="00B40863">
              <w:rPr>
                <w:rFonts w:ascii="Times New Roman" w:hAnsi="Times New Roman" w:cs="Times New Roman"/>
                <w:noProof/>
                <w:webHidden/>
                <w:sz w:val="24"/>
              </w:rPr>
              <w:tab/>
            </w:r>
            <w:r w:rsidR="003375F8" w:rsidRPr="00B40863">
              <w:rPr>
                <w:rFonts w:ascii="Times New Roman" w:hAnsi="Times New Roman" w:cs="Times New Roman"/>
                <w:noProof/>
                <w:webHidden/>
                <w:sz w:val="24"/>
              </w:rPr>
              <w:fldChar w:fldCharType="begin"/>
            </w:r>
            <w:r w:rsidR="003375F8" w:rsidRPr="00B40863">
              <w:rPr>
                <w:rFonts w:ascii="Times New Roman" w:hAnsi="Times New Roman" w:cs="Times New Roman"/>
                <w:noProof/>
                <w:webHidden/>
                <w:sz w:val="24"/>
              </w:rPr>
              <w:instrText xml:space="preserve"> PAGEREF _Toc223781080 \h </w:instrText>
            </w:r>
            <w:r w:rsidR="003375F8" w:rsidRPr="00B40863">
              <w:rPr>
                <w:rFonts w:ascii="Times New Roman" w:hAnsi="Times New Roman" w:cs="Times New Roman"/>
                <w:noProof/>
                <w:webHidden/>
                <w:sz w:val="24"/>
              </w:rPr>
            </w:r>
            <w:r w:rsidR="003375F8" w:rsidRPr="00B40863">
              <w:rPr>
                <w:rFonts w:ascii="Times New Roman" w:hAnsi="Times New Roman" w:cs="Times New Roman"/>
                <w:noProof/>
                <w:webHidden/>
                <w:sz w:val="24"/>
              </w:rPr>
              <w:fldChar w:fldCharType="separate"/>
            </w:r>
            <w:r w:rsidR="003375F8" w:rsidRPr="00B40863">
              <w:rPr>
                <w:rFonts w:ascii="Times New Roman" w:hAnsi="Times New Roman" w:cs="Times New Roman"/>
                <w:noProof/>
                <w:webHidden/>
                <w:sz w:val="24"/>
              </w:rPr>
              <w:t>11</w:t>
            </w:r>
            <w:r w:rsidR="003375F8" w:rsidRPr="00B40863">
              <w:rPr>
                <w:rFonts w:ascii="Times New Roman" w:hAnsi="Times New Roman" w:cs="Times New Roman"/>
                <w:noProof/>
                <w:webHidden/>
                <w:sz w:val="24"/>
              </w:rPr>
              <w:fldChar w:fldCharType="end"/>
            </w:r>
          </w:hyperlink>
        </w:p>
        <w:p w14:paraId="7B15B437" w14:textId="77777777" w:rsidR="003375F8" w:rsidRPr="00B40863" w:rsidRDefault="00EA5A5B">
          <w:pPr>
            <w:pStyle w:val="TOC2"/>
            <w:tabs>
              <w:tab w:val="right" w:leader="dot" w:pos="9350"/>
            </w:tabs>
            <w:rPr>
              <w:rFonts w:ascii="Times New Roman" w:eastAsiaTheme="minorEastAsia" w:hAnsi="Times New Roman" w:cs="Times New Roman"/>
              <w:noProof/>
              <w:sz w:val="24"/>
            </w:rPr>
          </w:pPr>
          <w:hyperlink w:anchor="_Toc223781081" w:history="1">
            <w:r w:rsidR="003375F8" w:rsidRPr="00B40863">
              <w:rPr>
                <w:rStyle w:val="Hyperlink"/>
                <w:rFonts w:ascii="Times New Roman" w:eastAsia="Times New Roman" w:hAnsi="Times New Roman" w:cs="Times New Roman"/>
                <w:noProof/>
                <w:sz w:val="24"/>
              </w:rPr>
              <w:t>4.1. Razlika između EXECUTE AT, OPENROWSET i OPENQUERY</w:t>
            </w:r>
            <w:r w:rsidR="003375F8" w:rsidRPr="00B40863">
              <w:rPr>
                <w:rFonts w:ascii="Times New Roman" w:hAnsi="Times New Roman" w:cs="Times New Roman"/>
                <w:noProof/>
                <w:webHidden/>
                <w:sz w:val="24"/>
              </w:rPr>
              <w:tab/>
            </w:r>
            <w:r w:rsidR="003375F8" w:rsidRPr="00B40863">
              <w:rPr>
                <w:rFonts w:ascii="Times New Roman" w:hAnsi="Times New Roman" w:cs="Times New Roman"/>
                <w:noProof/>
                <w:webHidden/>
                <w:sz w:val="24"/>
              </w:rPr>
              <w:fldChar w:fldCharType="begin"/>
            </w:r>
            <w:r w:rsidR="003375F8" w:rsidRPr="00B40863">
              <w:rPr>
                <w:rFonts w:ascii="Times New Roman" w:hAnsi="Times New Roman" w:cs="Times New Roman"/>
                <w:noProof/>
                <w:webHidden/>
                <w:sz w:val="24"/>
              </w:rPr>
              <w:instrText xml:space="preserve"> PAGEREF _Toc223781081 \h </w:instrText>
            </w:r>
            <w:r w:rsidR="003375F8" w:rsidRPr="00B40863">
              <w:rPr>
                <w:rFonts w:ascii="Times New Roman" w:hAnsi="Times New Roman" w:cs="Times New Roman"/>
                <w:noProof/>
                <w:webHidden/>
                <w:sz w:val="24"/>
              </w:rPr>
            </w:r>
            <w:r w:rsidR="003375F8" w:rsidRPr="00B40863">
              <w:rPr>
                <w:rFonts w:ascii="Times New Roman" w:hAnsi="Times New Roman" w:cs="Times New Roman"/>
                <w:noProof/>
                <w:webHidden/>
                <w:sz w:val="24"/>
              </w:rPr>
              <w:fldChar w:fldCharType="separate"/>
            </w:r>
            <w:r w:rsidR="003375F8" w:rsidRPr="00B40863">
              <w:rPr>
                <w:rFonts w:ascii="Times New Roman" w:hAnsi="Times New Roman" w:cs="Times New Roman"/>
                <w:noProof/>
                <w:webHidden/>
                <w:sz w:val="24"/>
              </w:rPr>
              <w:t>12</w:t>
            </w:r>
            <w:r w:rsidR="003375F8" w:rsidRPr="00B40863">
              <w:rPr>
                <w:rFonts w:ascii="Times New Roman" w:hAnsi="Times New Roman" w:cs="Times New Roman"/>
                <w:noProof/>
                <w:webHidden/>
                <w:sz w:val="24"/>
              </w:rPr>
              <w:fldChar w:fldCharType="end"/>
            </w:r>
          </w:hyperlink>
        </w:p>
        <w:p w14:paraId="0AAF96A6" w14:textId="77777777" w:rsidR="003375F8" w:rsidRPr="00B40863" w:rsidRDefault="00EA5A5B">
          <w:pPr>
            <w:pStyle w:val="TOC1"/>
            <w:tabs>
              <w:tab w:val="right" w:leader="dot" w:pos="9350"/>
            </w:tabs>
            <w:rPr>
              <w:rFonts w:ascii="Times New Roman" w:eastAsiaTheme="minorEastAsia" w:hAnsi="Times New Roman" w:cs="Times New Roman"/>
              <w:noProof/>
              <w:sz w:val="24"/>
            </w:rPr>
          </w:pPr>
          <w:hyperlink w:anchor="_Toc223781082" w:history="1">
            <w:r w:rsidR="003375F8" w:rsidRPr="00B40863">
              <w:rPr>
                <w:rStyle w:val="Hyperlink"/>
                <w:rFonts w:ascii="Times New Roman" w:eastAsia="Times New Roman" w:hAnsi="Times New Roman" w:cs="Times New Roman"/>
                <w:noProof/>
                <w:sz w:val="24"/>
              </w:rPr>
              <w:t>5. Eksperimentalni deo</w:t>
            </w:r>
            <w:r w:rsidR="003375F8" w:rsidRPr="00B40863">
              <w:rPr>
                <w:rFonts w:ascii="Times New Roman" w:hAnsi="Times New Roman" w:cs="Times New Roman"/>
                <w:noProof/>
                <w:webHidden/>
                <w:sz w:val="24"/>
              </w:rPr>
              <w:tab/>
            </w:r>
            <w:r w:rsidR="003375F8" w:rsidRPr="00B40863">
              <w:rPr>
                <w:rFonts w:ascii="Times New Roman" w:hAnsi="Times New Roman" w:cs="Times New Roman"/>
                <w:noProof/>
                <w:webHidden/>
                <w:sz w:val="24"/>
              </w:rPr>
              <w:fldChar w:fldCharType="begin"/>
            </w:r>
            <w:r w:rsidR="003375F8" w:rsidRPr="00B40863">
              <w:rPr>
                <w:rFonts w:ascii="Times New Roman" w:hAnsi="Times New Roman" w:cs="Times New Roman"/>
                <w:noProof/>
                <w:webHidden/>
                <w:sz w:val="24"/>
              </w:rPr>
              <w:instrText xml:space="preserve"> PAGEREF _Toc223781082 \h </w:instrText>
            </w:r>
            <w:r w:rsidR="003375F8" w:rsidRPr="00B40863">
              <w:rPr>
                <w:rFonts w:ascii="Times New Roman" w:hAnsi="Times New Roman" w:cs="Times New Roman"/>
                <w:noProof/>
                <w:webHidden/>
                <w:sz w:val="24"/>
              </w:rPr>
            </w:r>
            <w:r w:rsidR="003375F8" w:rsidRPr="00B40863">
              <w:rPr>
                <w:rFonts w:ascii="Times New Roman" w:hAnsi="Times New Roman" w:cs="Times New Roman"/>
                <w:noProof/>
                <w:webHidden/>
                <w:sz w:val="24"/>
              </w:rPr>
              <w:fldChar w:fldCharType="separate"/>
            </w:r>
            <w:r w:rsidR="003375F8" w:rsidRPr="00B40863">
              <w:rPr>
                <w:rFonts w:ascii="Times New Roman" w:hAnsi="Times New Roman" w:cs="Times New Roman"/>
                <w:noProof/>
                <w:webHidden/>
                <w:sz w:val="24"/>
              </w:rPr>
              <w:t>14</w:t>
            </w:r>
            <w:r w:rsidR="003375F8" w:rsidRPr="00B40863">
              <w:rPr>
                <w:rFonts w:ascii="Times New Roman" w:hAnsi="Times New Roman" w:cs="Times New Roman"/>
                <w:noProof/>
                <w:webHidden/>
                <w:sz w:val="24"/>
              </w:rPr>
              <w:fldChar w:fldCharType="end"/>
            </w:r>
          </w:hyperlink>
        </w:p>
        <w:p w14:paraId="0D330ABE" w14:textId="77777777" w:rsidR="003375F8" w:rsidRPr="00B40863" w:rsidRDefault="00EA5A5B">
          <w:pPr>
            <w:pStyle w:val="TOC2"/>
            <w:tabs>
              <w:tab w:val="right" w:leader="dot" w:pos="9350"/>
            </w:tabs>
            <w:rPr>
              <w:rFonts w:ascii="Times New Roman" w:eastAsiaTheme="minorEastAsia" w:hAnsi="Times New Roman" w:cs="Times New Roman"/>
              <w:noProof/>
              <w:sz w:val="24"/>
            </w:rPr>
          </w:pPr>
          <w:hyperlink w:anchor="_Toc223781083" w:history="1">
            <w:r w:rsidR="003375F8" w:rsidRPr="00B40863">
              <w:rPr>
                <w:rStyle w:val="Hyperlink"/>
                <w:rFonts w:ascii="Times New Roman" w:eastAsia="Times New Roman" w:hAnsi="Times New Roman" w:cs="Times New Roman"/>
                <w:noProof/>
                <w:sz w:val="24"/>
              </w:rPr>
              <w:t>5.1. Opis okruženja</w:t>
            </w:r>
            <w:r w:rsidR="003375F8" w:rsidRPr="00B40863">
              <w:rPr>
                <w:rFonts w:ascii="Times New Roman" w:hAnsi="Times New Roman" w:cs="Times New Roman"/>
                <w:noProof/>
                <w:webHidden/>
                <w:sz w:val="24"/>
              </w:rPr>
              <w:tab/>
            </w:r>
            <w:r w:rsidR="003375F8" w:rsidRPr="00B40863">
              <w:rPr>
                <w:rFonts w:ascii="Times New Roman" w:hAnsi="Times New Roman" w:cs="Times New Roman"/>
                <w:noProof/>
                <w:webHidden/>
                <w:sz w:val="24"/>
              </w:rPr>
              <w:fldChar w:fldCharType="begin"/>
            </w:r>
            <w:r w:rsidR="003375F8" w:rsidRPr="00B40863">
              <w:rPr>
                <w:rFonts w:ascii="Times New Roman" w:hAnsi="Times New Roman" w:cs="Times New Roman"/>
                <w:noProof/>
                <w:webHidden/>
                <w:sz w:val="24"/>
              </w:rPr>
              <w:instrText xml:space="preserve"> PAGEREF _Toc223781083 \h </w:instrText>
            </w:r>
            <w:r w:rsidR="003375F8" w:rsidRPr="00B40863">
              <w:rPr>
                <w:rFonts w:ascii="Times New Roman" w:hAnsi="Times New Roman" w:cs="Times New Roman"/>
                <w:noProof/>
                <w:webHidden/>
                <w:sz w:val="24"/>
              </w:rPr>
            </w:r>
            <w:r w:rsidR="003375F8" w:rsidRPr="00B40863">
              <w:rPr>
                <w:rFonts w:ascii="Times New Roman" w:hAnsi="Times New Roman" w:cs="Times New Roman"/>
                <w:noProof/>
                <w:webHidden/>
                <w:sz w:val="24"/>
              </w:rPr>
              <w:fldChar w:fldCharType="separate"/>
            </w:r>
            <w:r w:rsidR="003375F8" w:rsidRPr="00B40863">
              <w:rPr>
                <w:rFonts w:ascii="Times New Roman" w:hAnsi="Times New Roman" w:cs="Times New Roman"/>
                <w:noProof/>
                <w:webHidden/>
                <w:sz w:val="24"/>
              </w:rPr>
              <w:t>14</w:t>
            </w:r>
            <w:r w:rsidR="003375F8" w:rsidRPr="00B40863">
              <w:rPr>
                <w:rFonts w:ascii="Times New Roman" w:hAnsi="Times New Roman" w:cs="Times New Roman"/>
                <w:noProof/>
                <w:webHidden/>
                <w:sz w:val="24"/>
              </w:rPr>
              <w:fldChar w:fldCharType="end"/>
            </w:r>
          </w:hyperlink>
        </w:p>
        <w:p w14:paraId="7A2FC37B" w14:textId="77777777" w:rsidR="003375F8" w:rsidRPr="00B40863" w:rsidRDefault="00EA5A5B">
          <w:pPr>
            <w:pStyle w:val="TOC2"/>
            <w:tabs>
              <w:tab w:val="right" w:leader="dot" w:pos="9350"/>
            </w:tabs>
            <w:rPr>
              <w:rFonts w:ascii="Times New Roman" w:eastAsiaTheme="minorEastAsia" w:hAnsi="Times New Roman" w:cs="Times New Roman"/>
              <w:noProof/>
              <w:sz w:val="24"/>
            </w:rPr>
          </w:pPr>
          <w:hyperlink w:anchor="_Toc223781084" w:history="1">
            <w:r w:rsidR="003375F8" w:rsidRPr="00B40863">
              <w:rPr>
                <w:rStyle w:val="Hyperlink"/>
                <w:rFonts w:ascii="Times New Roman" w:eastAsia="Times New Roman" w:hAnsi="Times New Roman" w:cs="Times New Roman"/>
                <w:noProof/>
                <w:sz w:val="24"/>
              </w:rPr>
              <w:t>5.2. Implementacija Linked Server-a</w:t>
            </w:r>
            <w:r w:rsidR="003375F8" w:rsidRPr="00B40863">
              <w:rPr>
                <w:rFonts w:ascii="Times New Roman" w:hAnsi="Times New Roman" w:cs="Times New Roman"/>
                <w:noProof/>
                <w:webHidden/>
                <w:sz w:val="24"/>
              </w:rPr>
              <w:tab/>
            </w:r>
            <w:r w:rsidR="003375F8" w:rsidRPr="00B40863">
              <w:rPr>
                <w:rFonts w:ascii="Times New Roman" w:hAnsi="Times New Roman" w:cs="Times New Roman"/>
                <w:noProof/>
                <w:webHidden/>
                <w:sz w:val="24"/>
              </w:rPr>
              <w:fldChar w:fldCharType="begin"/>
            </w:r>
            <w:r w:rsidR="003375F8" w:rsidRPr="00B40863">
              <w:rPr>
                <w:rFonts w:ascii="Times New Roman" w:hAnsi="Times New Roman" w:cs="Times New Roman"/>
                <w:noProof/>
                <w:webHidden/>
                <w:sz w:val="24"/>
              </w:rPr>
              <w:instrText xml:space="preserve"> PAGEREF _Toc223781084 \h </w:instrText>
            </w:r>
            <w:r w:rsidR="003375F8" w:rsidRPr="00B40863">
              <w:rPr>
                <w:rFonts w:ascii="Times New Roman" w:hAnsi="Times New Roman" w:cs="Times New Roman"/>
                <w:noProof/>
                <w:webHidden/>
                <w:sz w:val="24"/>
              </w:rPr>
            </w:r>
            <w:r w:rsidR="003375F8" w:rsidRPr="00B40863">
              <w:rPr>
                <w:rFonts w:ascii="Times New Roman" w:hAnsi="Times New Roman" w:cs="Times New Roman"/>
                <w:noProof/>
                <w:webHidden/>
                <w:sz w:val="24"/>
              </w:rPr>
              <w:fldChar w:fldCharType="separate"/>
            </w:r>
            <w:r w:rsidR="003375F8" w:rsidRPr="00B40863">
              <w:rPr>
                <w:rFonts w:ascii="Times New Roman" w:hAnsi="Times New Roman" w:cs="Times New Roman"/>
                <w:noProof/>
                <w:webHidden/>
                <w:sz w:val="24"/>
              </w:rPr>
              <w:t>14</w:t>
            </w:r>
            <w:r w:rsidR="003375F8" w:rsidRPr="00B40863">
              <w:rPr>
                <w:rFonts w:ascii="Times New Roman" w:hAnsi="Times New Roman" w:cs="Times New Roman"/>
                <w:noProof/>
                <w:webHidden/>
                <w:sz w:val="24"/>
              </w:rPr>
              <w:fldChar w:fldCharType="end"/>
            </w:r>
          </w:hyperlink>
        </w:p>
        <w:p w14:paraId="156B4930" w14:textId="77777777" w:rsidR="003375F8" w:rsidRPr="00B40863" w:rsidRDefault="00EA5A5B">
          <w:pPr>
            <w:pStyle w:val="TOC2"/>
            <w:tabs>
              <w:tab w:val="right" w:leader="dot" w:pos="9350"/>
            </w:tabs>
            <w:rPr>
              <w:rFonts w:ascii="Times New Roman" w:eastAsiaTheme="minorEastAsia" w:hAnsi="Times New Roman" w:cs="Times New Roman"/>
              <w:noProof/>
              <w:sz w:val="24"/>
            </w:rPr>
          </w:pPr>
          <w:hyperlink w:anchor="_Toc223781085" w:history="1">
            <w:r w:rsidR="003375F8" w:rsidRPr="00B40863">
              <w:rPr>
                <w:rStyle w:val="Hyperlink"/>
                <w:rFonts w:ascii="Times New Roman" w:hAnsi="Times New Roman" w:cs="Times New Roman"/>
                <w:noProof/>
                <w:sz w:val="24"/>
                <w:lang w:val="de-DE"/>
              </w:rPr>
              <w:t>5.3. Primeri upita preko OPENQUERY</w:t>
            </w:r>
            <w:r w:rsidR="003375F8" w:rsidRPr="00B40863">
              <w:rPr>
                <w:rFonts w:ascii="Times New Roman" w:hAnsi="Times New Roman" w:cs="Times New Roman"/>
                <w:noProof/>
                <w:webHidden/>
                <w:sz w:val="24"/>
              </w:rPr>
              <w:tab/>
            </w:r>
            <w:r w:rsidR="003375F8" w:rsidRPr="00B40863">
              <w:rPr>
                <w:rFonts w:ascii="Times New Roman" w:hAnsi="Times New Roman" w:cs="Times New Roman"/>
                <w:noProof/>
                <w:webHidden/>
                <w:sz w:val="24"/>
              </w:rPr>
              <w:fldChar w:fldCharType="begin"/>
            </w:r>
            <w:r w:rsidR="003375F8" w:rsidRPr="00B40863">
              <w:rPr>
                <w:rFonts w:ascii="Times New Roman" w:hAnsi="Times New Roman" w:cs="Times New Roman"/>
                <w:noProof/>
                <w:webHidden/>
                <w:sz w:val="24"/>
              </w:rPr>
              <w:instrText xml:space="preserve"> PAGEREF _Toc223781085 \h </w:instrText>
            </w:r>
            <w:r w:rsidR="003375F8" w:rsidRPr="00B40863">
              <w:rPr>
                <w:rFonts w:ascii="Times New Roman" w:hAnsi="Times New Roman" w:cs="Times New Roman"/>
                <w:noProof/>
                <w:webHidden/>
                <w:sz w:val="24"/>
              </w:rPr>
            </w:r>
            <w:r w:rsidR="003375F8" w:rsidRPr="00B40863">
              <w:rPr>
                <w:rFonts w:ascii="Times New Roman" w:hAnsi="Times New Roman" w:cs="Times New Roman"/>
                <w:noProof/>
                <w:webHidden/>
                <w:sz w:val="24"/>
              </w:rPr>
              <w:fldChar w:fldCharType="separate"/>
            </w:r>
            <w:r w:rsidR="003375F8" w:rsidRPr="00B40863">
              <w:rPr>
                <w:rFonts w:ascii="Times New Roman" w:hAnsi="Times New Roman" w:cs="Times New Roman"/>
                <w:noProof/>
                <w:webHidden/>
                <w:sz w:val="24"/>
              </w:rPr>
              <w:t>15</w:t>
            </w:r>
            <w:r w:rsidR="003375F8" w:rsidRPr="00B40863">
              <w:rPr>
                <w:rFonts w:ascii="Times New Roman" w:hAnsi="Times New Roman" w:cs="Times New Roman"/>
                <w:noProof/>
                <w:webHidden/>
                <w:sz w:val="24"/>
              </w:rPr>
              <w:fldChar w:fldCharType="end"/>
            </w:r>
          </w:hyperlink>
        </w:p>
        <w:p w14:paraId="4FE36185" w14:textId="77777777" w:rsidR="003375F8" w:rsidRPr="00B40863" w:rsidRDefault="00EA5A5B">
          <w:pPr>
            <w:pStyle w:val="TOC2"/>
            <w:tabs>
              <w:tab w:val="right" w:leader="dot" w:pos="9350"/>
            </w:tabs>
            <w:rPr>
              <w:rFonts w:ascii="Times New Roman" w:eastAsiaTheme="minorEastAsia" w:hAnsi="Times New Roman" w:cs="Times New Roman"/>
              <w:noProof/>
              <w:sz w:val="24"/>
            </w:rPr>
          </w:pPr>
          <w:hyperlink w:anchor="_Toc223781086" w:history="1">
            <w:r w:rsidR="003375F8" w:rsidRPr="00B40863">
              <w:rPr>
                <w:rStyle w:val="Hyperlink"/>
                <w:rFonts w:ascii="Times New Roman" w:eastAsia="Times New Roman" w:hAnsi="Times New Roman" w:cs="Times New Roman"/>
                <w:noProof/>
                <w:sz w:val="24"/>
              </w:rPr>
              <w:t>5.4. Eksperimentalna analiza distribuiranih upita korišćenjem Linked Server mehanizma</w:t>
            </w:r>
            <w:r w:rsidR="003375F8" w:rsidRPr="00B40863">
              <w:rPr>
                <w:rFonts w:ascii="Times New Roman" w:hAnsi="Times New Roman" w:cs="Times New Roman"/>
                <w:noProof/>
                <w:webHidden/>
                <w:sz w:val="24"/>
              </w:rPr>
              <w:tab/>
            </w:r>
            <w:r w:rsidR="003375F8" w:rsidRPr="00B40863">
              <w:rPr>
                <w:rFonts w:ascii="Times New Roman" w:hAnsi="Times New Roman" w:cs="Times New Roman"/>
                <w:noProof/>
                <w:webHidden/>
                <w:sz w:val="24"/>
              </w:rPr>
              <w:fldChar w:fldCharType="begin"/>
            </w:r>
            <w:r w:rsidR="003375F8" w:rsidRPr="00B40863">
              <w:rPr>
                <w:rFonts w:ascii="Times New Roman" w:hAnsi="Times New Roman" w:cs="Times New Roman"/>
                <w:noProof/>
                <w:webHidden/>
                <w:sz w:val="24"/>
              </w:rPr>
              <w:instrText xml:space="preserve"> PAGEREF _Toc223781086 \h </w:instrText>
            </w:r>
            <w:r w:rsidR="003375F8" w:rsidRPr="00B40863">
              <w:rPr>
                <w:rFonts w:ascii="Times New Roman" w:hAnsi="Times New Roman" w:cs="Times New Roman"/>
                <w:noProof/>
                <w:webHidden/>
                <w:sz w:val="24"/>
              </w:rPr>
            </w:r>
            <w:r w:rsidR="003375F8" w:rsidRPr="00B40863">
              <w:rPr>
                <w:rFonts w:ascii="Times New Roman" w:hAnsi="Times New Roman" w:cs="Times New Roman"/>
                <w:noProof/>
                <w:webHidden/>
                <w:sz w:val="24"/>
              </w:rPr>
              <w:fldChar w:fldCharType="separate"/>
            </w:r>
            <w:r w:rsidR="003375F8" w:rsidRPr="00B40863">
              <w:rPr>
                <w:rFonts w:ascii="Times New Roman" w:hAnsi="Times New Roman" w:cs="Times New Roman"/>
                <w:noProof/>
                <w:webHidden/>
                <w:sz w:val="24"/>
              </w:rPr>
              <w:t>16</w:t>
            </w:r>
            <w:r w:rsidR="003375F8" w:rsidRPr="00B40863">
              <w:rPr>
                <w:rFonts w:ascii="Times New Roman" w:hAnsi="Times New Roman" w:cs="Times New Roman"/>
                <w:noProof/>
                <w:webHidden/>
                <w:sz w:val="24"/>
              </w:rPr>
              <w:fldChar w:fldCharType="end"/>
            </w:r>
          </w:hyperlink>
        </w:p>
        <w:p w14:paraId="6121162A" w14:textId="77777777" w:rsidR="003375F8" w:rsidRPr="00B40863" w:rsidRDefault="00EA5A5B">
          <w:pPr>
            <w:pStyle w:val="TOC1"/>
            <w:tabs>
              <w:tab w:val="right" w:leader="dot" w:pos="9350"/>
            </w:tabs>
            <w:rPr>
              <w:rFonts w:ascii="Times New Roman" w:eastAsiaTheme="minorEastAsia" w:hAnsi="Times New Roman" w:cs="Times New Roman"/>
              <w:noProof/>
              <w:sz w:val="24"/>
            </w:rPr>
          </w:pPr>
          <w:hyperlink w:anchor="_Toc223781087" w:history="1">
            <w:r w:rsidR="003375F8" w:rsidRPr="00B40863">
              <w:rPr>
                <w:rStyle w:val="Hyperlink"/>
                <w:rFonts w:ascii="Times New Roman" w:eastAsia="Times New Roman" w:hAnsi="Times New Roman" w:cs="Times New Roman"/>
                <w:noProof/>
                <w:sz w:val="24"/>
              </w:rPr>
              <w:t>6. Prednosti i nedostaci Linked Servera i OPENQUERY</w:t>
            </w:r>
            <w:r w:rsidR="003375F8" w:rsidRPr="00B40863">
              <w:rPr>
                <w:rFonts w:ascii="Times New Roman" w:hAnsi="Times New Roman" w:cs="Times New Roman"/>
                <w:noProof/>
                <w:webHidden/>
                <w:sz w:val="24"/>
              </w:rPr>
              <w:tab/>
            </w:r>
            <w:r w:rsidR="003375F8" w:rsidRPr="00B40863">
              <w:rPr>
                <w:rFonts w:ascii="Times New Roman" w:hAnsi="Times New Roman" w:cs="Times New Roman"/>
                <w:noProof/>
                <w:webHidden/>
                <w:sz w:val="24"/>
              </w:rPr>
              <w:fldChar w:fldCharType="begin"/>
            </w:r>
            <w:r w:rsidR="003375F8" w:rsidRPr="00B40863">
              <w:rPr>
                <w:rFonts w:ascii="Times New Roman" w:hAnsi="Times New Roman" w:cs="Times New Roman"/>
                <w:noProof/>
                <w:webHidden/>
                <w:sz w:val="24"/>
              </w:rPr>
              <w:instrText xml:space="preserve"> PAGEREF _Toc223781087 \h </w:instrText>
            </w:r>
            <w:r w:rsidR="003375F8" w:rsidRPr="00B40863">
              <w:rPr>
                <w:rFonts w:ascii="Times New Roman" w:hAnsi="Times New Roman" w:cs="Times New Roman"/>
                <w:noProof/>
                <w:webHidden/>
                <w:sz w:val="24"/>
              </w:rPr>
            </w:r>
            <w:r w:rsidR="003375F8" w:rsidRPr="00B40863">
              <w:rPr>
                <w:rFonts w:ascii="Times New Roman" w:hAnsi="Times New Roman" w:cs="Times New Roman"/>
                <w:noProof/>
                <w:webHidden/>
                <w:sz w:val="24"/>
              </w:rPr>
              <w:fldChar w:fldCharType="separate"/>
            </w:r>
            <w:r w:rsidR="003375F8" w:rsidRPr="00B40863">
              <w:rPr>
                <w:rFonts w:ascii="Times New Roman" w:hAnsi="Times New Roman" w:cs="Times New Roman"/>
                <w:noProof/>
                <w:webHidden/>
                <w:sz w:val="24"/>
              </w:rPr>
              <w:t>21</w:t>
            </w:r>
            <w:r w:rsidR="003375F8" w:rsidRPr="00B40863">
              <w:rPr>
                <w:rFonts w:ascii="Times New Roman" w:hAnsi="Times New Roman" w:cs="Times New Roman"/>
                <w:noProof/>
                <w:webHidden/>
                <w:sz w:val="24"/>
              </w:rPr>
              <w:fldChar w:fldCharType="end"/>
            </w:r>
          </w:hyperlink>
        </w:p>
        <w:p w14:paraId="4D5C23D8" w14:textId="77777777" w:rsidR="003375F8" w:rsidRPr="00B40863" w:rsidRDefault="00EA5A5B">
          <w:pPr>
            <w:pStyle w:val="TOC2"/>
            <w:tabs>
              <w:tab w:val="right" w:leader="dot" w:pos="9350"/>
            </w:tabs>
            <w:rPr>
              <w:rFonts w:ascii="Times New Roman" w:eastAsiaTheme="minorEastAsia" w:hAnsi="Times New Roman" w:cs="Times New Roman"/>
              <w:noProof/>
              <w:sz w:val="24"/>
            </w:rPr>
          </w:pPr>
          <w:hyperlink w:anchor="_Toc223781088" w:history="1">
            <w:r w:rsidR="003375F8" w:rsidRPr="00B40863">
              <w:rPr>
                <w:rStyle w:val="Hyperlink"/>
                <w:rFonts w:ascii="Times New Roman" w:eastAsia="Times New Roman" w:hAnsi="Times New Roman" w:cs="Times New Roman"/>
                <w:noProof/>
                <w:sz w:val="24"/>
              </w:rPr>
              <w:t>6.1. Bezbednosne implikacije i upravljanje pristupom</w:t>
            </w:r>
            <w:r w:rsidR="003375F8" w:rsidRPr="00B40863">
              <w:rPr>
                <w:rFonts w:ascii="Times New Roman" w:hAnsi="Times New Roman" w:cs="Times New Roman"/>
                <w:noProof/>
                <w:webHidden/>
                <w:sz w:val="24"/>
              </w:rPr>
              <w:tab/>
            </w:r>
            <w:r w:rsidR="003375F8" w:rsidRPr="00B40863">
              <w:rPr>
                <w:rFonts w:ascii="Times New Roman" w:hAnsi="Times New Roman" w:cs="Times New Roman"/>
                <w:noProof/>
                <w:webHidden/>
                <w:sz w:val="24"/>
              </w:rPr>
              <w:fldChar w:fldCharType="begin"/>
            </w:r>
            <w:r w:rsidR="003375F8" w:rsidRPr="00B40863">
              <w:rPr>
                <w:rFonts w:ascii="Times New Roman" w:hAnsi="Times New Roman" w:cs="Times New Roman"/>
                <w:noProof/>
                <w:webHidden/>
                <w:sz w:val="24"/>
              </w:rPr>
              <w:instrText xml:space="preserve"> PAGEREF _Toc223781088 \h </w:instrText>
            </w:r>
            <w:r w:rsidR="003375F8" w:rsidRPr="00B40863">
              <w:rPr>
                <w:rFonts w:ascii="Times New Roman" w:hAnsi="Times New Roman" w:cs="Times New Roman"/>
                <w:noProof/>
                <w:webHidden/>
                <w:sz w:val="24"/>
              </w:rPr>
            </w:r>
            <w:r w:rsidR="003375F8" w:rsidRPr="00B40863">
              <w:rPr>
                <w:rFonts w:ascii="Times New Roman" w:hAnsi="Times New Roman" w:cs="Times New Roman"/>
                <w:noProof/>
                <w:webHidden/>
                <w:sz w:val="24"/>
              </w:rPr>
              <w:fldChar w:fldCharType="separate"/>
            </w:r>
            <w:r w:rsidR="003375F8" w:rsidRPr="00B40863">
              <w:rPr>
                <w:rFonts w:ascii="Times New Roman" w:hAnsi="Times New Roman" w:cs="Times New Roman"/>
                <w:noProof/>
                <w:webHidden/>
                <w:sz w:val="24"/>
              </w:rPr>
              <w:t>21</w:t>
            </w:r>
            <w:r w:rsidR="003375F8" w:rsidRPr="00B40863">
              <w:rPr>
                <w:rFonts w:ascii="Times New Roman" w:hAnsi="Times New Roman" w:cs="Times New Roman"/>
                <w:noProof/>
                <w:webHidden/>
                <w:sz w:val="24"/>
              </w:rPr>
              <w:fldChar w:fldCharType="end"/>
            </w:r>
          </w:hyperlink>
        </w:p>
        <w:p w14:paraId="62D80675" w14:textId="77777777" w:rsidR="003375F8" w:rsidRPr="00B40863" w:rsidRDefault="00EA5A5B">
          <w:pPr>
            <w:pStyle w:val="TOC1"/>
            <w:tabs>
              <w:tab w:val="right" w:leader="dot" w:pos="9350"/>
            </w:tabs>
            <w:rPr>
              <w:rFonts w:ascii="Times New Roman" w:eastAsiaTheme="minorEastAsia" w:hAnsi="Times New Roman" w:cs="Times New Roman"/>
              <w:noProof/>
              <w:sz w:val="24"/>
            </w:rPr>
          </w:pPr>
          <w:hyperlink w:anchor="_Toc223781089" w:history="1">
            <w:r w:rsidR="003375F8" w:rsidRPr="00B40863">
              <w:rPr>
                <w:rStyle w:val="Hyperlink"/>
                <w:rFonts w:ascii="Times New Roman" w:eastAsia="Times New Roman" w:hAnsi="Times New Roman" w:cs="Times New Roman"/>
                <w:noProof/>
                <w:sz w:val="24"/>
                <w:lang w:val="sr-Latn-RS"/>
              </w:rPr>
              <w:t>7. Zaključak</w:t>
            </w:r>
            <w:r w:rsidR="003375F8" w:rsidRPr="00B40863">
              <w:rPr>
                <w:rFonts w:ascii="Times New Roman" w:hAnsi="Times New Roman" w:cs="Times New Roman"/>
                <w:noProof/>
                <w:webHidden/>
                <w:sz w:val="24"/>
              </w:rPr>
              <w:tab/>
            </w:r>
            <w:r w:rsidR="003375F8" w:rsidRPr="00B40863">
              <w:rPr>
                <w:rFonts w:ascii="Times New Roman" w:hAnsi="Times New Roman" w:cs="Times New Roman"/>
                <w:noProof/>
                <w:webHidden/>
                <w:sz w:val="24"/>
              </w:rPr>
              <w:fldChar w:fldCharType="begin"/>
            </w:r>
            <w:r w:rsidR="003375F8" w:rsidRPr="00B40863">
              <w:rPr>
                <w:rFonts w:ascii="Times New Roman" w:hAnsi="Times New Roman" w:cs="Times New Roman"/>
                <w:noProof/>
                <w:webHidden/>
                <w:sz w:val="24"/>
              </w:rPr>
              <w:instrText xml:space="preserve"> PAGEREF _Toc223781089 \h </w:instrText>
            </w:r>
            <w:r w:rsidR="003375F8" w:rsidRPr="00B40863">
              <w:rPr>
                <w:rFonts w:ascii="Times New Roman" w:hAnsi="Times New Roman" w:cs="Times New Roman"/>
                <w:noProof/>
                <w:webHidden/>
                <w:sz w:val="24"/>
              </w:rPr>
            </w:r>
            <w:r w:rsidR="003375F8" w:rsidRPr="00B40863">
              <w:rPr>
                <w:rFonts w:ascii="Times New Roman" w:hAnsi="Times New Roman" w:cs="Times New Roman"/>
                <w:noProof/>
                <w:webHidden/>
                <w:sz w:val="24"/>
              </w:rPr>
              <w:fldChar w:fldCharType="separate"/>
            </w:r>
            <w:r w:rsidR="003375F8" w:rsidRPr="00B40863">
              <w:rPr>
                <w:rFonts w:ascii="Times New Roman" w:hAnsi="Times New Roman" w:cs="Times New Roman"/>
                <w:noProof/>
                <w:webHidden/>
                <w:sz w:val="24"/>
              </w:rPr>
              <w:t>23</w:t>
            </w:r>
            <w:r w:rsidR="003375F8" w:rsidRPr="00B40863">
              <w:rPr>
                <w:rFonts w:ascii="Times New Roman" w:hAnsi="Times New Roman" w:cs="Times New Roman"/>
                <w:noProof/>
                <w:webHidden/>
                <w:sz w:val="24"/>
              </w:rPr>
              <w:fldChar w:fldCharType="end"/>
            </w:r>
          </w:hyperlink>
        </w:p>
        <w:p w14:paraId="147CB36A" w14:textId="77777777" w:rsidR="003375F8" w:rsidRPr="00B40863" w:rsidRDefault="00EA5A5B">
          <w:pPr>
            <w:pStyle w:val="TOC1"/>
            <w:tabs>
              <w:tab w:val="right" w:leader="dot" w:pos="9350"/>
            </w:tabs>
            <w:rPr>
              <w:rFonts w:ascii="Times New Roman" w:eastAsiaTheme="minorEastAsia" w:hAnsi="Times New Roman" w:cs="Times New Roman"/>
              <w:noProof/>
              <w:sz w:val="24"/>
            </w:rPr>
          </w:pPr>
          <w:hyperlink w:anchor="_Toc223781090" w:history="1">
            <w:r w:rsidR="003375F8" w:rsidRPr="00B40863">
              <w:rPr>
                <w:rStyle w:val="Hyperlink"/>
                <w:rFonts w:ascii="Times New Roman" w:eastAsia="Times New Roman" w:hAnsi="Times New Roman" w:cs="Times New Roman"/>
                <w:noProof/>
                <w:sz w:val="24"/>
              </w:rPr>
              <w:t>Literatura</w:t>
            </w:r>
            <w:r w:rsidR="003375F8" w:rsidRPr="00B40863">
              <w:rPr>
                <w:rFonts w:ascii="Times New Roman" w:hAnsi="Times New Roman" w:cs="Times New Roman"/>
                <w:noProof/>
                <w:webHidden/>
                <w:sz w:val="24"/>
              </w:rPr>
              <w:tab/>
            </w:r>
            <w:r w:rsidR="003375F8" w:rsidRPr="00B40863">
              <w:rPr>
                <w:rFonts w:ascii="Times New Roman" w:hAnsi="Times New Roman" w:cs="Times New Roman"/>
                <w:noProof/>
                <w:webHidden/>
                <w:sz w:val="24"/>
              </w:rPr>
              <w:fldChar w:fldCharType="begin"/>
            </w:r>
            <w:r w:rsidR="003375F8" w:rsidRPr="00B40863">
              <w:rPr>
                <w:rFonts w:ascii="Times New Roman" w:hAnsi="Times New Roman" w:cs="Times New Roman"/>
                <w:noProof/>
                <w:webHidden/>
                <w:sz w:val="24"/>
              </w:rPr>
              <w:instrText xml:space="preserve"> PAGEREF _Toc223781090 \h </w:instrText>
            </w:r>
            <w:r w:rsidR="003375F8" w:rsidRPr="00B40863">
              <w:rPr>
                <w:rFonts w:ascii="Times New Roman" w:hAnsi="Times New Roman" w:cs="Times New Roman"/>
                <w:noProof/>
                <w:webHidden/>
                <w:sz w:val="24"/>
              </w:rPr>
            </w:r>
            <w:r w:rsidR="003375F8" w:rsidRPr="00B40863">
              <w:rPr>
                <w:rFonts w:ascii="Times New Roman" w:hAnsi="Times New Roman" w:cs="Times New Roman"/>
                <w:noProof/>
                <w:webHidden/>
                <w:sz w:val="24"/>
              </w:rPr>
              <w:fldChar w:fldCharType="separate"/>
            </w:r>
            <w:r w:rsidR="003375F8" w:rsidRPr="00B40863">
              <w:rPr>
                <w:rFonts w:ascii="Times New Roman" w:hAnsi="Times New Roman" w:cs="Times New Roman"/>
                <w:noProof/>
                <w:webHidden/>
                <w:sz w:val="24"/>
              </w:rPr>
              <w:t>24</w:t>
            </w:r>
            <w:r w:rsidR="003375F8" w:rsidRPr="00B40863">
              <w:rPr>
                <w:rFonts w:ascii="Times New Roman" w:hAnsi="Times New Roman" w:cs="Times New Roman"/>
                <w:noProof/>
                <w:webHidden/>
                <w:sz w:val="24"/>
              </w:rPr>
              <w:fldChar w:fldCharType="end"/>
            </w:r>
          </w:hyperlink>
        </w:p>
        <w:p w14:paraId="5283A32F" w14:textId="6BD0F4C6" w:rsidR="00531B55" w:rsidRDefault="00531B55">
          <w:r w:rsidRPr="00B40863">
            <w:rPr>
              <w:rFonts w:ascii="Times New Roman" w:hAnsi="Times New Roman" w:cs="Times New Roman"/>
              <w:b/>
              <w:bCs/>
              <w:noProof/>
              <w:sz w:val="24"/>
            </w:rPr>
            <w:fldChar w:fldCharType="end"/>
          </w:r>
        </w:p>
      </w:sdtContent>
    </w:sdt>
    <w:p w14:paraId="4323E1C7" w14:textId="2104DBBA" w:rsidR="009C7339" w:rsidRDefault="009C7339">
      <w:pPr>
        <w:rPr>
          <w:rFonts w:ascii="Times New Roman" w:eastAsia="Times New Roman" w:hAnsi="Times New Roman" w:cs="Times New Roman"/>
          <w:b/>
          <w:bCs/>
          <w:sz w:val="27"/>
          <w:szCs w:val="27"/>
          <w:lang w:val="sr-Latn-RS"/>
        </w:rPr>
      </w:pPr>
      <w:r>
        <w:rPr>
          <w:rFonts w:ascii="Times New Roman" w:eastAsia="Times New Roman" w:hAnsi="Times New Roman" w:cs="Times New Roman"/>
          <w:b/>
          <w:bCs/>
          <w:sz w:val="27"/>
          <w:szCs w:val="27"/>
          <w:lang w:val="sr-Latn-RS"/>
        </w:rPr>
        <w:br w:type="page"/>
      </w:r>
    </w:p>
    <w:p w14:paraId="529959D9" w14:textId="77777777" w:rsidR="009361DF" w:rsidRPr="00776F6C" w:rsidRDefault="003D49F4" w:rsidP="00B106E7">
      <w:pPr>
        <w:pStyle w:val="Heading1"/>
        <w:rPr>
          <w:rFonts w:eastAsia="Times New Roman"/>
          <w:b w:val="0"/>
          <w:lang w:val="sr-Latn-RS"/>
        </w:rPr>
      </w:pPr>
      <w:bookmarkStart w:id="1" w:name="_Toc223781071"/>
      <w:r>
        <w:rPr>
          <w:rFonts w:eastAsia="Times New Roman"/>
          <w:lang w:val="sr-Latn-RS"/>
        </w:rPr>
        <w:lastRenderedPageBreak/>
        <w:t xml:space="preserve">1. </w:t>
      </w:r>
      <w:r w:rsidR="009361DF" w:rsidRPr="00B72DE5">
        <w:rPr>
          <w:rFonts w:eastAsia="Times New Roman"/>
          <w:lang w:val="sr-Latn-RS"/>
        </w:rPr>
        <w:t>Uvod</w:t>
      </w:r>
      <w:bookmarkEnd w:id="1"/>
    </w:p>
    <w:p w14:paraId="6018A967" w14:textId="248E9DD1" w:rsidR="009361DF" w:rsidRPr="0075113A" w:rsidRDefault="009361DF" w:rsidP="00261AA3">
      <w:pPr>
        <w:spacing w:before="100" w:beforeAutospacing="1" w:after="100" w:afterAutospacing="1" w:line="240" w:lineRule="auto"/>
        <w:jc w:val="both"/>
        <w:rPr>
          <w:rFonts w:ascii="Times New Roman" w:eastAsia="Times New Roman" w:hAnsi="Times New Roman" w:cs="Times New Roman"/>
          <w:sz w:val="24"/>
          <w:szCs w:val="24"/>
          <w:lang w:val="sr-Latn-RS"/>
        </w:rPr>
      </w:pPr>
      <w:r w:rsidRPr="00776F6C">
        <w:rPr>
          <w:rFonts w:ascii="Times New Roman" w:eastAsia="Times New Roman" w:hAnsi="Times New Roman" w:cs="Times New Roman"/>
          <w:sz w:val="24"/>
          <w:szCs w:val="24"/>
          <w:lang w:val="sr-Latn-RS"/>
        </w:rPr>
        <w:t>U savremenom poslovnom okruženju organizacije se oslanjaju na sve veće količine podataka koji potiču iz različitih aplikacija, geografskih lokacija i tehnoloških platformi. Često se dešava da odeljenja unutar iste kompanije koriste više nezavisnih Microsoft SQL Server instanci</w:t>
      </w:r>
      <w:r w:rsidR="00C42017">
        <w:rPr>
          <w:rFonts w:ascii="Times New Roman" w:eastAsia="Times New Roman" w:hAnsi="Times New Roman" w:cs="Times New Roman"/>
          <w:sz w:val="24"/>
          <w:szCs w:val="24"/>
          <w:lang w:val="sr-Latn-RS"/>
        </w:rPr>
        <w:t>,</w:t>
      </w:r>
      <w:r w:rsidRPr="00776F6C">
        <w:rPr>
          <w:rFonts w:ascii="Times New Roman" w:eastAsia="Times New Roman" w:hAnsi="Times New Roman" w:cs="Times New Roman"/>
          <w:sz w:val="24"/>
          <w:szCs w:val="24"/>
          <w:lang w:val="sr-Latn-RS"/>
        </w:rPr>
        <w:t xml:space="preserve"> bilo zbog istorijskog razvoja sistema, bezbednosnih politika ili potrebe za raspodelom opterećenja. Ovakva fragmentacija dovodi do problema u razmeni i objedinjavanju podataka: menadžment želi jedinstven prikaz poslovanja, analitičari moraju da kombinuju informacije iz različitih izvora, a razvojni timovi se suočavaju sa složenim procesima </w:t>
      </w:r>
      <w:r w:rsidRPr="0075113A">
        <w:rPr>
          <w:rFonts w:ascii="Times New Roman" w:eastAsia="Times New Roman" w:hAnsi="Times New Roman" w:cs="Times New Roman"/>
          <w:sz w:val="24"/>
          <w:szCs w:val="24"/>
          <w:lang w:val="sr-Latn-RS"/>
        </w:rPr>
        <w:t xml:space="preserve">integracije </w:t>
      </w:r>
      <w:r w:rsidR="00427397" w:rsidRPr="0075113A">
        <w:rPr>
          <w:rFonts w:ascii="Times New Roman" w:eastAsia="Times New Roman" w:hAnsi="Times New Roman" w:cs="Times New Roman"/>
          <w:sz w:val="24"/>
          <w:szCs w:val="24"/>
          <w:lang w:val="sr-Latn-RS"/>
        </w:rPr>
        <w:t>[3]</w:t>
      </w:r>
      <w:r w:rsidRPr="0075113A">
        <w:rPr>
          <w:rFonts w:ascii="Times New Roman" w:eastAsia="Times New Roman" w:hAnsi="Times New Roman" w:cs="Times New Roman"/>
          <w:sz w:val="24"/>
          <w:szCs w:val="24"/>
          <w:lang w:val="sr-Latn-RS"/>
        </w:rPr>
        <w:t>. U tom kontekstu distribuirane baze i mehanizmi za njihovo povezivanje postaju ključni za donošenje pravovremenih i kvalitetnih odluka.</w:t>
      </w:r>
    </w:p>
    <w:p w14:paraId="2D27D0E0" w14:textId="0E49236C" w:rsidR="009361DF" w:rsidRPr="0075113A" w:rsidRDefault="0051538B" w:rsidP="00261AA3">
      <w:pPr>
        <w:spacing w:before="100" w:beforeAutospacing="1" w:after="100" w:afterAutospacing="1" w:line="240" w:lineRule="auto"/>
        <w:jc w:val="both"/>
        <w:rPr>
          <w:rFonts w:ascii="Times New Roman" w:eastAsia="Times New Roman" w:hAnsi="Times New Roman" w:cs="Times New Roman"/>
          <w:sz w:val="24"/>
          <w:szCs w:val="24"/>
          <w:lang w:val="sr-Latn-RS"/>
        </w:rPr>
      </w:pPr>
      <w:r w:rsidRPr="0075113A">
        <w:rPr>
          <w:rFonts w:ascii="Times New Roman" w:eastAsia="Times New Roman" w:hAnsi="Times New Roman" w:cs="Times New Roman"/>
          <w:sz w:val="24"/>
          <w:szCs w:val="24"/>
          <w:lang w:val="sr-Latn-RS"/>
        </w:rPr>
        <w:t>K</w:t>
      </w:r>
      <w:r w:rsidR="009361DF" w:rsidRPr="0075113A">
        <w:rPr>
          <w:rFonts w:ascii="Times New Roman" w:eastAsia="Times New Roman" w:hAnsi="Times New Roman" w:cs="Times New Roman"/>
          <w:sz w:val="24"/>
          <w:szCs w:val="24"/>
          <w:lang w:val="sr-Latn-RS"/>
        </w:rPr>
        <w:t xml:space="preserve">oncept distribuiranih baza u MS SQL Server okruženju omogućava da korisnici upite nad udaljenim bazama izvršavaju kao da se radi o jednoj celini. Posebno su značajne dve funkcionalnosti: </w:t>
      </w:r>
      <w:r w:rsidR="009361DF" w:rsidRPr="0075113A">
        <w:rPr>
          <w:rFonts w:ascii="Times New Roman" w:eastAsia="Times New Roman" w:hAnsi="Times New Roman" w:cs="Times New Roman"/>
          <w:bCs/>
          <w:sz w:val="24"/>
          <w:szCs w:val="24"/>
          <w:lang w:val="sr-Latn-RS"/>
        </w:rPr>
        <w:t>Linked Servers</w:t>
      </w:r>
      <w:r w:rsidR="009361DF" w:rsidRPr="0075113A">
        <w:rPr>
          <w:rFonts w:ascii="Times New Roman" w:eastAsia="Times New Roman" w:hAnsi="Times New Roman" w:cs="Times New Roman"/>
          <w:sz w:val="24"/>
          <w:szCs w:val="24"/>
          <w:lang w:val="sr-Latn-RS"/>
        </w:rPr>
        <w:t xml:space="preserve">, koji omogućava trajno povezivanje različitih SQL Server instanci (ali i drugih tipova izvora podataka), i </w:t>
      </w:r>
      <w:r w:rsidR="009361DF" w:rsidRPr="0075113A">
        <w:rPr>
          <w:rFonts w:ascii="Times New Roman" w:eastAsia="Times New Roman" w:hAnsi="Times New Roman" w:cs="Times New Roman"/>
          <w:bCs/>
          <w:sz w:val="24"/>
          <w:szCs w:val="24"/>
          <w:lang w:val="sr-Latn-RS"/>
        </w:rPr>
        <w:t>OPENQUERY</w:t>
      </w:r>
      <w:r w:rsidR="009361DF" w:rsidRPr="0075113A">
        <w:rPr>
          <w:rFonts w:ascii="Times New Roman" w:eastAsia="Times New Roman" w:hAnsi="Times New Roman" w:cs="Times New Roman"/>
          <w:sz w:val="24"/>
          <w:szCs w:val="24"/>
          <w:lang w:val="sr-Latn-RS"/>
        </w:rPr>
        <w:t xml:space="preserve">, koji omogućava direktno slanje upita udaljenom serveru i preuzimanje samo relevantnih rezultata </w:t>
      </w:r>
      <w:r w:rsidR="00427397" w:rsidRPr="0075113A">
        <w:rPr>
          <w:rFonts w:ascii="Times New Roman" w:eastAsia="Times New Roman" w:hAnsi="Times New Roman" w:cs="Times New Roman"/>
          <w:sz w:val="24"/>
          <w:szCs w:val="24"/>
          <w:lang w:val="sr-Latn-RS"/>
        </w:rPr>
        <w:t>[6]</w:t>
      </w:r>
      <w:r w:rsidR="009361DF" w:rsidRPr="0075113A">
        <w:rPr>
          <w:rFonts w:ascii="Times New Roman" w:eastAsia="Times New Roman" w:hAnsi="Times New Roman" w:cs="Times New Roman"/>
          <w:sz w:val="24"/>
          <w:szCs w:val="24"/>
          <w:lang w:val="sr-Latn-RS"/>
        </w:rPr>
        <w:t>. Njihova kombinovana primena obezbeđuje visoku fleksibilnost i optimizuje performanse, jer se filtriranje i agregacija podataka vrše na mestu gde se podaci nalaze.</w:t>
      </w:r>
    </w:p>
    <w:p w14:paraId="6B84EFE6" w14:textId="26E0A2D1" w:rsidR="009361DF" w:rsidRPr="00776F6C" w:rsidRDefault="009361DF" w:rsidP="00261AA3">
      <w:pPr>
        <w:spacing w:before="100" w:beforeAutospacing="1" w:after="100" w:afterAutospacing="1" w:line="240" w:lineRule="auto"/>
        <w:jc w:val="both"/>
        <w:rPr>
          <w:rFonts w:ascii="Times New Roman" w:eastAsia="Times New Roman" w:hAnsi="Times New Roman" w:cs="Times New Roman"/>
          <w:sz w:val="24"/>
          <w:szCs w:val="24"/>
          <w:lang w:val="sr-Latn-RS"/>
        </w:rPr>
      </w:pPr>
      <w:r w:rsidRPr="0075113A">
        <w:rPr>
          <w:rFonts w:ascii="Times New Roman" w:eastAsia="Times New Roman" w:hAnsi="Times New Roman" w:cs="Times New Roman"/>
          <w:sz w:val="24"/>
          <w:szCs w:val="24"/>
          <w:lang w:val="sr-Latn-RS"/>
        </w:rPr>
        <w:t xml:space="preserve">Problem koji se </w:t>
      </w:r>
      <w:r w:rsidR="00DB5704" w:rsidRPr="0075113A">
        <w:rPr>
          <w:rFonts w:ascii="Times New Roman" w:eastAsia="Times New Roman" w:hAnsi="Times New Roman" w:cs="Times New Roman"/>
          <w:sz w:val="24"/>
          <w:szCs w:val="24"/>
          <w:lang w:val="sr-Latn-RS"/>
        </w:rPr>
        <w:t xml:space="preserve">u </w:t>
      </w:r>
      <w:r w:rsidRPr="0075113A">
        <w:rPr>
          <w:rFonts w:ascii="Times New Roman" w:eastAsia="Times New Roman" w:hAnsi="Times New Roman" w:cs="Times New Roman"/>
          <w:sz w:val="24"/>
          <w:szCs w:val="24"/>
          <w:lang w:val="sr-Latn-RS"/>
        </w:rPr>
        <w:t>o</w:t>
      </w:r>
      <w:r w:rsidR="00DB5704" w:rsidRPr="0075113A">
        <w:rPr>
          <w:rFonts w:ascii="Times New Roman" w:eastAsia="Times New Roman" w:hAnsi="Times New Roman" w:cs="Times New Roman"/>
          <w:sz w:val="24"/>
          <w:szCs w:val="24"/>
          <w:lang w:val="sr-Latn-RS"/>
        </w:rPr>
        <w:t>vom</w:t>
      </w:r>
      <w:r w:rsidRPr="0075113A">
        <w:rPr>
          <w:rFonts w:ascii="Times New Roman" w:eastAsia="Times New Roman" w:hAnsi="Times New Roman" w:cs="Times New Roman"/>
          <w:sz w:val="24"/>
          <w:szCs w:val="24"/>
          <w:lang w:val="sr-Latn-RS"/>
        </w:rPr>
        <w:t xml:space="preserve"> rad</w:t>
      </w:r>
      <w:r w:rsidR="00DB5704" w:rsidRPr="0075113A">
        <w:rPr>
          <w:rFonts w:ascii="Times New Roman" w:eastAsia="Times New Roman" w:hAnsi="Times New Roman" w:cs="Times New Roman"/>
          <w:sz w:val="24"/>
          <w:szCs w:val="24"/>
          <w:lang w:val="sr-Latn-RS"/>
        </w:rPr>
        <w:t xml:space="preserve">u </w:t>
      </w:r>
      <w:r w:rsidR="00C42017" w:rsidRPr="0075113A">
        <w:rPr>
          <w:rFonts w:ascii="Times New Roman" w:eastAsia="Times New Roman" w:hAnsi="Times New Roman" w:cs="Times New Roman"/>
          <w:sz w:val="24"/>
          <w:szCs w:val="24"/>
          <w:lang w:val="sr-Latn-RS"/>
        </w:rPr>
        <w:t>analizira</w:t>
      </w:r>
      <w:r w:rsidRPr="0075113A">
        <w:rPr>
          <w:rFonts w:ascii="Times New Roman" w:eastAsia="Times New Roman" w:hAnsi="Times New Roman" w:cs="Times New Roman"/>
          <w:sz w:val="24"/>
          <w:szCs w:val="24"/>
          <w:lang w:val="sr-Latn-RS"/>
        </w:rPr>
        <w:t xml:space="preserve"> </w:t>
      </w:r>
      <w:r w:rsidR="00211010" w:rsidRPr="0075113A">
        <w:rPr>
          <w:rFonts w:ascii="Times New Roman" w:eastAsia="Times New Roman" w:hAnsi="Times New Roman" w:cs="Times New Roman"/>
          <w:sz w:val="24"/>
          <w:szCs w:val="24"/>
          <w:lang w:val="sr-Latn-RS"/>
        </w:rPr>
        <w:t>tiče</w:t>
      </w:r>
      <w:r w:rsidRPr="0075113A">
        <w:rPr>
          <w:rFonts w:ascii="Times New Roman" w:eastAsia="Times New Roman" w:hAnsi="Times New Roman" w:cs="Times New Roman"/>
          <w:sz w:val="24"/>
          <w:szCs w:val="24"/>
          <w:lang w:val="sr-Latn-RS"/>
        </w:rPr>
        <w:t xml:space="preserve"> se izazov</w:t>
      </w:r>
      <w:r w:rsidR="00211010" w:rsidRPr="0075113A">
        <w:rPr>
          <w:rFonts w:ascii="Times New Roman" w:eastAsia="Times New Roman" w:hAnsi="Times New Roman" w:cs="Times New Roman"/>
          <w:sz w:val="24"/>
          <w:szCs w:val="24"/>
          <w:lang w:val="sr-Latn-RS"/>
        </w:rPr>
        <w:t>a</w:t>
      </w:r>
      <w:r w:rsidRPr="0075113A">
        <w:rPr>
          <w:rFonts w:ascii="Times New Roman" w:eastAsia="Times New Roman" w:hAnsi="Times New Roman" w:cs="Times New Roman"/>
          <w:sz w:val="24"/>
          <w:szCs w:val="24"/>
          <w:lang w:val="sr-Latn-RS"/>
        </w:rPr>
        <w:t xml:space="preserve"> rada sa podacima koji su raspodeljeni na više SQL Server instanci: povećanu složenost upravljanja, potencijalne bezbednosne rizike, potrebu za minimizacijom mrežnog saobraćaja i postizanje stabilnih performansi pri izvršavanju upita </w:t>
      </w:r>
      <w:r w:rsidR="00427397" w:rsidRPr="0075113A">
        <w:rPr>
          <w:rFonts w:ascii="Times New Roman" w:eastAsia="Times New Roman" w:hAnsi="Times New Roman" w:cs="Times New Roman"/>
          <w:sz w:val="24"/>
          <w:szCs w:val="24"/>
          <w:lang w:val="sr-Latn-RS"/>
        </w:rPr>
        <w:t>[9]</w:t>
      </w:r>
      <w:r w:rsidRPr="0075113A">
        <w:rPr>
          <w:rFonts w:ascii="Times New Roman" w:eastAsia="Times New Roman" w:hAnsi="Times New Roman" w:cs="Times New Roman"/>
          <w:sz w:val="24"/>
          <w:szCs w:val="24"/>
          <w:lang w:val="sr-Latn-RS"/>
        </w:rPr>
        <w:t>. Rešenje zahteva detaljno razumeva</w:t>
      </w:r>
      <w:r w:rsidRPr="00776F6C">
        <w:rPr>
          <w:rFonts w:ascii="Times New Roman" w:eastAsia="Times New Roman" w:hAnsi="Times New Roman" w:cs="Times New Roman"/>
          <w:sz w:val="24"/>
          <w:szCs w:val="24"/>
          <w:lang w:val="sr-Latn-RS"/>
        </w:rPr>
        <w:t>nje kako arhitekture distribuiranih baza, tako i konkretnih mogućnosti koje nudi MS SQL Server.</w:t>
      </w:r>
    </w:p>
    <w:p w14:paraId="7CE2C0A9" w14:textId="77777777" w:rsidR="009361DF" w:rsidRPr="00A15B3D" w:rsidRDefault="003D49F4" w:rsidP="003D49F4">
      <w:pPr>
        <w:rPr>
          <w:rFonts w:ascii="Times New Roman" w:eastAsia="Times New Roman" w:hAnsi="Times New Roman" w:cs="Times New Roman"/>
          <w:color w:val="70AD47" w:themeColor="accent6"/>
          <w:sz w:val="24"/>
          <w:szCs w:val="24"/>
          <w:lang w:val="sr-Latn-RS"/>
        </w:rPr>
      </w:pPr>
      <w:r w:rsidRPr="00A15B3D">
        <w:rPr>
          <w:rFonts w:ascii="Times New Roman" w:eastAsia="Times New Roman" w:hAnsi="Times New Roman" w:cs="Times New Roman"/>
          <w:color w:val="70AD47" w:themeColor="accent6"/>
          <w:sz w:val="24"/>
          <w:szCs w:val="24"/>
          <w:lang w:val="sr-Latn-RS"/>
        </w:rPr>
        <w:br w:type="page"/>
      </w:r>
    </w:p>
    <w:p w14:paraId="22060570" w14:textId="77777777" w:rsidR="00B55C48" w:rsidRPr="00B106E7" w:rsidRDefault="00B55C48" w:rsidP="00B106E7">
      <w:pPr>
        <w:pStyle w:val="Heading1"/>
        <w:rPr>
          <w:rFonts w:eastAsia="Times New Roman"/>
          <w:lang w:val="sr-Latn-RS"/>
        </w:rPr>
      </w:pPr>
      <w:bookmarkStart w:id="2" w:name="_Toc223781072"/>
      <w:r w:rsidRPr="00B106E7">
        <w:rPr>
          <w:rFonts w:eastAsia="Times New Roman"/>
          <w:lang w:val="sr-Latn-RS"/>
        </w:rPr>
        <w:lastRenderedPageBreak/>
        <w:t>2. Teorijski okvir</w:t>
      </w:r>
      <w:bookmarkEnd w:id="2"/>
      <w:r w:rsidR="000D27B3" w:rsidRPr="00B106E7">
        <w:rPr>
          <w:rFonts w:eastAsia="Times New Roman"/>
          <w:lang w:val="sr-Latn-RS"/>
        </w:rPr>
        <w:t xml:space="preserve"> </w:t>
      </w:r>
    </w:p>
    <w:p w14:paraId="5C0B5ED8" w14:textId="40DDDC7D" w:rsidR="00B55C48" w:rsidRPr="00B106E7" w:rsidRDefault="00261AA3" w:rsidP="00261AA3">
      <w:pPr>
        <w:spacing w:before="100" w:beforeAutospacing="1" w:after="100" w:afterAutospacing="1" w:line="240" w:lineRule="auto"/>
        <w:jc w:val="both"/>
        <w:rPr>
          <w:rFonts w:ascii="Times New Roman" w:eastAsia="Times New Roman" w:hAnsi="Times New Roman" w:cs="Times New Roman"/>
          <w:sz w:val="24"/>
          <w:szCs w:val="24"/>
          <w:lang w:val="sr-Latn-RS"/>
        </w:rPr>
      </w:pPr>
      <w:r w:rsidRPr="00B106E7">
        <w:rPr>
          <w:rFonts w:ascii="Times New Roman" w:eastAsia="Times New Roman" w:hAnsi="Times New Roman" w:cs="Times New Roman"/>
          <w:sz w:val="24"/>
          <w:szCs w:val="24"/>
          <w:lang w:val="sr-Latn-RS"/>
        </w:rPr>
        <w:t xml:space="preserve">Distribuirana baza podataka definiše se kao skup međusobno povezanih baza koje su fizički raspoređene na različitim lokacijama, ali korisnicima izgledaju kao jedinstven sistem </w:t>
      </w:r>
      <w:r w:rsidR="00427397" w:rsidRPr="00B106E7">
        <w:rPr>
          <w:rFonts w:ascii="Times New Roman" w:eastAsia="Times New Roman" w:hAnsi="Times New Roman" w:cs="Times New Roman"/>
          <w:sz w:val="24"/>
          <w:szCs w:val="24"/>
          <w:lang w:val="sr-Latn-RS"/>
        </w:rPr>
        <w:t>[9]</w:t>
      </w:r>
      <w:r w:rsidRPr="00B106E7">
        <w:rPr>
          <w:rFonts w:ascii="Times New Roman" w:eastAsia="Times New Roman" w:hAnsi="Times New Roman" w:cs="Times New Roman"/>
          <w:sz w:val="24"/>
          <w:szCs w:val="24"/>
          <w:lang w:val="sr-Latn-RS"/>
        </w:rPr>
        <w:t>. Svaka lokacija poseduje sopstveni DBMS i hardverske resurse, dok koordini</w:t>
      </w:r>
      <w:r w:rsidR="001B3AEA" w:rsidRPr="00B106E7">
        <w:rPr>
          <w:rFonts w:ascii="Times New Roman" w:eastAsia="Times New Roman" w:hAnsi="Times New Roman" w:cs="Times New Roman"/>
          <w:sz w:val="24"/>
          <w:szCs w:val="24"/>
          <w:lang w:val="sr-Latn-RS"/>
        </w:rPr>
        <w:t xml:space="preserve">acioni </w:t>
      </w:r>
      <w:r w:rsidRPr="00B106E7">
        <w:rPr>
          <w:rFonts w:ascii="Times New Roman" w:eastAsia="Times New Roman" w:hAnsi="Times New Roman" w:cs="Times New Roman"/>
          <w:sz w:val="24"/>
          <w:szCs w:val="24"/>
          <w:lang w:val="sr-Latn-RS"/>
        </w:rPr>
        <w:t>sloj omogućava izvršavanje upita i transakcija na transparentan način.</w:t>
      </w:r>
    </w:p>
    <w:p w14:paraId="3B427769" w14:textId="77777777" w:rsidR="00261AA3" w:rsidRPr="00B106E7" w:rsidRDefault="00B55C48" w:rsidP="00B106E7">
      <w:pPr>
        <w:pStyle w:val="Heading2"/>
        <w:rPr>
          <w:rFonts w:eastAsia="Times New Roman"/>
          <w:b w:val="0"/>
          <w:lang w:val="sr-Latn-RS"/>
        </w:rPr>
      </w:pPr>
      <w:bookmarkStart w:id="3" w:name="_Toc223781073"/>
      <w:r w:rsidRPr="00B106E7">
        <w:rPr>
          <w:rFonts w:eastAsia="Times New Roman"/>
          <w:lang w:val="sr-Latn-RS"/>
        </w:rPr>
        <w:t>2.1. Osnove distribuiranih baza podataka</w:t>
      </w:r>
      <w:bookmarkEnd w:id="3"/>
    </w:p>
    <w:p w14:paraId="7FEBC30B" w14:textId="1A607CCB" w:rsidR="00B55C48" w:rsidRPr="00B106E7" w:rsidRDefault="00B55C48" w:rsidP="00F1393B">
      <w:pPr>
        <w:spacing w:before="100" w:beforeAutospacing="1" w:after="100" w:afterAutospacing="1" w:line="240" w:lineRule="auto"/>
        <w:jc w:val="both"/>
        <w:outlineLvl w:val="3"/>
        <w:rPr>
          <w:rFonts w:ascii="Times New Roman" w:eastAsia="Times New Roman" w:hAnsi="Times New Roman" w:cs="Times New Roman"/>
          <w:sz w:val="24"/>
          <w:szCs w:val="24"/>
          <w:lang w:val="sr-Latn-RS"/>
        </w:rPr>
      </w:pPr>
      <w:r w:rsidRPr="00B106E7">
        <w:rPr>
          <w:rFonts w:ascii="Times New Roman" w:eastAsia="Times New Roman" w:hAnsi="Times New Roman" w:cs="Times New Roman"/>
          <w:sz w:val="24"/>
          <w:szCs w:val="24"/>
          <w:lang w:val="sr-Latn-RS"/>
        </w:rPr>
        <w:t>Distribuirana baza podataka predstavlja logički jedinstven informacioni sistem čiji su podaci fizički raspoređeni na više međusobno pove</w:t>
      </w:r>
      <w:r w:rsidR="00261AA3" w:rsidRPr="00B106E7">
        <w:rPr>
          <w:rFonts w:ascii="Times New Roman" w:eastAsia="Times New Roman" w:hAnsi="Times New Roman" w:cs="Times New Roman"/>
          <w:sz w:val="24"/>
          <w:szCs w:val="24"/>
          <w:lang w:val="sr-Latn-RS"/>
        </w:rPr>
        <w:t xml:space="preserve">zanih lokacija. Svaka lokacija </w:t>
      </w:r>
      <w:r w:rsidRPr="00B106E7">
        <w:rPr>
          <w:rFonts w:ascii="Times New Roman" w:eastAsia="Times New Roman" w:hAnsi="Times New Roman" w:cs="Times New Roman"/>
          <w:sz w:val="24"/>
          <w:szCs w:val="24"/>
          <w:lang w:val="sr-Latn-RS"/>
        </w:rPr>
        <w:t>poseduje sopstveni sistem za up</w:t>
      </w:r>
      <w:r w:rsidR="00261AA3" w:rsidRPr="00B106E7">
        <w:rPr>
          <w:rFonts w:ascii="Times New Roman" w:eastAsia="Times New Roman" w:hAnsi="Times New Roman" w:cs="Times New Roman"/>
          <w:sz w:val="24"/>
          <w:szCs w:val="24"/>
          <w:lang w:val="sr-Latn-RS"/>
        </w:rPr>
        <w:t>ravljanje bazama podataka</w:t>
      </w:r>
      <w:r w:rsidRPr="00B106E7">
        <w:rPr>
          <w:rFonts w:ascii="Times New Roman" w:eastAsia="Times New Roman" w:hAnsi="Times New Roman" w:cs="Times New Roman"/>
          <w:sz w:val="24"/>
          <w:szCs w:val="24"/>
          <w:lang w:val="sr-Latn-RS"/>
        </w:rPr>
        <w:t xml:space="preserve">, dok koordinacioni sloj obezbeđuje da korisnik celokupan skup podataka doživljava kao jednu celinu </w:t>
      </w:r>
      <w:r w:rsidR="00427397" w:rsidRPr="00B106E7">
        <w:rPr>
          <w:rFonts w:ascii="Times New Roman" w:eastAsia="Times New Roman" w:hAnsi="Times New Roman" w:cs="Times New Roman"/>
          <w:sz w:val="24"/>
          <w:szCs w:val="24"/>
          <w:lang w:val="sr-Latn-RS"/>
        </w:rPr>
        <w:t>[9]</w:t>
      </w:r>
      <w:r w:rsidRPr="00B106E7">
        <w:rPr>
          <w:rFonts w:ascii="Times New Roman" w:eastAsia="Times New Roman" w:hAnsi="Times New Roman" w:cs="Times New Roman"/>
          <w:sz w:val="24"/>
          <w:szCs w:val="24"/>
          <w:lang w:val="sr-Latn-RS"/>
        </w:rPr>
        <w:t>.</w:t>
      </w:r>
    </w:p>
    <w:p w14:paraId="12A67D47" w14:textId="02A03D95" w:rsidR="00B55C48" w:rsidRPr="00B106E7" w:rsidRDefault="00B55C48" w:rsidP="00F1393B">
      <w:pPr>
        <w:spacing w:before="100" w:beforeAutospacing="1" w:after="100" w:afterAutospacing="1" w:line="240" w:lineRule="auto"/>
        <w:jc w:val="both"/>
        <w:rPr>
          <w:rFonts w:ascii="Times New Roman" w:eastAsia="Times New Roman" w:hAnsi="Times New Roman" w:cs="Times New Roman"/>
          <w:sz w:val="24"/>
          <w:szCs w:val="24"/>
          <w:lang w:val="sr-Latn-RS"/>
        </w:rPr>
      </w:pPr>
      <w:r w:rsidRPr="00B106E7">
        <w:rPr>
          <w:rFonts w:ascii="Times New Roman" w:eastAsia="Times New Roman" w:hAnsi="Times New Roman" w:cs="Times New Roman"/>
          <w:sz w:val="24"/>
          <w:szCs w:val="24"/>
          <w:lang w:val="sr-Latn-RS"/>
        </w:rPr>
        <w:t xml:space="preserve">Ključna odlika distribuiranog sistema je </w:t>
      </w:r>
      <w:r w:rsidRPr="00B106E7">
        <w:rPr>
          <w:rFonts w:ascii="Times New Roman" w:eastAsia="Times New Roman" w:hAnsi="Times New Roman" w:cs="Times New Roman"/>
          <w:bCs/>
          <w:sz w:val="24"/>
          <w:szCs w:val="24"/>
          <w:lang w:val="sr-Latn-RS"/>
        </w:rPr>
        <w:t>transparentnost podataka</w:t>
      </w:r>
      <w:r w:rsidR="004665A1" w:rsidRPr="00B106E7">
        <w:rPr>
          <w:rFonts w:ascii="Times New Roman" w:eastAsia="Times New Roman" w:hAnsi="Times New Roman" w:cs="Times New Roman"/>
          <w:bCs/>
          <w:sz w:val="24"/>
          <w:szCs w:val="24"/>
          <w:lang w:val="sr-Latn-RS"/>
        </w:rPr>
        <w:t>;</w:t>
      </w:r>
      <w:r w:rsidRPr="00B106E7">
        <w:rPr>
          <w:rFonts w:ascii="Times New Roman" w:eastAsia="Times New Roman" w:hAnsi="Times New Roman" w:cs="Times New Roman"/>
          <w:sz w:val="24"/>
          <w:szCs w:val="24"/>
          <w:lang w:val="sr-Latn-RS"/>
        </w:rPr>
        <w:t xml:space="preserve"> korisnik ne mora da zna na kom se tačno čvoru nalaze određene tabele ili zapisi. Ova os</w:t>
      </w:r>
      <w:r w:rsidR="00261AA3" w:rsidRPr="00B106E7">
        <w:rPr>
          <w:rFonts w:ascii="Times New Roman" w:eastAsia="Times New Roman" w:hAnsi="Times New Roman" w:cs="Times New Roman"/>
          <w:sz w:val="24"/>
          <w:szCs w:val="24"/>
          <w:lang w:val="sr-Latn-RS"/>
        </w:rPr>
        <w:t>obina donosi značajne prednosti poput</w:t>
      </w:r>
      <w:r w:rsidRPr="00B106E7">
        <w:rPr>
          <w:rFonts w:ascii="Times New Roman" w:eastAsia="Times New Roman" w:hAnsi="Times New Roman" w:cs="Times New Roman"/>
          <w:sz w:val="24"/>
          <w:szCs w:val="24"/>
          <w:lang w:val="sr-Latn-RS"/>
        </w:rPr>
        <w:t xml:space="preserve"> skalabilnost</w:t>
      </w:r>
      <w:r w:rsidR="00261AA3" w:rsidRPr="00B106E7">
        <w:rPr>
          <w:rFonts w:ascii="Times New Roman" w:eastAsia="Times New Roman" w:hAnsi="Times New Roman" w:cs="Times New Roman"/>
          <w:sz w:val="24"/>
          <w:szCs w:val="24"/>
          <w:lang w:val="sr-Latn-RS"/>
        </w:rPr>
        <w:t>i</w:t>
      </w:r>
      <w:r w:rsidRPr="00B106E7">
        <w:rPr>
          <w:rFonts w:ascii="Times New Roman" w:eastAsia="Times New Roman" w:hAnsi="Times New Roman" w:cs="Times New Roman"/>
          <w:sz w:val="24"/>
          <w:szCs w:val="24"/>
          <w:lang w:val="sr-Latn-RS"/>
        </w:rPr>
        <w:t xml:space="preserve"> sistema (dodavanje novih čvorova bez prekida rada), geografsk</w:t>
      </w:r>
      <w:r w:rsidR="00261AA3" w:rsidRPr="00B106E7">
        <w:rPr>
          <w:rFonts w:ascii="Times New Roman" w:eastAsia="Times New Roman" w:hAnsi="Times New Roman" w:cs="Times New Roman"/>
          <w:sz w:val="24"/>
          <w:szCs w:val="24"/>
          <w:lang w:val="sr-Latn-RS"/>
        </w:rPr>
        <w:t>e</w:t>
      </w:r>
      <w:r w:rsidRPr="00B106E7">
        <w:rPr>
          <w:rFonts w:ascii="Times New Roman" w:eastAsia="Times New Roman" w:hAnsi="Times New Roman" w:cs="Times New Roman"/>
          <w:sz w:val="24"/>
          <w:szCs w:val="24"/>
          <w:lang w:val="sr-Latn-RS"/>
        </w:rPr>
        <w:t xml:space="preserve"> dostupnost</w:t>
      </w:r>
      <w:r w:rsidR="00261AA3" w:rsidRPr="00B106E7">
        <w:rPr>
          <w:rFonts w:ascii="Times New Roman" w:eastAsia="Times New Roman" w:hAnsi="Times New Roman" w:cs="Times New Roman"/>
          <w:sz w:val="24"/>
          <w:szCs w:val="24"/>
          <w:lang w:val="sr-Latn-RS"/>
        </w:rPr>
        <w:t>i</w:t>
      </w:r>
      <w:r w:rsidRPr="00B106E7">
        <w:rPr>
          <w:rFonts w:ascii="Times New Roman" w:eastAsia="Times New Roman" w:hAnsi="Times New Roman" w:cs="Times New Roman"/>
          <w:sz w:val="24"/>
          <w:szCs w:val="24"/>
          <w:lang w:val="sr-Latn-RS"/>
        </w:rPr>
        <w:t xml:space="preserve"> podataka bliže krajnjim korisnicima, kao i otpornost na greške jer kvar jednog čvora ne mora značiti nedostupnost celog sistema </w:t>
      </w:r>
      <w:r w:rsidR="00427397" w:rsidRPr="00B106E7">
        <w:rPr>
          <w:rFonts w:ascii="Times New Roman" w:eastAsia="Times New Roman" w:hAnsi="Times New Roman" w:cs="Times New Roman"/>
          <w:sz w:val="24"/>
          <w:szCs w:val="24"/>
          <w:lang w:val="sr-Latn-RS"/>
        </w:rPr>
        <w:t>[4]</w:t>
      </w:r>
      <w:r w:rsidRPr="00B106E7">
        <w:rPr>
          <w:rFonts w:ascii="Times New Roman" w:eastAsia="Times New Roman" w:hAnsi="Times New Roman" w:cs="Times New Roman"/>
          <w:sz w:val="24"/>
          <w:szCs w:val="24"/>
          <w:lang w:val="sr-Latn-RS"/>
        </w:rPr>
        <w:t>.</w:t>
      </w:r>
    </w:p>
    <w:p w14:paraId="1820BF13" w14:textId="58673BB1" w:rsidR="00B55C48" w:rsidRPr="00B106E7" w:rsidRDefault="00B55C48" w:rsidP="00F1393B">
      <w:pPr>
        <w:spacing w:before="100" w:beforeAutospacing="1" w:after="100" w:afterAutospacing="1" w:line="240" w:lineRule="auto"/>
        <w:jc w:val="both"/>
        <w:rPr>
          <w:rFonts w:ascii="Times New Roman" w:eastAsia="Times New Roman" w:hAnsi="Times New Roman" w:cs="Times New Roman"/>
          <w:sz w:val="24"/>
          <w:szCs w:val="24"/>
          <w:lang w:val="sr-Latn-RS"/>
        </w:rPr>
      </w:pPr>
      <w:r w:rsidRPr="00B106E7">
        <w:rPr>
          <w:rFonts w:ascii="Times New Roman" w:eastAsia="Times New Roman" w:hAnsi="Times New Roman" w:cs="Times New Roman"/>
          <w:sz w:val="24"/>
          <w:szCs w:val="24"/>
          <w:lang w:val="sr-Latn-RS"/>
        </w:rPr>
        <w:t xml:space="preserve">Distribuirani sistemi mogu biti organizovani na različite načine. U </w:t>
      </w:r>
      <w:r w:rsidRPr="00B106E7">
        <w:rPr>
          <w:rFonts w:ascii="Times New Roman" w:eastAsia="Times New Roman" w:hAnsi="Times New Roman" w:cs="Times New Roman"/>
          <w:bCs/>
          <w:sz w:val="24"/>
          <w:szCs w:val="24"/>
          <w:lang w:val="sr-Latn-RS"/>
        </w:rPr>
        <w:t>federativnoj</w:t>
      </w:r>
      <w:r w:rsidRPr="00B106E7">
        <w:rPr>
          <w:rFonts w:ascii="Times New Roman" w:eastAsia="Times New Roman" w:hAnsi="Times New Roman" w:cs="Times New Roman"/>
          <w:sz w:val="24"/>
          <w:szCs w:val="24"/>
          <w:lang w:val="sr-Latn-RS"/>
        </w:rPr>
        <w:t xml:space="preserve"> (federated) arhitekturi svaka baza zadržava visoku autonomiju, ali postoji zajednički sloj koji omogućava integrisane upite i razmenu podataka. </w:t>
      </w:r>
      <w:r w:rsidRPr="00B106E7">
        <w:rPr>
          <w:rFonts w:ascii="Times New Roman" w:eastAsia="Times New Roman" w:hAnsi="Times New Roman" w:cs="Times New Roman"/>
          <w:bCs/>
          <w:sz w:val="24"/>
          <w:szCs w:val="24"/>
          <w:lang w:val="sr-Latn-RS"/>
        </w:rPr>
        <w:t>Shared-nothing</w:t>
      </w:r>
      <w:r w:rsidRPr="00B106E7">
        <w:rPr>
          <w:rFonts w:ascii="Times New Roman" w:eastAsia="Times New Roman" w:hAnsi="Times New Roman" w:cs="Times New Roman"/>
          <w:sz w:val="24"/>
          <w:szCs w:val="24"/>
          <w:lang w:val="sr-Latn-RS"/>
        </w:rPr>
        <w:t xml:space="preserve"> arhitektura</w:t>
      </w:r>
      <w:r w:rsidR="00261AA3" w:rsidRPr="00B106E7">
        <w:rPr>
          <w:rFonts w:ascii="Times New Roman" w:eastAsia="Times New Roman" w:hAnsi="Times New Roman" w:cs="Times New Roman"/>
          <w:sz w:val="24"/>
          <w:szCs w:val="24"/>
          <w:lang w:val="sr-Latn-RS"/>
        </w:rPr>
        <w:t xml:space="preserve"> ide korak dalje u nezavisnosti. S</w:t>
      </w:r>
      <w:r w:rsidRPr="00B106E7">
        <w:rPr>
          <w:rFonts w:ascii="Times New Roman" w:eastAsia="Times New Roman" w:hAnsi="Times New Roman" w:cs="Times New Roman"/>
          <w:sz w:val="24"/>
          <w:szCs w:val="24"/>
          <w:lang w:val="sr-Latn-RS"/>
        </w:rPr>
        <w:t xml:space="preserve">vaki čvor ima sopstveno skladište i procesorsku snagu, pa ne deli resurse sa drugima, što olakšava horizontalno skaliranje i povećava performanse. Nasuprot tome, u </w:t>
      </w:r>
      <w:r w:rsidRPr="00B106E7">
        <w:rPr>
          <w:rFonts w:ascii="Times New Roman" w:eastAsia="Times New Roman" w:hAnsi="Times New Roman" w:cs="Times New Roman"/>
          <w:bCs/>
          <w:sz w:val="24"/>
          <w:szCs w:val="24"/>
          <w:lang w:val="sr-Latn-RS"/>
        </w:rPr>
        <w:t>shared-disk</w:t>
      </w:r>
      <w:r w:rsidRPr="00B106E7">
        <w:rPr>
          <w:rFonts w:ascii="Times New Roman" w:eastAsia="Times New Roman" w:hAnsi="Times New Roman" w:cs="Times New Roman"/>
          <w:sz w:val="24"/>
          <w:szCs w:val="24"/>
          <w:lang w:val="sr-Latn-RS"/>
        </w:rPr>
        <w:t xml:space="preserve"> modelu svi čvorovi pristupaju zajedničkom skladištu, pa je potrebna složena koordinacija kako bi se izbegli konflikti pri istovremenim zapisima </w:t>
      </w:r>
      <w:r w:rsidR="00427397" w:rsidRPr="00B106E7">
        <w:rPr>
          <w:rFonts w:ascii="Times New Roman" w:eastAsia="Times New Roman" w:hAnsi="Times New Roman" w:cs="Times New Roman"/>
          <w:sz w:val="24"/>
          <w:szCs w:val="24"/>
          <w:lang w:val="sr-Latn-RS"/>
        </w:rPr>
        <w:t>[9]</w:t>
      </w:r>
      <w:r w:rsidRPr="00B106E7">
        <w:rPr>
          <w:rFonts w:ascii="Times New Roman" w:eastAsia="Times New Roman" w:hAnsi="Times New Roman" w:cs="Times New Roman"/>
          <w:sz w:val="24"/>
          <w:szCs w:val="24"/>
          <w:lang w:val="sr-Latn-RS"/>
        </w:rPr>
        <w:t>.</w:t>
      </w:r>
    </w:p>
    <w:p w14:paraId="3B4EEACF" w14:textId="0B69E8D9" w:rsidR="00B55C48" w:rsidRDefault="00B55C48" w:rsidP="00F1393B">
      <w:pPr>
        <w:spacing w:before="100" w:beforeAutospacing="1" w:after="100" w:afterAutospacing="1" w:line="240" w:lineRule="auto"/>
        <w:jc w:val="both"/>
        <w:rPr>
          <w:rFonts w:ascii="Times New Roman" w:eastAsia="Times New Roman" w:hAnsi="Times New Roman" w:cs="Times New Roman"/>
          <w:sz w:val="24"/>
          <w:szCs w:val="24"/>
        </w:rPr>
      </w:pPr>
      <w:r w:rsidRPr="0075113A">
        <w:rPr>
          <w:rFonts w:ascii="Times New Roman" w:eastAsia="Times New Roman" w:hAnsi="Times New Roman" w:cs="Times New Roman"/>
          <w:sz w:val="24"/>
          <w:szCs w:val="24"/>
        </w:rPr>
        <w:t xml:space="preserve">Rad u distribuiranom okruženju donosi i izazove. Održavanje </w:t>
      </w:r>
      <w:r w:rsidRPr="0075113A">
        <w:rPr>
          <w:rFonts w:ascii="Times New Roman" w:eastAsia="Times New Roman" w:hAnsi="Times New Roman" w:cs="Times New Roman"/>
          <w:bCs/>
          <w:sz w:val="24"/>
          <w:szCs w:val="24"/>
        </w:rPr>
        <w:t>konzistentnosti podataka</w:t>
      </w:r>
      <w:r w:rsidRPr="0075113A">
        <w:rPr>
          <w:rFonts w:ascii="Times New Roman" w:eastAsia="Times New Roman" w:hAnsi="Times New Roman" w:cs="Times New Roman"/>
          <w:sz w:val="24"/>
          <w:szCs w:val="24"/>
        </w:rPr>
        <w:t xml:space="preserve"> među različitim čvorovima posebno je zahtevno. CAP teorema ukazuje da je u prisustvu mrežnih particija nemoguće istovremeno u potpunosti garantovati i konzistentnost i dostupnost </w:t>
      </w:r>
      <w:r w:rsidR="00427397" w:rsidRPr="0075113A">
        <w:rPr>
          <w:rFonts w:ascii="Times New Roman" w:eastAsia="Times New Roman" w:hAnsi="Times New Roman" w:cs="Times New Roman"/>
          <w:sz w:val="24"/>
          <w:szCs w:val="24"/>
        </w:rPr>
        <w:t>[1]</w:t>
      </w:r>
      <w:r w:rsidR="00261AA3" w:rsidRPr="0075113A">
        <w:rPr>
          <w:rFonts w:ascii="Times New Roman" w:eastAsia="Times New Roman" w:hAnsi="Times New Roman" w:cs="Times New Roman"/>
          <w:sz w:val="24"/>
          <w:szCs w:val="24"/>
        </w:rPr>
        <w:t>. Replikacija predstavlja</w:t>
      </w:r>
      <w:r w:rsidRPr="0075113A">
        <w:rPr>
          <w:rFonts w:ascii="Times New Roman" w:eastAsia="Times New Roman" w:hAnsi="Times New Roman" w:cs="Times New Roman"/>
          <w:sz w:val="24"/>
          <w:szCs w:val="24"/>
        </w:rPr>
        <w:t xml:space="preserve"> proces kopiranja i sinhroniz</w:t>
      </w:r>
      <w:r w:rsidR="00261AA3" w:rsidRPr="0075113A">
        <w:rPr>
          <w:rFonts w:ascii="Times New Roman" w:eastAsia="Times New Roman" w:hAnsi="Times New Roman" w:cs="Times New Roman"/>
          <w:sz w:val="24"/>
          <w:szCs w:val="24"/>
        </w:rPr>
        <w:t>acije podataka između čvorova</w:t>
      </w:r>
      <w:r w:rsidR="00261AA3">
        <w:rPr>
          <w:rFonts w:ascii="Times New Roman" w:eastAsia="Times New Roman" w:hAnsi="Times New Roman" w:cs="Times New Roman"/>
          <w:sz w:val="24"/>
          <w:szCs w:val="24"/>
        </w:rPr>
        <w:t xml:space="preserve"> koji </w:t>
      </w:r>
      <w:r w:rsidRPr="00B55C48">
        <w:rPr>
          <w:rFonts w:ascii="Times New Roman" w:eastAsia="Times New Roman" w:hAnsi="Times New Roman" w:cs="Times New Roman"/>
          <w:sz w:val="24"/>
          <w:szCs w:val="24"/>
        </w:rPr>
        <w:t>može poboljšati dostupnost i brzinu čitanja, ali otežava očuvanje konzistentnosti u realnom vremenu. Performanse zavise i od brzine mrežnih veza, efikasnosti distribucije upita i strategije particionisanja podataka. Zbog toga projektovanje distribuiranog sistema uvek podrazumeva balansiranje između ovih faktora uz pažljivo planiranje.</w:t>
      </w:r>
    </w:p>
    <w:p w14:paraId="5D92D5CC" w14:textId="77777777" w:rsidR="00B55C48" w:rsidRPr="00B55C48" w:rsidRDefault="00B55C48" w:rsidP="00B106E7">
      <w:pPr>
        <w:pStyle w:val="Heading2"/>
        <w:rPr>
          <w:rFonts w:eastAsia="Times New Roman"/>
        </w:rPr>
      </w:pPr>
      <w:bookmarkStart w:id="4" w:name="_Toc223781074"/>
      <w:r w:rsidRPr="00B55C48">
        <w:rPr>
          <w:rFonts w:eastAsia="Times New Roman"/>
        </w:rPr>
        <w:t>2.2. Microsoft SQL Server</w:t>
      </w:r>
      <w:bookmarkEnd w:id="4"/>
      <w:r w:rsidRPr="00B55C48">
        <w:rPr>
          <w:rFonts w:eastAsia="Times New Roman"/>
        </w:rPr>
        <w:t xml:space="preserve"> </w:t>
      </w:r>
    </w:p>
    <w:p w14:paraId="6520E1B4" w14:textId="7C5A8F0C" w:rsidR="00B55C48" w:rsidRPr="0075113A" w:rsidRDefault="00B55C48" w:rsidP="00063392">
      <w:pPr>
        <w:spacing w:before="100" w:beforeAutospacing="1" w:after="100" w:afterAutospacing="1" w:line="240" w:lineRule="auto"/>
        <w:jc w:val="both"/>
        <w:rPr>
          <w:rFonts w:ascii="Times New Roman" w:eastAsia="Times New Roman" w:hAnsi="Times New Roman" w:cs="Times New Roman"/>
          <w:sz w:val="24"/>
          <w:szCs w:val="24"/>
        </w:rPr>
      </w:pPr>
      <w:r w:rsidRPr="00063392">
        <w:rPr>
          <w:rFonts w:ascii="Times New Roman" w:eastAsia="Times New Roman" w:hAnsi="Times New Roman" w:cs="Times New Roman"/>
          <w:sz w:val="24"/>
          <w:szCs w:val="24"/>
        </w:rPr>
        <w:t xml:space="preserve">Microsoft SQL Server je robustan relacioni sistem za upravljanje bazama podataka razvijen za obradu velikih količina podataka, transakcione operacije i analitičke procese. Njegova arhitektura je modularna i sastoji se od više ključnih komponenti. </w:t>
      </w:r>
      <w:r w:rsidRPr="00063392">
        <w:rPr>
          <w:rFonts w:ascii="Times New Roman" w:eastAsia="Times New Roman" w:hAnsi="Times New Roman" w:cs="Times New Roman"/>
          <w:bCs/>
          <w:sz w:val="24"/>
          <w:szCs w:val="24"/>
        </w:rPr>
        <w:t>Database Engine</w:t>
      </w:r>
      <w:r w:rsidRPr="00063392">
        <w:rPr>
          <w:rFonts w:ascii="Times New Roman" w:eastAsia="Times New Roman" w:hAnsi="Times New Roman" w:cs="Times New Roman"/>
          <w:sz w:val="24"/>
          <w:szCs w:val="24"/>
        </w:rPr>
        <w:t xml:space="preserve"> predstavlja jezgro sistema, zaduženo za skladištenje podataka, izvršavanje T-SQL upita i održavanje transakcione konzistentnosti. Pored njega, </w:t>
      </w:r>
      <w:r w:rsidRPr="00063392">
        <w:rPr>
          <w:rFonts w:ascii="Times New Roman" w:eastAsia="Times New Roman" w:hAnsi="Times New Roman" w:cs="Times New Roman"/>
          <w:bCs/>
          <w:sz w:val="24"/>
          <w:szCs w:val="24"/>
        </w:rPr>
        <w:t>SQL Server Agent</w:t>
      </w:r>
      <w:r w:rsidRPr="00063392">
        <w:rPr>
          <w:rFonts w:ascii="Times New Roman" w:eastAsia="Times New Roman" w:hAnsi="Times New Roman" w:cs="Times New Roman"/>
          <w:sz w:val="24"/>
          <w:szCs w:val="24"/>
        </w:rPr>
        <w:t xml:space="preserve"> omogućava automatizaciju i raspoređivanje zadataka, dok </w:t>
      </w:r>
      <w:r w:rsidRPr="00063392">
        <w:rPr>
          <w:rFonts w:ascii="Times New Roman" w:eastAsia="Times New Roman" w:hAnsi="Times New Roman" w:cs="Times New Roman"/>
          <w:bCs/>
          <w:sz w:val="24"/>
          <w:szCs w:val="24"/>
        </w:rPr>
        <w:t>Integration Services (SSIS)</w:t>
      </w:r>
      <w:r w:rsidRPr="00063392">
        <w:rPr>
          <w:rFonts w:ascii="Times New Roman" w:eastAsia="Times New Roman" w:hAnsi="Times New Roman" w:cs="Times New Roman"/>
          <w:sz w:val="24"/>
          <w:szCs w:val="24"/>
        </w:rPr>
        <w:t xml:space="preserve"> pruža alate za ekstrakciju, transformaciju i učitavanje </w:t>
      </w:r>
      <w:r w:rsidRPr="00063392">
        <w:rPr>
          <w:rFonts w:ascii="Times New Roman" w:eastAsia="Times New Roman" w:hAnsi="Times New Roman" w:cs="Times New Roman"/>
          <w:sz w:val="24"/>
          <w:szCs w:val="24"/>
        </w:rPr>
        <w:lastRenderedPageBreak/>
        <w:t xml:space="preserve">podataka (ETL). Za potrebe analitike i izveštavanja tu su </w:t>
      </w:r>
      <w:r w:rsidRPr="00063392">
        <w:rPr>
          <w:rFonts w:ascii="Times New Roman" w:eastAsia="Times New Roman" w:hAnsi="Times New Roman" w:cs="Times New Roman"/>
          <w:bCs/>
          <w:sz w:val="24"/>
          <w:szCs w:val="24"/>
        </w:rPr>
        <w:t>Analysis Services (SSAS)</w:t>
      </w:r>
      <w:r w:rsidRPr="00063392">
        <w:rPr>
          <w:rFonts w:ascii="Times New Roman" w:eastAsia="Times New Roman" w:hAnsi="Times New Roman" w:cs="Times New Roman"/>
          <w:sz w:val="24"/>
          <w:szCs w:val="24"/>
        </w:rPr>
        <w:t xml:space="preserve"> i </w:t>
      </w:r>
      <w:r w:rsidRPr="00063392">
        <w:rPr>
          <w:rFonts w:ascii="Times New Roman" w:eastAsia="Times New Roman" w:hAnsi="Times New Roman" w:cs="Times New Roman"/>
          <w:bCs/>
          <w:sz w:val="24"/>
          <w:szCs w:val="24"/>
        </w:rPr>
        <w:t>Reporting Services (SSRS)</w:t>
      </w:r>
      <w:r w:rsidRPr="00063392">
        <w:rPr>
          <w:rFonts w:ascii="Times New Roman" w:eastAsia="Times New Roman" w:hAnsi="Times New Roman" w:cs="Times New Roman"/>
          <w:sz w:val="24"/>
          <w:szCs w:val="24"/>
        </w:rPr>
        <w:t xml:space="preserve">, koji omogućavaju izradu OLAP modela i naprednih </w:t>
      </w:r>
      <w:r w:rsidRPr="0075113A">
        <w:rPr>
          <w:rFonts w:ascii="Times New Roman" w:eastAsia="Times New Roman" w:hAnsi="Times New Roman" w:cs="Times New Roman"/>
          <w:sz w:val="24"/>
          <w:szCs w:val="24"/>
        </w:rPr>
        <w:t xml:space="preserve">izveštaja </w:t>
      </w:r>
      <w:r w:rsidR="00427397" w:rsidRPr="0075113A">
        <w:rPr>
          <w:rFonts w:ascii="Times New Roman" w:eastAsia="Times New Roman" w:hAnsi="Times New Roman" w:cs="Times New Roman"/>
          <w:sz w:val="24"/>
          <w:szCs w:val="24"/>
        </w:rPr>
        <w:t>[2]</w:t>
      </w:r>
      <w:r w:rsidRPr="0075113A">
        <w:rPr>
          <w:rFonts w:ascii="Times New Roman" w:eastAsia="Times New Roman" w:hAnsi="Times New Roman" w:cs="Times New Roman"/>
          <w:sz w:val="24"/>
          <w:szCs w:val="24"/>
        </w:rPr>
        <w:t>.</w:t>
      </w:r>
    </w:p>
    <w:p w14:paraId="397F9420" w14:textId="77777777" w:rsidR="00B55C48" w:rsidRPr="0075113A" w:rsidRDefault="00B55C48" w:rsidP="00063392">
      <w:pPr>
        <w:spacing w:before="100" w:beforeAutospacing="1" w:after="100" w:afterAutospacing="1" w:line="240" w:lineRule="auto"/>
        <w:jc w:val="both"/>
        <w:rPr>
          <w:rFonts w:ascii="Times New Roman" w:eastAsia="Times New Roman" w:hAnsi="Times New Roman" w:cs="Times New Roman"/>
          <w:sz w:val="24"/>
          <w:szCs w:val="24"/>
        </w:rPr>
      </w:pPr>
      <w:r w:rsidRPr="0075113A">
        <w:rPr>
          <w:rFonts w:ascii="Times New Roman" w:eastAsia="Times New Roman" w:hAnsi="Times New Roman" w:cs="Times New Roman"/>
          <w:sz w:val="24"/>
          <w:szCs w:val="24"/>
        </w:rPr>
        <w:t xml:space="preserve">Jedna od značajnih prednosti SQL Server-a jeste mogućnost instalacije i istovremenog rada </w:t>
      </w:r>
      <w:r w:rsidRPr="0075113A">
        <w:rPr>
          <w:rFonts w:ascii="Times New Roman" w:eastAsia="Times New Roman" w:hAnsi="Times New Roman" w:cs="Times New Roman"/>
          <w:bCs/>
          <w:sz w:val="24"/>
          <w:szCs w:val="24"/>
        </w:rPr>
        <w:t>više instanci</w:t>
      </w:r>
      <w:r w:rsidRPr="0075113A">
        <w:rPr>
          <w:rFonts w:ascii="Times New Roman" w:eastAsia="Times New Roman" w:hAnsi="Times New Roman" w:cs="Times New Roman"/>
          <w:sz w:val="24"/>
          <w:szCs w:val="24"/>
        </w:rPr>
        <w:t xml:space="preserve"> na istom fizičkom serveru. Svaka instanca funkcioniše nezavisno, sa sopstvenim bazama, korisnicima i bezbednosnim parametrima, što omogućava fleksibilno upravljanje različitim aplikacijama ili okruženjima za testiranje i razvoj.</w:t>
      </w:r>
    </w:p>
    <w:p w14:paraId="6E627261" w14:textId="392EA842" w:rsidR="00B55C48" w:rsidRPr="00063392" w:rsidRDefault="00B55C48" w:rsidP="00063392">
      <w:pPr>
        <w:spacing w:before="100" w:beforeAutospacing="1" w:after="100" w:afterAutospacing="1" w:line="240" w:lineRule="auto"/>
        <w:jc w:val="both"/>
        <w:rPr>
          <w:rFonts w:ascii="Times New Roman" w:eastAsia="Times New Roman" w:hAnsi="Times New Roman" w:cs="Times New Roman"/>
          <w:sz w:val="24"/>
          <w:szCs w:val="24"/>
        </w:rPr>
      </w:pPr>
      <w:r w:rsidRPr="0075113A">
        <w:rPr>
          <w:rFonts w:ascii="Times New Roman" w:eastAsia="Times New Roman" w:hAnsi="Times New Roman" w:cs="Times New Roman"/>
          <w:sz w:val="24"/>
          <w:szCs w:val="24"/>
        </w:rPr>
        <w:t xml:space="preserve">Za rad sa udaljenim izvorima podataka SQL Server nudi nekoliko mehanizama. </w:t>
      </w:r>
      <w:r w:rsidRPr="0075113A">
        <w:rPr>
          <w:rFonts w:ascii="Times New Roman" w:eastAsia="Times New Roman" w:hAnsi="Times New Roman" w:cs="Times New Roman"/>
          <w:bCs/>
          <w:sz w:val="24"/>
          <w:szCs w:val="24"/>
        </w:rPr>
        <w:t>Linked Servers</w:t>
      </w:r>
      <w:r w:rsidRPr="0075113A">
        <w:rPr>
          <w:rFonts w:ascii="Times New Roman" w:eastAsia="Times New Roman" w:hAnsi="Times New Roman" w:cs="Times New Roman"/>
          <w:sz w:val="24"/>
          <w:szCs w:val="24"/>
        </w:rPr>
        <w:t xml:space="preserve"> obezbeđuju trajnu vezu sa drugim SQL Server instancama, ali i sa heterogenim sistemima kao što su Oracle, MySQL ili čak Excel datoteke. Kroz ovu funkcionalnost moguće je izvoditi distribuirane upite koji se ponašaju kao da su svi podaci lokalni. Funkcija </w:t>
      </w:r>
      <w:r w:rsidRPr="0075113A">
        <w:rPr>
          <w:rFonts w:ascii="Times New Roman" w:eastAsia="Times New Roman" w:hAnsi="Times New Roman" w:cs="Times New Roman"/>
          <w:bCs/>
          <w:sz w:val="24"/>
          <w:szCs w:val="24"/>
        </w:rPr>
        <w:t>OPENQUERY</w:t>
      </w:r>
      <w:r w:rsidRPr="0075113A">
        <w:rPr>
          <w:rFonts w:ascii="Times New Roman" w:eastAsia="Times New Roman" w:hAnsi="Times New Roman" w:cs="Times New Roman"/>
          <w:sz w:val="24"/>
          <w:szCs w:val="24"/>
        </w:rPr>
        <w:t xml:space="preserve"> omogućava da se upit prosledi udaljenom serveru, a da se zatim rezultat prenese u lokalno okruženje, čime se optimizuje mrežni saobraćaj jer se prenosi samo obrađeni rezultat </w:t>
      </w:r>
      <w:r w:rsidR="00427397" w:rsidRPr="0075113A">
        <w:rPr>
          <w:rFonts w:ascii="Times New Roman" w:eastAsia="Times New Roman" w:hAnsi="Times New Roman" w:cs="Times New Roman"/>
          <w:sz w:val="24"/>
          <w:szCs w:val="24"/>
        </w:rPr>
        <w:t>[6]</w:t>
      </w:r>
      <w:r w:rsidRPr="0075113A">
        <w:rPr>
          <w:rFonts w:ascii="Times New Roman" w:eastAsia="Times New Roman" w:hAnsi="Times New Roman" w:cs="Times New Roman"/>
          <w:sz w:val="24"/>
          <w:szCs w:val="24"/>
        </w:rPr>
        <w:t>.</w:t>
      </w:r>
      <w:r w:rsidRPr="00063392">
        <w:rPr>
          <w:rFonts w:ascii="Times New Roman" w:eastAsia="Times New Roman" w:hAnsi="Times New Roman" w:cs="Times New Roman"/>
          <w:sz w:val="24"/>
          <w:szCs w:val="24"/>
        </w:rPr>
        <w:t xml:space="preserve"> Pored toga, tehnologije poput </w:t>
      </w:r>
      <w:r w:rsidRPr="00063392">
        <w:rPr>
          <w:rFonts w:ascii="Times New Roman" w:eastAsia="Times New Roman" w:hAnsi="Times New Roman" w:cs="Times New Roman"/>
          <w:bCs/>
          <w:sz w:val="24"/>
          <w:szCs w:val="24"/>
        </w:rPr>
        <w:t>PolyBase</w:t>
      </w:r>
      <w:r w:rsidRPr="00063392">
        <w:rPr>
          <w:rFonts w:ascii="Times New Roman" w:eastAsia="Times New Roman" w:hAnsi="Times New Roman" w:cs="Times New Roman"/>
          <w:sz w:val="24"/>
          <w:szCs w:val="24"/>
        </w:rPr>
        <w:t xml:space="preserve"> proširuju mogućnosti rada sa eksternim skladištima i „big data“ izvorima.</w:t>
      </w:r>
    </w:p>
    <w:p w14:paraId="51CADC83" w14:textId="77777777" w:rsidR="00B55C48" w:rsidRPr="00063392" w:rsidRDefault="00B55C48" w:rsidP="00063392">
      <w:pPr>
        <w:spacing w:before="100" w:beforeAutospacing="1" w:after="100" w:afterAutospacing="1" w:line="240" w:lineRule="auto"/>
        <w:jc w:val="both"/>
        <w:rPr>
          <w:rFonts w:ascii="Times New Roman" w:eastAsia="Times New Roman" w:hAnsi="Times New Roman" w:cs="Times New Roman"/>
          <w:sz w:val="24"/>
          <w:szCs w:val="24"/>
        </w:rPr>
      </w:pPr>
      <w:r w:rsidRPr="00063392">
        <w:rPr>
          <w:rFonts w:ascii="Times New Roman" w:eastAsia="Times New Roman" w:hAnsi="Times New Roman" w:cs="Times New Roman"/>
          <w:sz w:val="24"/>
          <w:szCs w:val="24"/>
        </w:rPr>
        <w:t>Zahvaljujući ovim karakteristikama, SQL Server se nameće kao snažna platforma za implementaciju distribuiranih baza, jer omogućava da se podaci sa različitih instanci ili heterogenih sistema objedine i obrade na centralizovan način, uz očuvanje performansi i bezbednosti.</w:t>
      </w:r>
    </w:p>
    <w:p w14:paraId="1B4175EA" w14:textId="77777777" w:rsidR="001B55FE" w:rsidRDefault="001B55FE">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39555598" w14:textId="77777777" w:rsidR="00A36F80" w:rsidRPr="00A36F80" w:rsidRDefault="00A36F80" w:rsidP="00B106E7">
      <w:pPr>
        <w:pStyle w:val="Heading1"/>
        <w:rPr>
          <w:rFonts w:eastAsia="Times New Roman"/>
        </w:rPr>
      </w:pPr>
      <w:bookmarkStart w:id="5" w:name="_Toc223781075"/>
      <w:r w:rsidRPr="00467728">
        <w:rPr>
          <w:rFonts w:eastAsia="Times New Roman"/>
        </w:rPr>
        <w:lastRenderedPageBreak/>
        <w:t>3. Linked Servers u MS SQL Server-u</w:t>
      </w:r>
      <w:bookmarkEnd w:id="5"/>
    </w:p>
    <w:p w14:paraId="19C17BEB" w14:textId="4043F976" w:rsidR="00A36F80" w:rsidRPr="0075113A" w:rsidRDefault="00A36F80" w:rsidP="00063392">
      <w:pPr>
        <w:spacing w:before="100" w:beforeAutospacing="1" w:after="100" w:afterAutospacing="1" w:line="240" w:lineRule="auto"/>
        <w:jc w:val="both"/>
        <w:rPr>
          <w:rFonts w:ascii="Times New Roman" w:eastAsia="Times New Roman" w:hAnsi="Times New Roman" w:cs="Times New Roman"/>
          <w:sz w:val="24"/>
          <w:szCs w:val="24"/>
        </w:rPr>
      </w:pPr>
      <w:r w:rsidRPr="00A36F80">
        <w:rPr>
          <w:rFonts w:ascii="Times New Roman" w:eastAsia="Times New Roman" w:hAnsi="Times New Roman" w:cs="Times New Roman"/>
          <w:sz w:val="24"/>
          <w:szCs w:val="24"/>
        </w:rPr>
        <w:t xml:space="preserve">Funkcionalnost </w:t>
      </w:r>
      <w:r w:rsidRPr="00063392">
        <w:rPr>
          <w:rFonts w:ascii="Times New Roman" w:eastAsia="Times New Roman" w:hAnsi="Times New Roman" w:cs="Times New Roman"/>
          <w:bCs/>
          <w:sz w:val="24"/>
          <w:szCs w:val="24"/>
        </w:rPr>
        <w:t>Linked Server</w:t>
      </w:r>
      <w:r w:rsidR="001B3AEA">
        <w:rPr>
          <w:rFonts w:ascii="Times New Roman" w:eastAsia="Times New Roman" w:hAnsi="Times New Roman" w:cs="Times New Roman"/>
          <w:bCs/>
          <w:sz w:val="24"/>
          <w:szCs w:val="24"/>
        </w:rPr>
        <w:t xml:space="preserve">s </w:t>
      </w:r>
      <w:r w:rsidRPr="00A36F80">
        <w:rPr>
          <w:rFonts w:ascii="Times New Roman" w:eastAsia="Times New Roman" w:hAnsi="Times New Roman" w:cs="Times New Roman"/>
          <w:sz w:val="24"/>
          <w:szCs w:val="24"/>
        </w:rPr>
        <w:t>predstavlja jedan od najvažnijih mehanizama Microsoft SQL Server-a za rad sa distribuiranim podacima. Omogućava da se podaci</w:t>
      </w:r>
      <w:r w:rsidR="001B3AEA">
        <w:rPr>
          <w:rFonts w:ascii="Times New Roman" w:eastAsia="Times New Roman" w:hAnsi="Times New Roman" w:cs="Times New Roman"/>
          <w:sz w:val="24"/>
          <w:szCs w:val="24"/>
        </w:rPr>
        <w:t>ma</w:t>
      </w:r>
      <w:r w:rsidRPr="00A36F80">
        <w:rPr>
          <w:rFonts w:ascii="Times New Roman" w:eastAsia="Times New Roman" w:hAnsi="Times New Roman" w:cs="Times New Roman"/>
          <w:sz w:val="24"/>
          <w:szCs w:val="24"/>
        </w:rPr>
        <w:t xml:space="preserve"> koji se fizički nalaze na drugoj SQL Server instanci ili čak u potpuno drugačijem sistemu za upravljanje bazama (npr. Oracle, MySQL, PostgreSQL) p</w:t>
      </w:r>
      <w:r w:rsidR="001B3AEA">
        <w:rPr>
          <w:rFonts w:ascii="Times New Roman" w:eastAsia="Times New Roman" w:hAnsi="Times New Roman" w:cs="Times New Roman"/>
          <w:sz w:val="24"/>
          <w:szCs w:val="24"/>
        </w:rPr>
        <w:t>ristupa</w:t>
      </w:r>
      <w:r w:rsidRPr="00A36F80">
        <w:rPr>
          <w:rFonts w:ascii="Times New Roman" w:eastAsia="Times New Roman" w:hAnsi="Times New Roman" w:cs="Times New Roman"/>
          <w:sz w:val="24"/>
          <w:szCs w:val="24"/>
        </w:rPr>
        <w:t xml:space="preserve"> i </w:t>
      </w:r>
      <w:r w:rsidR="001B3AEA">
        <w:rPr>
          <w:rFonts w:ascii="Times New Roman" w:eastAsia="Times New Roman" w:hAnsi="Times New Roman" w:cs="Times New Roman"/>
          <w:sz w:val="24"/>
          <w:szCs w:val="24"/>
        </w:rPr>
        <w:t xml:space="preserve">da se oni </w:t>
      </w:r>
      <w:r w:rsidRPr="00A36F80">
        <w:rPr>
          <w:rFonts w:ascii="Times New Roman" w:eastAsia="Times New Roman" w:hAnsi="Times New Roman" w:cs="Times New Roman"/>
          <w:sz w:val="24"/>
          <w:szCs w:val="24"/>
        </w:rPr>
        <w:t>obrađuju kao da su deo lokalne b</w:t>
      </w:r>
      <w:r w:rsidR="001B3AEA">
        <w:rPr>
          <w:rFonts w:ascii="Times New Roman" w:eastAsia="Times New Roman" w:hAnsi="Times New Roman" w:cs="Times New Roman"/>
          <w:sz w:val="24"/>
          <w:szCs w:val="24"/>
        </w:rPr>
        <w:t>aze. Na taj način Linked Serveri</w:t>
      </w:r>
      <w:r w:rsidRPr="00A36F80">
        <w:rPr>
          <w:rFonts w:ascii="Times New Roman" w:eastAsia="Times New Roman" w:hAnsi="Times New Roman" w:cs="Times New Roman"/>
          <w:sz w:val="24"/>
          <w:szCs w:val="24"/>
        </w:rPr>
        <w:t xml:space="preserve"> čine okosnicu mnogih rešenja za integraciju i analizu podataka u heterogenim i geografski raspodeljenim okruženjima </w:t>
      </w:r>
      <w:r w:rsidR="00427397" w:rsidRPr="0075113A">
        <w:rPr>
          <w:rFonts w:ascii="Times New Roman" w:eastAsia="Times New Roman" w:hAnsi="Times New Roman" w:cs="Times New Roman"/>
          <w:sz w:val="24"/>
          <w:szCs w:val="24"/>
        </w:rPr>
        <w:t>[6]</w:t>
      </w:r>
      <w:r w:rsidRPr="0075113A">
        <w:rPr>
          <w:rFonts w:ascii="Times New Roman" w:eastAsia="Times New Roman" w:hAnsi="Times New Roman" w:cs="Times New Roman"/>
          <w:sz w:val="24"/>
          <w:szCs w:val="24"/>
        </w:rPr>
        <w:t>.</w:t>
      </w:r>
    </w:p>
    <w:p w14:paraId="2EBB95BA" w14:textId="7E489D2C" w:rsidR="00A36F80" w:rsidRPr="0075113A" w:rsidRDefault="001B3AEA" w:rsidP="00B106E7">
      <w:pPr>
        <w:pStyle w:val="Heading2"/>
        <w:rPr>
          <w:rFonts w:eastAsia="Times New Roman"/>
        </w:rPr>
      </w:pPr>
      <w:bookmarkStart w:id="6" w:name="_Toc223781076"/>
      <w:r w:rsidRPr="0075113A">
        <w:rPr>
          <w:rFonts w:eastAsia="Times New Roman"/>
        </w:rPr>
        <w:t xml:space="preserve">3.1. </w:t>
      </w:r>
      <w:r w:rsidR="00A36F80" w:rsidRPr="0075113A">
        <w:rPr>
          <w:rFonts w:eastAsia="Times New Roman"/>
        </w:rPr>
        <w:t>Koncept i uloga u distribuiranom okruženju</w:t>
      </w:r>
      <w:bookmarkEnd w:id="6"/>
    </w:p>
    <w:p w14:paraId="6D6BD29D" w14:textId="77777777" w:rsidR="00A36F80" w:rsidRPr="0075113A" w:rsidRDefault="00A36F80" w:rsidP="00063392">
      <w:pPr>
        <w:spacing w:before="100" w:beforeAutospacing="1" w:after="100" w:afterAutospacing="1" w:line="240" w:lineRule="auto"/>
        <w:jc w:val="both"/>
        <w:rPr>
          <w:rFonts w:ascii="Times New Roman" w:eastAsia="Times New Roman" w:hAnsi="Times New Roman" w:cs="Times New Roman"/>
          <w:sz w:val="24"/>
          <w:szCs w:val="24"/>
        </w:rPr>
      </w:pPr>
      <w:r w:rsidRPr="0075113A">
        <w:rPr>
          <w:rFonts w:ascii="Times New Roman" w:eastAsia="Times New Roman" w:hAnsi="Times New Roman" w:cs="Times New Roman"/>
          <w:sz w:val="24"/>
          <w:szCs w:val="24"/>
        </w:rPr>
        <w:t xml:space="preserve">Suština Linked Servers mehanizma je da uspostavi </w:t>
      </w:r>
      <w:r w:rsidRPr="0075113A">
        <w:rPr>
          <w:rFonts w:ascii="Times New Roman" w:eastAsia="Times New Roman" w:hAnsi="Times New Roman" w:cs="Times New Roman"/>
          <w:bCs/>
          <w:sz w:val="24"/>
          <w:szCs w:val="24"/>
        </w:rPr>
        <w:t>trajnu logičku vezu</w:t>
      </w:r>
      <w:r w:rsidRPr="0075113A">
        <w:rPr>
          <w:rFonts w:ascii="Times New Roman" w:eastAsia="Times New Roman" w:hAnsi="Times New Roman" w:cs="Times New Roman"/>
          <w:sz w:val="24"/>
          <w:szCs w:val="24"/>
        </w:rPr>
        <w:t xml:space="preserve"> između lokalnog SQL Server-a i udaljenog izvora podataka. Jednom kada je veza kreirana, korisnici mogu da pišu T-SQL upite koji refer</w:t>
      </w:r>
      <w:r w:rsidR="0045235D" w:rsidRPr="0075113A">
        <w:rPr>
          <w:rFonts w:ascii="Times New Roman" w:eastAsia="Times New Roman" w:hAnsi="Times New Roman" w:cs="Times New Roman"/>
          <w:sz w:val="24"/>
          <w:szCs w:val="24"/>
        </w:rPr>
        <w:t>enciraju</w:t>
      </w:r>
      <w:r w:rsidRPr="0075113A">
        <w:rPr>
          <w:rFonts w:ascii="Times New Roman" w:eastAsia="Times New Roman" w:hAnsi="Times New Roman" w:cs="Times New Roman"/>
          <w:sz w:val="24"/>
          <w:szCs w:val="24"/>
        </w:rPr>
        <w:t xml:space="preserve"> tabele na udaljenom serveru istom sintaksom kojom pristupaju lokalnim tabelama, koristeći četvorodelni naziv: </w:t>
      </w:r>
      <w:r w:rsidRPr="0075113A">
        <w:rPr>
          <w:rFonts w:ascii="Times New Roman" w:eastAsia="Times New Roman" w:hAnsi="Times New Roman" w:cs="Times New Roman"/>
          <w:iCs/>
          <w:sz w:val="24"/>
          <w:szCs w:val="24"/>
        </w:rPr>
        <w:t>Server.Database.Schema.Object</w:t>
      </w:r>
      <w:r w:rsidRPr="0075113A">
        <w:rPr>
          <w:rFonts w:ascii="Times New Roman" w:eastAsia="Times New Roman" w:hAnsi="Times New Roman" w:cs="Times New Roman"/>
          <w:sz w:val="24"/>
          <w:szCs w:val="24"/>
        </w:rPr>
        <w:t>.</w:t>
      </w:r>
    </w:p>
    <w:p w14:paraId="5C7BCD44" w14:textId="0AC5EDC0" w:rsidR="00A36F80" w:rsidRPr="00A36F80" w:rsidRDefault="00A36F80" w:rsidP="00063392">
      <w:pPr>
        <w:spacing w:before="100" w:beforeAutospacing="1" w:after="100" w:afterAutospacing="1" w:line="240" w:lineRule="auto"/>
        <w:jc w:val="both"/>
        <w:rPr>
          <w:rFonts w:ascii="Times New Roman" w:eastAsia="Times New Roman" w:hAnsi="Times New Roman" w:cs="Times New Roman"/>
          <w:sz w:val="24"/>
          <w:szCs w:val="24"/>
        </w:rPr>
      </w:pPr>
      <w:r w:rsidRPr="0075113A">
        <w:rPr>
          <w:rFonts w:ascii="Times New Roman" w:eastAsia="Times New Roman" w:hAnsi="Times New Roman" w:cs="Times New Roman"/>
          <w:sz w:val="24"/>
          <w:szCs w:val="24"/>
        </w:rPr>
        <w:t>Ovaj pristup ima nekoliko ključnih uloga u distribuiranom okruženju</w:t>
      </w:r>
      <w:r w:rsidR="000C1983" w:rsidRPr="0075113A">
        <w:rPr>
          <w:rFonts w:ascii="Times New Roman" w:eastAsia="Times New Roman" w:hAnsi="Times New Roman" w:cs="Times New Roman"/>
          <w:sz w:val="24"/>
          <w:szCs w:val="24"/>
        </w:rPr>
        <w:t xml:space="preserve"> </w:t>
      </w:r>
      <w:r w:rsidR="00427397" w:rsidRPr="0075113A">
        <w:rPr>
          <w:rFonts w:ascii="Times New Roman" w:eastAsia="Times New Roman" w:hAnsi="Times New Roman" w:cs="Times New Roman"/>
          <w:sz w:val="24"/>
          <w:szCs w:val="24"/>
        </w:rPr>
        <w:t>[2]</w:t>
      </w:r>
      <w:r w:rsidRPr="0075113A">
        <w:rPr>
          <w:rFonts w:ascii="Times New Roman" w:eastAsia="Times New Roman" w:hAnsi="Times New Roman" w:cs="Times New Roman"/>
          <w:sz w:val="24"/>
          <w:szCs w:val="24"/>
        </w:rPr>
        <w:t>:</w:t>
      </w:r>
    </w:p>
    <w:p w14:paraId="147E89D7" w14:textId="77777777" w:rsidR="00A36F80" w:rsidRPr="00A36F80" w:rsidRDefault="00A36F80" w:rsidP="00063392">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063392">
        <w:rPr>
          <w:rFonts w:ascii="Times New Roman" w:eastAsia="Times New Roman" w:hAnsi="Times New Roman" w:cs="Times New Roman"/>
          <w:bCs/>
          <w:sz w:val="24"/>
          <w:szCs w:val="24"/>
        </w:rPr>
        <w:t>Transparentnost</w:t>
      </w:r>
      <w:r w:rsidRPr="00A36F80">
        <w:rPr>
          <w:rFonts w:ascii="Times New Roman" w:eastAsia="Times New Roman" w:hAnsi="Times New Roman" w:cs="Times New Roman"/>
          <w:sz w:val="24"/>
          <w:szCs w:val="24"/>
        </w:rPr>
        <w:t xml:space="preserve"> </w:t>
      </w:r>
      <w:r w:rsidR="00D75C1A">
        <w:rPr>
          <w:rFonts w:ascii="Times New Roman" w:eastAsia="Times New Roman" w:hAnsi="Times New Roman" w:cs="Times New Roman"/>
          <w:sz w:val="24"/>
          <w:szCs w:val="24"/>
        </w:rPr>
        <w:t>-</w:t>
      </w:r>
      <w:r w:rsidRPr="00A36F80">
        <w:rPr>
          <w:rFonts w:ascii="Times New Roman" w:eastAsia="Times New Roman" w:hAnsi="Times New Roman" w:cs="Times New Roman"/>
          <w:sz w:val="24"/>
          <w:szCs w:val="24"/>
        </w:rPr>
        <w:t xml:space="preserve"> aplikacije i krajnji korisnici mogu da rade sa udaljenim podacima bez potrebe za posebnim konekcionim stringovima ili dodatnim slojevima aplikativne logike.</w:t>
      </w:r>
    </w:p>
    <w:p w14:paraId="557AB24E" w14:textId="77777777" w:rsidR="00A36F80" w:rsidRPr="00A36F80" w:rsidRDefault="00A36F80" w:rsidP="00063392">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063392">
        <w:rPr>
          <w:rFonts w:ascii="Times New Roman" w:eastAsia="Times New Roman" w:hAnsi="Times New Roman" w:cs="Times New Roman"/>
          <w:bCs/>
          <w:sz w:val="24"/>
          <w:szCs w:val="24"/>
        </w:rPr>
        <w:t>Integracija heterogenih sistema</w:t>
      </w:r>
      <w:r w:rsidRPr="00A36F80">
        <w:rPr>
          <w:rFonts w:ascii="Times New Roman" w:eastAsia="Times New Roman" w:hAnsi="Times New Roman" w:cs="Times New Roman"/>
          <w:sz w:val="24"/>
          <w:szCs w:val="24"/>
        </w:rPr>
        <w:t xml:space="preserve"> </w:t>
      </w:r>
      <w:r w:rsidR="000C1983">
        <w:rPr>
          <w:rFonts w:ascii="Times New Roman" w:eastAsia="Times New Roman" w:hAnsi="Times New Roman" w:cs="Times New Roman"/>
          <w:sz w:val="24"/>
          <w:szCs w:val="24"/>
        </w:rPr>
        <w:t>-</w:t>
      </w:r>
      <w:r w:rsidRPr="00A36F80">
        <w:rPr>
          <w:rFonts w:ascii="Times New Roman" w:eastAsia="Times New Roman" w:hAnsi="Times New Roman" w:cs="Times New Roman"/>
          <w:sz w:val="24"/>
          <w:szCs w:val="24"/>
        </w:rPr>
        <w:t xml:space="preserve"> Linked Servers može da se poveže ne samo sa drugim SQL Server instancama, već i sa Oracle, DB2, MySQL ili čak Excel datotekama, koristeći odgovarajuće OLE DB provajdere.</w:t>
      </w:r>
    </w:p>
    <w:p w14:paraId="5F1732D3" w14:textId="77777777" w:rsidR="00A36F80" w:rsidRPr="00A36F80" w:rsidRDefault="00A36F80" w:rsidP="00063392">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063392">
        <w:rPr>
          <w:rFonts w:ascii="Times New Roman" w:eastAsia="Times New Roman" w:hAnsi="Times New Roman" w:cs="Times New Roman"/>
          <w:bCs/>
          <w:sz w:val="24"/>
          <w:szCs w:val="24"/>
        </w:rPr>
        <w:t>Podrška za distribuirane transakcije</w:t>
      </w:r>
      <w:r w:rsidRPr="00A36F80">
        <w:rPr>
          <w:rFonts w:ascii="Times New Roman" w:eastAsia="Times New Roman" w:hAnsi="Times New Roman" w:cs="Times New Roman"/>
          <w:sz w:val="24"/>
          <w:szCs w:val="24"/>
        </w:rPr>
        <w:t xml:space="preserve"> </w:t>
      </w:r>
      <w:r w:rsidR="000C1983">
        <w:rPr>
          <w:rFonts w:ascii="Times New Roman" w:eastAsia="Times New Roman" w:hAnsi="Times New Roman" w:cs="Times New Roman"/>
          <w:sz w:val="24"/>
          <w:szCs w:val="24"/>
        </w:rPr>
        <w:t>-</w:t>
      </w:r>
      <w:r w:rsidRPr="00A36F80">
        <w:rPr>
          <w:rFonts w:ascii="Times New Roman" w:eastAsia="Times New Roman" w:hAnsi="Times New Roman" w:cs="Times New Roman"/>
          <w:sz w:val="24"/>
          <w:szCs w:val="24"/>
        </w:rPr>
        <w:t xml:space="preserve"> u kombinaciji sa Microsoft Distributed Transaction Coordinator (MSDTC), moguće je obezbediti konzistentnost podataka i u scenarijima koji obuhvataju više servera.</w:t>
      </w:r>
    </w:p>
    <w:p w14:paraId="1805B65A" w14:textId="206A1AC5" w:rsidR="00685333" w:rsidRPr="00B106E7" w:rsidRDefault="00412514" w:rsidP="00B106E7">
      <w:pPr>
        <w:pStyle w:val="Heading2"/>
      </w:pPr>
      <w:bookmarkStart w:id="7" w:name="_Toc223781077"/>
      <w:r w:rsidRPr="00B106E7">
        <w:t xml:space="preserve">3.2. </w:t>
      </w:r>
      <w:r w:rsidR="00685333" w:rsidRPr="00B106E7">
        <w:t>Konfiguracija i bezbednosni aspekti Linked Server veza</w:t>
      </w:r>
      <w:bookmarkEnd w:id="7"/>
    </w:p>
    <w:p w14:paraId="2E314B2D" w14:textId="77777777" w:rsidR="00685333" w:rsidRDefault="00685333" w:rsidP="00467728">
      <w:pPr>
        <w:pStyle w:val="NormalWeb"/>
        <w:jc w:val="both"/>
      </w:pPr>
      <w:r>
        <w:t xml:space="preserve">Konfiguracija distribuiranih baza podataka u okviru Microsoft SQL Server okruženja najčešće se realizuje korišćenjem mehanizma </w:t>
      </w:r>
      <w:r w:rsidRPr="00685333">
        <w:rPr>
          <w:rStyle w:val="Strong"/>
          <w:b w:val="0"/>
        </w:rPr>
        <w:t>Linked Servers</w:t>
      </w:r>
      <w:r>
        <w:t xml:space="preserve">, koji omogućava povezivanje sa udaljenim bazama podataka i izvođenje distribuiranih upita. Proces kreiranja Linked Server veze može se obaviti korišćenjem grafičkog okruženja </w:t>
      </w:r>
      <w:r w:rsidRPr="00685333">
        <w:rPr>
          <w:rStyle w:val="Strong"/>
          <w:b w:val="0"/>
        </w:rPr>
        <w:t>SQL Server Management Studio (SSMS)</w:t>
      </w:r>
      <w:r>
        <w:t xml:space="preserve"> ili putem </w:t>
      </w:r>
      <w:r w:rsidRPr="00685333">
        <w:rPr>
          <w:rStyle w:val="Strong"/>
          <w:b w:val="0"/>
        </w:rPr>
        <w:t>T-SQL skripti</w:t>
      </w:r>
      <w:r>
        <w:t>, što administratorima i programerima pruža fleksibilnost u zavisnosti od složenosti sistema i potreba automatizacije.</w:t>
      </w:r>
    </w:p>
    <w:p w14:paraId="341DC4D5" w14:textId="5A28DC50" w:rsidR="00685333" w:rsidRDefault="00685333" w:rsidP="00467728">
      <w:pPr>
        <w:pStyle w:val="NormalWeb"/>
        <w:jc w:val="both"/>
      </w:pPr>
      <w:r>
        <w:t xml:space="preserve">Prilikom definisanja Linked Server konekcije, neophodno je navesti </w:t>
      </w:r>
      <w:r w:rsidRPr="00685333">
        <w:rPr>
          <w:rStyle w:val="Strong"/>
          <w:b w:val="0"/>
        </w:rPr>
        <w:t>ime udaljenog servera</w:t>
      </w:r>
      <w:r>
        <w:t xml:space="preserve"> i izabrati odgovarajući </w:t>
      </w:r>
      <w:r w:rsidRPr="00685333">
        <w:rPr>
          <w:rStyle w:val="Strong"/>
          <w:b w:val="0"/>
        </w:rPr>
        <w:t>OLE DB provajder</w:t>
      </w:r>
      <w:r>
        <w:t>, koji predstavlja sloj za komunikaciju između SQL Server-a i udaljenog izvora podataka</w:t>
      </w:r>
      <w:r w:rsidR="00412514">
        <w:t xml:space="preserve"> (Slika 1). </w:t>
      </w:r>
      <w:r>
        <w:t xml:space="preserve">U slučaju povezivanja sa drugim SQL Server instancama, najčešće se koristi SQL Server Native Client provajder. Pored toga, konfigurišu se i </w:t>
      </w:r>
      <w:r w:rsidRPr="00685333">
        <w:rPr>
          <w:rStyle w:val="Strong"/>
          <w:b w:val="0"/>
        </w:rPr>
        <w:t>parametri konekcije</w:t>
      </w:r>
      <w:r w:rsidRPr="00685333">
        <w:rPr>
          <w:b/>
        </w:rPr>
        <w:t>,</w:t>
      </w:r>
      <w:r>
        <w:t xml:space="preserve"> kao što su naziv instance, mrežna adresa, kao i dodatne </w:t>
      </w:r>
      <w:r w:rsidR="00412514">
        <w:t xml:space="preserve">opcije koje se odnose na </w:t>
      </w:r>
      <w:r>
        <w:t>način uspostavljanja veze.</w:t>
      </w:r>
    </w:p>
    <w:p w14:paraId="082EC9A0" w14:textId="77777777" w:rsidR="007B182A" w:rsidRDefault="00DA1D9D" w:rsidP="007B182A">
      <w:pPr>
        <w:pStyle w:val="NormalWeb"/>
        <w:keepNext/>
        <w:jc w:val="center"/>
      </w:pPr>
      <w:r w:rsidRPr="00DA1D9D">
        <w:rPr>
          <w:noProof/>
        </w:rPr>
        <w:lastRenderedPageBreak/>
        <w:drawing>
          <wp:inline distT="0" distB="0" distL="0" distR="0" wp14:anchorId="2DFEA583" wp14:editId="1D205AC0">
            <wp:extent cx="4679872" cy="4373880"/>
            <wp:effectExtent l="0" t="0" r="698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82359" cy="4376205"/>
                    </a:xfrm>
                    <a:prstGeom prst="rect">
                      <a:avLst/>
                    </a:prstGeom>
                  </pic:spPr>
                </pic:pic>
              </a:graphicData>
            </a:graphic>
          </wp:inline>
        </w:drawing>
      </w:r>
    </w:p>
    <w:p w14:paraId="3C8D9A59" w14:textId="06A37D84" w:rsidR="00685333" w:rsidRPr="00B40863" w:rsidRDefault="007B182A" w:rsidP="007B182A">
      <w:pPr>
        <w:pStyle w:val="Caption"/>
        <w:jc w:val="center"/>
        <w:rPr>
          <w:rFonts w:ascii="Times New Roman" w:hAnsi="Times New Roman" w:cs="Times New Roman"/>
          <w:i w:val="0"/>
          <w:lang w:val="de-DE"/>
        </w:rPr>
      </w:pPr>
      <w:r w:rsidRPr="00B40863">
        <w:rPr>
          <w:rFonts w:ascii="Times New Roman" w:hAnsi="Times New Roman" w:cs="Times New Roman"/>
          <w:i w:val="0"/>
          <w:lang w:val="de-DE"/>
        </w:rPr>
        <w:t xml:space="preserve">Slika </w:t>
      </w:r>
      <w:r w:rsidRPr="00B40863">
        <w:rPr>
          <w:rFonts w:ascii="Times New Roman" w:hAnsi="Times New Roman" w:cs="Times New Roman"/>
          <w:i w:val="0"/>
        </w:rPr>
        <w:fldChar w:fldCharType="begin"/>
      </w:r>
      <w:r w:rsidRPr="00B40863">
        <w:rPr>
          <w:rFonts w:ascii="Times New Roman" w:hAnsi="Times New Roman" w:cs="Times New Roman"/>
          <w:i w:val="0"/>
          <w:lang w:val="de-DE"/>
        </w:rPr>
        <w:instrText xml:space="preserve"> SEQ Slika \* ARABIC </w:instrText>
      </w:r>
      <w:r w:rsidRPr="00B40863">
        <w:rPr>
          <w:rFonts w:ascii="Times New Roman" w:hAnsi="Times New Roman" w:cs="Times New Roman"/>
          <w:i w:val="0"/>
        </w:rPr>
        <w:fldChar w:fldCharType="separate"/>
      </w:r>
      <w:r w:rsidRPr="00B40863">
        <w:rPr>
          <w:rFonts w:ascii="Times New Roman" w:hAnsi="Times New Roman" w:cs="Times New Roman"/>
          <w:i w:val="0"/>
          <w:noProof/>
          <w:lang w:val="de-DE"/>
        </w:rPr>
        <w:t>1</w:t>
      </w:r>
      <w:r w:rsidRPr="00B40863">
        <w:rPr>
          <w:rFonts w:ascii="Times New Roman" w:hAnsi="Times New Roman" w:cs="Times New Roman"/>
          <w:i w:val="0"/>
        </w:rPr>
        <w:fldChar w:fldCharType="end"/>
      </w:r>
      <w:r w:rsidRPr="00B40863">
        <w:rPr>
          <w:rFonts w:ascii="Times New Roman" w:hAnsi="Times New Roman" w:cs="Times New Roman"/>
          <w:i w:val="0"/>
          <w:lang w:val="de-DE"/>
        </w:rPr>
        <w:t xml:space="preserve"> </w:t>
      </w:r>
      <w:r w:rsidR="00DA1D9D" w:rsidRPr="00B40863">
        <w:rPr>
          <w:rFonts w:ascii="Times New Roman" w:hAnsi="Times New Roman" w:cs="Times New Roman"/>
          <w:i w:val="0"/>
          <w:lang w:val="de-DE"/>
        </w:rPr>
        <w:t>Dijalog za kreiranje Linked Server konekcije u SQL Server Management Studio okruženju.</w:t>
      </w:r>
    </w:p>
    <w:p w14:paraId="1F672DDD" w14:textId="77777777" w:rsidR="00685333" w:rsidRPr="00A15B3D" w:rsidRDefault="00685333" w:rsidP="00467728">
      <w:pPr>
        <w:pStyle w:val="NormalWeb"/>
        <w:jc w:val="both"/>
        <w:rPr>
          <w:lang w:val="de-DE"/>
        </w:rPr>
      </w:pPr>
      <w:r w:rsidRPr="000E3E1F">
        <w:rPr>
          <w:lang w:val="de-DE"/>
        </w:rPr>
        <w:t xml:space="preserve">Bezbednosni aspekti predstavljaju jedan od najkritičnijih delova konfiguracije Linked Server veza, naročito u distribuiranim sistemima gde komunikacija često prelazi granice jednog servera ili čak jedne mreže. </w:t>
      </w:r>
      <w:r w:rsidRPr="00A15B3D">
        <w:rPr>
          <w:lang w:val="de-DE"/>
        </w:rPr>
        <w:t>SQL Server omogućava više različitih modela autentikacije, čime se postiže balans između funkcionalnosti i bezbednosti.</w:t>
      </w:r>
    </w:p>
    <w:p w14:paraId="54572F7B" w14:textId="052CDD0F" w:rsidR="00685333" w:rsidRPr="001B55FE" w:rsidRDefault="00685333" w:rsidP="00467728">
      <w:pPr>
        <w:pStyle w:val="NormalWeb"/>
        <w:jc w:val="both"/>
      </w:pPr>
      <w:r w:rsidRPr="00A15B3D">
        <w:rPr>
          <w:lang w:val="de-DE"/>
        </w:rPr>
        <w:t xml:space="preserve">Jedan od najčešće korišćenih pristupa jeste </w:t>
      </w:r>
      <w:r w:rsidRPr="00A15B3D">
        <w:rPr>
          <w:rStyle w:val="Strong"/>
          <w:b w:val="0"/>
          <w:lang w:val="de-DE"/>
        </w:rPr>
        <w:t>mapiranje lokalnih logina na udaljene logine</w:t>
      </w:r>
      <w:r w:rsidRPr="00A15B3D">
        <w:rPr>
          <w:lang w:val="de-DE"/>
        </w:rPr>
        <w:t xml:space="preserve">, pri čemu se precizno definiše koji lokalni korisnik ili aplikacija ima pravo pristupa odgovarajućem nalogu na udaljenom serveru. </w:t>
      </w:r>
      <w:r w:rsidRPr="001B55FE">
        <w:t xml:space="preserve">Ovaj mehanizam se implementira korišćenjem sistemske procedure </w:t>
      </w:r>
      <w:r w:rsidRPr="001B55FE">
        <w:rPr>
          <w:rStyle w:val="HTMLCode"/>
          <w:rFonts w:ascii="Times New Roman" w:eastAsiaTheme="majorEastAsia" w:hAnsi="Times New Roman" w:cs="Times New Roman"/>
          <w:sz w:val="24"/>
          <w:szCs w:val="24"/>
        </w:rPr>
        <w:t>sp_addlinkedsrvlogin</w:t>
      </w:r>
      <w:r w:rsidRPr="001B55FE">
        <w:t xml:space="preserve"> i omogućava detaljnu kontrolu privilegija</w:t>
      </w:r>
      <w:r w:rsidR="00412514">
        <w:t xml:space="preserve"> (Slika 2).</w:t>
      </w:r>
    </w:p>
    <w:p w14:paraId="2FC5645E" w14:textId="77777777" w:rsidR="00685333" w:rsidRPr="001B55FE" w:rsidRDefault="00685333" w:rsidP="00467728">
      <w:pPr>
        <w:pStyle w:val="NormalWeb"/>
        <w:jc w:val="both"/>
      </w:pPr>
      <w:r w:rsidRPr="001B55FE">
        <w:t xml:space="preserve">Drugi model podrazumeva </w:t>
      </w:r>
      <w:r w:rsidRPr="001B55FE">
        <w:rPr>
          <w:rStyle w:val="Strong"/>
          <w:b w:val="0"/>
        </w:rPr>
        <w:t>impersonaciju trenutnog korisnika</w:t>
      </w:r>
      <w:r w:rsidRPr="001B55FE">
        <w:t xml:space="preserve">, gde se prilikom uspostavljanja veze koristi Windows nalog korisnika koji izvršava upit. Ovaj pristup je posebno pogodan u </w:t>
      </w:r>
      <w:r w:rsidRPr="001B55FE">
        <w:rPr>
          <w:rStyle w:val="Strong"/>
          <w:b w:val="0"/>
        </w:rPr>
        <w:t>Active Directory domen okruženjima</w:t>
      </w:r>
      <w:r w:rsidRPr="001B55FE">
        <w:t>, jer omogućava centralizovano upravljanje identitetima i smanjuje potrebu za čuvanjem dodatnih kredencijala.</w:t>
      </w:r>
    </w:p>
    <w:p w14:paraId="42A82617" w14:textId="77777777" w:rsidR="00685333" w:rsidRDefault="00685333" w:rsidP="00467728">
      <w:pPr>
        <w:pStyle w:val="NormalWeb"/>
        <w:jc w:val="both"/>
      </w:pPr>
      <w:r>
        <w:t xml:space="preserve">Postoji i mogućnost </w:t>
      </w:r>
      <w:r w:rsidRPr="00685333">
        <w:rPr>
          <w:rStyle w:val="Strong"/>
          <w:b w:val="0"/>
        </w:rPr>
        <w:t>anonimnog pristupa</w:t>
      </w:r>
      <w:r>
        <w:t>, bez eksplicitno navedenih korisničkih podataka. Iako ovaj model može biti koristan u izolovanim i strogo kontrolisanim mrežama, u praksi se koristi veoma retko, jer predstavlja značajan bezbednosni rizik.</w:t>
      </w:r>
    </w:p>
    <w:p w14:paraId="6D4790EB" w14:textId="77777777" w:rsidR="007B182A" w:rsidRDefault="00D356EE" w:rsidP="007B182A">
      <w:pPr>
        <w:pStyle w:val="NormalWeb"/>
        <w:keepNext/>
        <w:jc w:val="center"/>
      </w:pPr>
      <w:r w:rsidRPr="00D356EE">
        <w:rPr>
          <w:rStyle w:val="Emphasis"/>
          <w:noProof/>
        </w:rPr>
        <w:lastRenderedPageBreak/>
        <w:drawing>
          <wp:inline distT="0" distB="0" distL="0" distR="0" wp14:anchorId="7D462826" wp14:editId="077F470C">
            <wp:extent cx="4610100" cy="43076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22545" cy="4319313"/>
                    </a:xfrm>
                    <a:prstGeom prst="rect">
                      <a:avLst/>
                    </a:prstGeom>
                  </pic:spPr>
                </pic:pic>
              </a:graphicData>
            </a:graphic>
          </wp:inline>
        </w:drawing>
      </w:r>
    </w:p>
    <w:p w14:paraId="3127AD25" w14:textId="6BBF3CFB" w:rsidR="00D356EE" w:rsidRPr="00B40863" w:rsidRDefault="007B182A" w:rsidP="00412514">
      <w:pPr>
        <w:pStyle w:val="Caption"/>
        <w:jc w:val="center"/>
        <w:rPr>
          <w:rFonts w:ascii="Times New Roman" w:hAnsi="Times New Roman" w:cs="Times New Roman"/>
          <w:i w:val="0"/>
        </w:rPr>
      </w:pPr>
      <w:r w:rsidRPr="00B40863">
        <w:rPr>
          <w:rFonts w:ascii="Times New Roman" w:hAnsi="Times New Roman" w:cs="Times New Roman"/>
          <w:i w:val="0"/>
        </w:rPr>
        <w:t xml:space="preserve">Slika </w:t>
      </w:r>
      <w:r w:rsidR="00A03981" w:rsidRPr="00B40863">
        <w:rPr>
          <w:rFonts w:ascii="Times New Roman" w:hAnsi="Times New Roman" w:cs="Times New Roman"/>
          <w:i w:val="0"/>
          <w:noProof/>
        </w:rPr>
        <w:fldChar w:fldCharType="begin"/>
      </w:r>
      <w:r w:rsidR="00A03981" w:rsidRPr="00B40863">
        <w:rPr>
          <w:rFonts w:ascii="Times New Roman" w:hAnsi="Times New Roman" w:cs="Times New Roman"/>
          <w:i w:val="0"/>
          <w:noProof/>
        </w:rPr>
        <w:instrText xml:space="preserve"> SEQ Slika \* ARABIC </w:instrText>
      </w:r>
      <w:r w:rsidR="00A03981" w:rsidRPr="00B40863">
        <w:rPr>
          <w:rFonts w:ascii="Times New Roman" w:hAnsi="Times New Roman" w:cs="Times New Roman"/>
          <w:i w:val="0"/>
          <w:noProof/>
        </w:rPr>
        <w:fldChar w:fldCharType="separate"/>
      </w:r>
      <w:r w:rsidRPr="00B40863">
        <w:rPr>
          <w:rFonts w:ascii="Times New Roman" w:hAnsi="Times New Roman" w:cs="Times New Roman"/>
          <w:i w:val="0"/>
          <w:noProof/>
        </w:rPr>
        <w:t>2</w:t>
      </w:r>
      <w:r w:rsidR="00A03981" w:rsidRPr="00B40863">
        <w:rPr>
          <w:rFonts w:ascii="Times New Roman" w:hAnsi="Times New Roman" w:cs="Times New Roman"/>
          <w:i w:val="0"/>
          <w:noProof/>
        </w:rPr>
        <w:fldChar w:fldCharType="end"/>
      </w:r>
      <w:r w:rsidR="00D356EE" w:rsidRPr="00B40863">
        <w:rPr>
          <w:rFonts w:ascii="Times New Roman" w:hAnsi="Times New Roman" w:cs="Times New Roman"/>
          <w:i w:val="0"/>
        </w:rPr>
        <w:t xml:space="preserve"> Bezbednosne opcije i mapiranje logina prilikom konfiguracije Linked Server veze.</w:t>
      </w:r>
    </w:p>
    <w:p w14:paraId="5A2A36A3" w14:textId="714AAB23" w:rsidR="00685333" w:rsidRDefault="00685333" w:rsidP="00467728">
      <w:pPr>
        <w:pStyle w:val="NormalWeb"/>
        <w:jc w:val="both"/>
      </w:pPr>
      <w:r w:rsidRPr="00685333">
        <w:t xml:space="preserve">U skladu sa preporukama zvanične Microsoft dokumentacije, neophodno je primenjivati </w:t>
      </w:r>
      <w:r w:rsidRPr="00685333">
        <w:rPr>
          <w:rStyle w:val="Strong"/>
          <w:b w:val="0"/>
        </w:rPr>
        <w:t>princip najmanjih privilegija</w:t>
      </w:r>
      <w:r w:rsidRPr="00685333">
        <w:t xml:space="preserve">, što znači da lokalni login treba mapirati isključivo na udaljeni nalog sa minimalnim skupom ovlašćenja potrebnim za obavljanje konkretnih operacija. Dodatno, preporučuje se da komunikacija između servera bude zaštićena korišćenjem </w:t>
      </w:r>
      <w:r w:rsidRPr="00685333">
        <w:rPr>
          <w:rStyle w:val="Strong"/>
          <w:b w:val="0"/>
        </w:rPr>
        <w:t>TLS/SSL enkripcije</w:t>
      </w:r>
      <w:r>
        <w:t xml:space="preserve">, posebno u scenarijima gde se podaci prenose preko nepouzdanih mreža </w:t>
      </w:r>
      <w:r w:rsidR="00427397" w:rsidRPr="0075113A">
        <w:t>[6]</w:t>
      </w:r>
      <w:r w:rsidR="00412514" w:rsidRPr="0075113A">
        <w:t>.</w:t>
      </w:r>
    </w:p>
    <w:p w14:paraId="207EEF06" w14:textId="58945021" w:rsidR="00685333" w:rsidRPr="00B106E7" w:rsidRDefault="00412514" w:rsidP="00B106E7">
      <w:pPr>
        <w:pStyle w:val="Heading2"/>
      </w:pPr>
      <w:bookmarkStart w:id="8" w:name="_Toc223781078"/>
      <w:r w:rsidRPr="00B106E7">
        <w:t xml:space="preserve">3.3. </w:t>
      </w:r>
      <w:r w:rsidR="00685333" w:rsidRPr="00B106E7">
        <w:t>Korišćenje Linked Server-a kroz T-SQL i ključne procedure</w:t>
      </w:r>
      <w:bookmarkEnd w:id="8"/>
    </w:p>
    <w:p w14:paraId="40A46A8F" w14:textId="44AE13A1" w:rsidR="00685333" w:rsidRDefault="00685333" w:rsidP="00467728">
      <w:pPr>
        <w:pStyle w:val="NormalWeb"/>
        <w:jc w:val="both"/>
      </w:pPr>
      <w:r>
        <w:t xml:space="preserve">Pored grafičkog načina konfiguracije, Linked Server konekcije se u praksi često kreiraju i održavaju korišćenjem </w:t>
      </w:r>
      <w:r w:rsidRPr="00685333">
        <w:rPr>
          <w:rStyle w:val="Strong"/>
          <w:b w:val="0"/>
        </w:rPr>
        <w:t>T-SQL sistemskih stored procedura</w:t>
      </w:r>
      <w:r>
        <w:t>, što omogućava automatizaciju, verzionisanje skripti i jednostavniju migraciju konfiguracija između okruženja</w:t>
      </w:r>
      <w:r w:rsidR="007B182A">
        <w:t xml:space="preserve"> (Slika 3).</w:t>
      </w:r>
    </w:p>
    <w:p w14:paraId="7E98BE52" w14:textId="77777777" w:rsidR="00685333" w:rsidRPr="001B55FE" w:rsidRDefault="00685333" w:rsidP="00467728">
      <w:pPr>
        <w:pStyle w:val="NormalWeb"/>
        <w:jc w:val="both"/>
      </w:pPr>
      <w:r w:rsidRPr="001B55FE">
        <w:t xml:space="preserve">Osnovna procedura za kreiranje Linked Server-a je </w:t>
      </w:r>
      <w:r w:rsidRPr="001B55FE">
        <w:rPr>
          <w:rStyle w:val="HTMLCode"/>
          <w:rFonts w:ascii="Times New Roman" w:eastAsiaTheme="majorEastAsia" w:hAnsi="Times New Roman" w:cs="Times New Roman"/>
          <w:sz w:val="24"/>
          <w:szCs w:val="24"/>
        </w:rPr>
        <w:t>sp_addlinkedserver</w:t>
      </w:r>
      <w:r w:rsidRPr="001B55FE">
        <w:t xml:space="preserve">, kojom se definišu ključni parametri kao što su naziv Linked Server-a, korišćeni OLE DB provajder i izvor podataka. Nakon toga, procedura </w:t>
      </w:r>
      <w:r w:rsidRPr="001B55FE">
        <w:rPr>
          <w:rStyle w:val="HTMLCode"/>
          <w:rFonts w:ascii="Times New Roman" w:eastAsiaTheme="majorEastAsia" w:hAnsi="Times New Roman" w:cs="Times New Roman"/>
          <w:sz w:val="24"/>
          <w:szCs w:val="24"/>
        </w:rPr>
        <w:t>sp_addlinkedsrvlogin</w:t>
      </w:r>
      <w:r w:rsidRPr="001B55FE">
        <w:t xml:space="preserve"> koristi se za podešavanje načina autentikacije i mapiranja logina, uključujući opcije za impersonaciju ili korišćenje unapred definisanih udaljenih naloga. Za uklanjanje postojećih veza i bezbednosnih mapiranja koriste se procedure </w:t>
      </w:r>
      <w:r w:rsidRPr="001B55FE">
        <w:rPr>
          <w:rStyle w:val="HTMLCode"/>
          <w:rFonts w:ascii="Times New Roman" w:eastAsiaTheme="majorEastAsia" w:hAnsi="Times New Roman" w:cs="Times New Roman"/>
          <w:sz w:val="24"/>
          <w:szCs w:val="24"/>
        </w:rPr>
        <w:t>sp_dropserver</w:t>
      </w:r>
      <w:r w:rsidRPr="001B55FE">
        <w:t xml:space="preserve"> i </w:t>
      </w:r>
      <w:r w:rsidRPr="001B55FE">
        <w:rPr>
          <w:rStyle w:val="HTMLCode"/>
          <w:rFonts w:ascii="Times New Roman" w:eastAsiaTheme="majorEastAsia" w:hAnsi="Times New Roman" w:cs="Times New Roman"/>
          <w:sz w:val="24"/>
          <w:szCs w:val="24"/>
        </w:rPr>
        <w:t>sp_droplinkedsrvlogin</w:t>
      </w:r>
      <w:r w:rsidRPr="001B55FE">
        <w:t>.</w:t>
      </w:r>
    </w:p>
    <w:p w14:paraId="01E08ACE" w14:textId="77777777" w:rsidR="007B182A" w:rsidRDefault="00124D4A" w:rsidP="007B182A">
      <w:pPr>
        <w:pStyle w:val="NormalWeb"/>
        <w:keepNext/>
        <w:jc w:val="center"/>
      </w:pPr>
      <w:r w:rsidRPr="00124D4A">
        <w:rPr>
          <w:noProof/>
        </w:rPr>
        <w:lastRenderedPageBreak/>
        <w:drawing>
          <wp:inline distT="0" distB="0" distL="0" distR="0" wp14:anchorId="38D559F9" wp14:editId="6BE96B4A">
            <wp:extent cx="4124901" cy="2381582"/>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24901" cy="2381582"/>
                    </a:xfrm>
                    <a:prstGeom prst="rect">
                      <a:avLst/>
                    </a:prstGeom>
                  </pic:spPr>
                </pic:pic>
              </a:graphicData>
            </a:graphic>
          </wp:inline>
        </w:drawing>
      </w:r>
    </w:p>
    <w:p w14:paraId="44CA4FD7" w14:textId="4E8E3265" w:rsidR="002F0145" w:rsidRPr="00B40863" w:rsidRDefault="007B182A" w:rsidP="007B182A">
      <w:pPr>
        <w:pStyle w:val="Caption"/>
        <w:jc w:val="center"/>
        <w:rPr>
          <w:rFonts w:ascii="Times New Roman" w:hAnsi="Times New Roman" w:cs="Times New Roman"/>
          <w:i w:val="0"/>
        </w:rPr>
      </w:pPr>
      <w:r w:rsidRPr="00B40863">
        <w:rPr>
          <w:rFonts w:ascii="Times New Roman" w:hAnsi="Times New Roman" w:cs="Times New Roman"/>
          <w:i w:val="0"/>
        </w:rPr>
        <w:t xml:space="preserve">Slika </w:t>
      </w:r>
      <w:r w:rsidR="00A03981" w:rsidRPr="00B40863">
        <w:rPr>
          <w:rFonts w:ascii="Times New Roman" w:hAnsi="Times New Roman" w:cs="Times New Roman"/>
          <w:i w:val="0"/>
          <w:noProof/>
        </w:rPr>
        <w:fldChar w:fldCharType="begin"/>
      </w:r>
      <w:r w:rsidR="00A03981" w:rsidRPr="00B40863">
        <w:rPr>
          <w:rFonts w:ascii="Times New Roman" w:hAnsi="Times New Roman" w:cs="Times New Roman"/>
          <w:i w:val="0"/>
          <w:noProof/>
        </w:rPr>
        <w:instrText xml:space="preserve"> SEQ Slika \* ARABIC </w:instrText>
      </w:r>
      <w:r w:rsidR="00A03981" w:rsidRPr="00B40863">
        <w:rPr>
          <w:rFonts w:ascii="Times New Roman" w:hAnsi="Times New Roman" w:cs="Times New Roman"/>
          <w:i w:val="0"/>
          <w:noProof/>
        </w:rPr>
        <w:fldChar w:fldCharType="separate"/>
      </w:r>
      <w:r w:rsidRPr="00B40863">
        <w:rPr>
          <w:rFonts w:ascii="Times New Roman" w:hAnsi="Times New Roman" w:cs="Times New Roman"/>
          <w:i w:val="0"/>
          <w:noProof/>
        </w:rPr>
        <w:t>3</w:t>
      </w:r>
      <w:r w:rsidR="00A03981" w:rsidRPr="00B40863">
        <w:rPr>
          <w:rFonts w:ascii="Times New Roman" w:hAnsi="Times New Roman" w:cs="Times New Roman"/>
          <w:i w:val="0"/>
          <w:noProof/>
        </w:rPr>
        <w:fldChar w:fldCharType="end"/>
      </w:r>
      <w:r w:rsidRPr="00B40863">
        <w:rPr>
          <w:rFonts w:ascii="Times New Roman" w:hAnsi="Times New Roman" w:cs="Times New Roman"/>
          <w:i w:val="0"/>
        </w:rPr>
        <w:t xml:space="preserve"> Prikaz konfigurisanog Linked Server-a  u SSMS Object Explorer-u</w:t>
      </w:r>
    </w:p>
    <w:p w14:paraId="7DB3ED64" w14:textId="77777777" w:rsidR="005500F9" w:rsidRDefault="00685333" w:rsidP="00467728">
      <w:pPr>
        <w:pStyle w:val="NormalWeb"/>
        <w:jc w:val="both"/>
      </w:pPr>
      <w:r>
        <w:t xml:space="preserve">Kada je veza uspešno uspostavljena, SQL Server omogućava izvršavanje distribuiranih upita nad udaljenim bazama podataka na dva osnovna načina. Prvi pristup podrazumeva korišćenje </w:t>
      </w:r>
      <w:r w:rsidRPr="00467728">
        <w:rPr>
          <w:rStyle w:val="Strong"/>
          <w:b w:val="0"/>
        </w:rPr>
        <w:t>četvorodelnog imena objekta</w:t>
      </w:r>
      <w:r>
        <w:t>, koje uključuje naziv Linked Server-a, baze, šeme i tabele. Ovakav upit SQL Server interno prevodi u distribuirani plan izvršavanja.</w:t>
      </w:r>
    </w:p>
    <w:p w14:paraId="7AA7050B" w14:textId="77777777" w:rsidR="005500F9" w:rsidRDefault="005500F9" w:rsidP="00467728">
      <w:pPr>
        <w:pStyle w:val="NormalWeb"/>
        <w:jc w:val="both"/>
      </w:pPr>
      <w:r w:rsidRPr="005500F9">
        <w:rPr>
          <w:noProof/>
        </w:rPr>
        <w:drawing>
          <wp:inline distT="0" distB="0" distL="0" distR="0" wp14:anchorId="74C5DACF" wp14:editId="65682AD0">
            <wp:extent cx="3257550" cy="21145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2631"/>
                    <a:stretch/>
                  </pic:blipFill>
                  <pic:spPr bwMode="auto">
                    <a:xfrm>
                      <a:off x="0" y="0"/>
                      <a:ext cx="3258005" cy="2114845"/>
                    </a:xfrm>
                    <a:prstGeom prst="rect">
                      <a:avLst/>
                    </a:prstGeom>
                    <a:ln>
                      <a:noFill/>
                    </a:ln>
                    <a:extLst>
                      <a:ext uri="{53640926-AAD7-44D8-BBD7-CCE9431645EC}">
                        <a14:shadowObscured xmlns:a14="http://schemas.microsoft.com/office/drawing/2010/main"/>
                      </a:ext>
                    </a:extLst>
                  </pic:spPr>
                </pic:pic>
              </a:graphicData>
            </a:graphic>
          </wp:inline>
        </w:drawing>
      </w:r>
    </w:p>
    <w:p w14:paraId="7479709A" w14:textId="77777777" w:rsidR="005500F9" w:rsidRDefault="00685333" w:rsidP="005500F9">
      <w:pPr>
        <w:pStyle w:val="NormalWeb"/>
        <w:jc w:val="both"/>
      </w:pPr>
      <w:r>
        <w:t xml:space="preserve">Drugi, često efikasniji pristup, jeste korišćenje funkcije </w:t>
      </w:r>
      <w:r w:rsidRPr="00467728">
        <w:rPr>
          <w:rStyle w:val="Strong"/>
          <w:b w:val="0"/>
        </w:rPr>
        <w:t>OPENQUERY</w:t>
      </w:r>
      <w:r>
        <w:t>, kojom se kompletan SQL upit prosleđuje udaljenom serveru na izvršavanje, dok lokalni server samo preuzima rezultat. Ovaj metod je naročito pogodan za scenarije sa filtriranjem i agregacijom velikih skupova podataka, jer smanjuje količinu podataka koja se prenosi preko mreže.</w:t>
      </w:r>
    </w:p>
    <w:p w14:paraId="71E1BCA7" w14:textId="77777777" w:rsidR="005500F9" w:rsidRDefault="005500F9" w:rsidP="005500F9">
      <w:pPr>
        <w:pStyle w:val="NormalWeb"/>
        <w:jc w:val="both"/>
        <w:rPr>
          <w:b/>
          <w:bCs/>
        </w:rPr>
      </w:pPr>
      <w:r w:rsidRPr="005500F9">
        <w:rPr>
          <w:rStyle w:val="Emphasis"/>
          <w:noProof/>
        </w:rPr>
        <w:drawing>
          <wp:inline distT="0" distB="0" distL="0" distR="0" wp14:anchorId="683F51E4" wp14:editId="603579FC">
            <wp:extent cx="3229426" cy="990738"/>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29426" cy="990738"/>
                    </a:xfrm>
                    <a:prstGeom prst="rect">
                      <a:avLst/>
                    </a:prstGeom>
                  </pic:spPr>
                </pic:pic>
              </a:graphicData>
            </a:graphic>
          </wp:inline>
        </w:drawing>
      </w:r>
    </w:p>
    <w:p w14:paraId="7C0F447B" w14:textId="2DEBAFB0" w:rsidR="00685333" w:rsidRPr="00B106E7" w:rsidRDefault="00A15B3D" w:rsidP="00B106E7">
      <w:pPr>
        <w:pStyle w:val="Heading2"/>
      </w:pPr>
      <w:bookmarkStart w:id="9" w:name="_Toc223781079"/>
      <w:r w:rsidRPr="00B106E7">
        <w:lastRenderedPageBreak/>
        <w:t xml:space="preserve">3.4. </w:t>
      </w:r>
      <w:r w:rsidR="00685333" w:rsidRPr="00B106E7">
        <w:t>Prednosti i ograničenja u poređenju sa drugim pristupima</w:t>
      </w:r>
      <w:bookmarkEnd w:id="9"/>
    </w:p>
    <w:p w14:paraId="70C31F96" w14:textId="77777777" w:rsidR="00685333" w:rsidRDefault="00685333" w:rsidP="00DF2859">
      <w:pPr>
        <w:pStyle w:val="NormalWeb"/>
        <w:jc w:val="both"/>
      </w:pPr>
      <w:r>
        <w:t xml:space="preserve">U poređenju sa drugim tehnologijama za integraciju i distribuciju podataka, Linked Servers nude niz značajnih prednosti. Jedna od ključnih prednosti jeste </w:t>
      </w:r>
      <w:r w:rsidRPr="00F16D21">
        <w:rPr>
          <w:rStyle w:val="Strong"/>
          <w:b w:val="0"/>
        </w:rPr>
        <w:t>jednostavna implementacija</w:t>
      </w:r>
      <w:r>
        <w:t>, jer ne zahtevaju dodatne servise niti kompleksnu infrastrukturu</w:t>
      </w:r>
      <w:r w:rsidR="00DF2859">
        <w:t>;</w:t>
      </w:r>
      <w:r>
        <w:t xml:space="preserve"> dovoljno je osnovno SQL Server okruženje. Takođe, omogućavaju </w:t>
      </w:r>
      <w:r w:rsidRPr="00F16D21">
        <w:rPr>
          <w:rStyle w:val="Strong"/>
          <w:b w:val="0"/>
        </w:rPr>
        <w:t>real-time pristup podacima</w:t>
      </w:r>
      <w:r>
        <w:t>, bez potrebe za prethodnom replikacijom ili periodičnim prenosom podataka.</w:t>
      </w:r>
    </w:p>
    <w:p w14:paraId="089FB5E8" w14:textId="77777777" w:rsidR="00685333" w:rsidRDefault="00685333" w:rsidP="00DF2859">
      <w:pPr>
        <w:pStyle w:val="NormalWeb"/>
        <w:jc w:val="both"/>
      </w:pPr>
      <w:r>
        <w:t xml:space="preserve">Još jedna važna karakteristika Linked Server mehanizma jeste njegova </w:t>
      </w:r>
      <w:r w:rsidRPr="00F16D21">
        <w:rPr>
          <w:rStyle w:val="Strong"/>
          <w:b w:val="0"/>
        </w:rPr>
        <w:t>heterogenost</w:t>
      </w:r>
      <w:r>
        <w:t>, odnosno mogućnost povezivanja sa različitim vrstama izvora podataka, uključujući druge RDBMS sisteme i specijalizovane skladišne sisteme, putem odgovarajućih OLE DB provajdera.</w:t>
      </w:r>
    </w:p>
    <w:p w14:paraId="721234DC" w14:textId="77777777" w:rsidR="00685333" w:rsidRDefault="00685333" w:rsidP="00DF2859">
      <w:pPr>
        <w:pStyle w:val="NormalWeb"/>
        <w:jc w:val="both"/>
      </w:pPr>
      <w:r>
        <w:t xml:space="preserve">Ipak, Linked Servers imaju i određena ograničenja. </w:t>
      </w:r>
      <w:r w:rsidRPr="0075113A">
        <w:t>Performanse mogu značajno opasti pri radu sa velikim količinama podataka ili složenim upitima, zbog mrežne latencije</w:t>
      </w:r>
      <w:r>
        <w:t xml:space="preserve"> i dodatne obrade podataka. Pored toga, ovaj mehanizam nije dizajniran za visoko skalabilne scenarije ili konstantan prenos velikih količina podataka, što može predstavljati problem u sistemima sa velikim brojem korisnika ili intenzivnim transakcijama.</w:t>
      </w:r>
    </w:p>
    <w:p w14:paraId="432BC7AD" w14:textId="13F0DCF3" w:rsidR="00A36F80" w:rsidRPr="00685333" w:rsidRDefault="00685333" w:rsidP="001B3AEA">
      <w:pPr>
        <w:pStyle w:val="NormalWeb"/>
        <w:jc w:val="both"/>
        <w:rPr>
          <w:color w:val="5B9BD5" w:themeColor="accent5"/>
        </w:rPr>
      </w:pPr>
      <w:r>
        <w:t xml:space="preserve">U poređenju sa </w:t>
      </w:r>
      <w:r w:rsidRPr="00F16D21">
        <w:rPr>
          <w:rStyle w:val="Strong"/>
          <w:b w:val="0"/>
        </w:rPr>
        <w:t>SQL Server Replication</w:t>
      </w:r>
      <w:r>
        <w:t xml:space="preserve"> tehnologijom, koja omogućava automatsko kopiranje podataka i lokalno čitanje bez dodatnog mrežnog opterećenja, Linked Servers nude veću fleksibilnost, ali su manje pogodni za okruženja sa velikim brojem promena podataka. Sa druge strane, u odnosu na </w:t>
      </w:r>
      <w:r w:rsidRPr="00F16D21">
        <w:rPr>
          <w:rStyle w:val="Strong"/>
          <w:b w:val="0"/>
        </w:rPr>
        <w:t>SQL Server Integration Services (SSIS)</w:t>
      </w:r>
      <w:r>
        <w:t xml:space="preserve">, koji se koristi za periodične ETL procese i masovne transformacije podataka, Linked Servers su pogodniji za ad-hoc i real-time upite. U poređenju sa </w:t>
      </w:r>
      <w:r w:rsidRPr="00F16D21">
        <w:rPr>
          <w:rStyle w:val="Strong"/>
          <w:b w:val="0"/>
        </w:rPr>
        <w:t>PolyBase</w:t>
      </w:r>
      <w:r>
        <w:t xml:space="preserve"> tehnologijom, namenjenom radu sa „big data“ skladištima i paralelnom obradom distribuiranih skupova, Linked Servers nude jednostavniju konfiguraciju, ali bez optimizacija za masovno </w:t>
      </w:r>
      <w:r w:rsidRPr="0075113A">
        <w:t xml:space="preserve">procesiranje </w:t>
      </w:r>
      <w:r w:rsidR="004A0BE3" w:rsidRPr="0075113A">
        <w:t>[2, 6]</w:t>
      </w:r>
      <w:r w:rsidR="001B3AEA" w:rsidRPr="0075113A">
        <w:t>.</w:t>
      </w:r>
    </w:p>
    <w:p w14:paraId="73055131" w14:textId="2E08B160" w:rsidR="00A03981" w:rsidRDefault="00A03981">
      <w:pPr>
        <w:rPr>
          <w:rFonts w:ascii="Times New Roman" w:eastAsia="Times New Roman" w:hAnsi="Times New Roman" w:cstheme="majorBidi"/>
          <w:b/>
          <w:sz w:val="32"/>
          <w:szCs w:val="32"/>
          <w:lang w:val="sr-Latn-RS"/>
        </w:rPr>
      </w:pPr>
      <w:r>
        <w:rPr>
          <w:rFonts w:eastAsia="Times New Roman"/>
          <w:lang w:val="sr-Latn-RS"/>
        </w:rPr>
        <w:br w:type="page"/>
      </w:r>
    </w:p>
    <w:p w14:paraId="019801E2" w14:textId="2E08B160" w:rsidR="008217D0" w:rsidRPr="00776F6C" w:rsidRDefault="008217D0" w:rsidP="00B106E7">
      <w:pPr>
        <w:pStyle w:val="Heading1"/>
        <w:rPr>
          <w:rFonts w:eastAsia="Times New Roman"/>
          <w:lang w:val="sr-Latn-RS"/>
        </w:rPr>
      </w:pPr>
      <w:bookmarkStart w:id="10" w:name="_Toc223781080"/>
      <w:r w:rsidRPr="00094CB8">
        <w:rPr>
          <w:rFonts w:eastAsia="Times New Roman"/>
          <w:lang w:val="sr-Latn-RS"/>
        </w:rPr>
        <w:lastRenderedPageBreak/>
        <w:t>4. OPENQUERY i daljinsko izvršavanje upita</w:t>
      </w:r>
      <w:bookmarkEnd w:id="10"/>
      <w:r w:rsidRPr="00094CB8">
        <w:rPr>
          <w:rFonts w:eastAsia="Times New Roman"/>
          <w:lang w:val="sr-Latn-RS"/>
        </w:rPr>
        <w:t xml:space="preserve"> </w:t>
      </w:r>
    </w:p>
    <w:p w14:paraId="3F8CE55D" w14:textId="77777777" w:rsidR="00094CB8" w:rsidRPr="006743CB" w:rsidRDefault="00094CB8" w:rsidP="00F16D21">
      <w:pPr>
        <w:pStyle w:val="NormalWeb"/>
        <w:jc w:val="both"/>
        <w:rPr>
          <w:lang w:val="sr-Latn-RS"/>
        </w:rPr>
      </w:pPr>
      <w:r w:rsidRPr="006743CB">
        <w:rPr>
          <w:lang w:val="sr-Latn-RS"/>
        </w:rPr>
        <w:t>U distribuiranim bazama podataka, efikasno izvršavanje upita nad udaljenim izvorima predstavlja jedan od ključnih izazova, posebno u okruženjima sa velikim količinama podataka i ograničenom mrežnom propusnošću. Microsoft SQL Server obezbeđuje više mehanizama za rad sa udaljenim serverima, među kojima se OPENQUERY ističe kao jedna od najefikasnijih tehnika za daljinsko izvršavanje upita.</w:t>
      </w:r>
    </w:p>
    <w:p w14:paraId="1B47E559" w14:textId="77777777" w:rsidR="00094CB8" w:rsidRPr="006743CB" w:rsidRDefault="00094CB8" w:rsidP="00F16D21">
      <w:pPr>
        <w:pStyle w:val="NormalWeb"/>
        <w:jc w:val="both"/>
        <w:rPr>
          <w:lang w:val="sr-Latn-RS"/>
        </w:rPr>
      </w:pPr>
      <w:r w:rsidRPr="006743CB">
        <w:rPr>
          <w:lang w:val="sr-Latn-RS"/>
        </w:rPr>
        <w:t>OPENQUERY je T-SQL funkcija koja omogućava prosleđivanje kompletnog upita udaljenom serveru preko već konfigurisane Linked Server veze. Za razliku od distribuiranih upita koji koriste četvorodelni naziv objekata, kod OPENQUERY pristupa lokalni SQL Server ne pokušava da interpretira ili optimizuje upit, već ga prosleđuje udaljenom sistemu u celosti. Time se odgovornost za optimizaciju i izvršavanje u potpunosti premešta na udaljeni server.</w:t>
      </w:r>
    </w:p>
    <w:p w14:paraId="30364DFE" w14:textId="77777777" w:rsidR="00094CB8" w:rsidRPr="006743CB" w:rsidRDefault="00094CB8" w:rsidP="00094CB8">
      <w:pPr>
        <w:pStyle w:val="NormalWeb"/>
      </w:pPr>
      <w:r w:rsidRPr="006743CB">
        <w:t>Osnovna sintaksa funkcije OPENQUERY je sledeća:</w:t>
      </w:r>
    </w:p>
    <w:p w14:paraId="2E5AC7C4" w14:textId="77777777" w:rsidR="00F16D21" w:rsidRPr="006743CB" w:rsidRDefault="00F16D21" w:rsidP="00094CB8">
      <w:pPr>
        <w:pStyle w:val="NormalWeb"/>
        <w:jc w:val="both"/>
      </w:pPr>
      <w:r w:rsidRPr="006743CB">
        <w:rPr>
          <w:noProof/>
        </w:rPr>
        <w:drawing>
          <wp:inline distT="0" distB="0" distL="0" distR="0" wp14:anchorId="7E95906F" wp14:editId="4AD2F500">
            <wp:extent cx="3038899" cy="1057423"/>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38899" cy="1057423"/>
                    </a:xfrm>
                    <a:prstGeom prst="rect">
                      <a:avLst/>
                    </a:prstGeom>
                  </pic:spPr>
                </pic:pic>
              </a:graphicData>
            </a:graphic>
          </wp:inline>
        </w:drawing>
      </w:r>
    </w:p>
    <w:p w14:paraId="71544FA7" w14:textId="2C973ED2" w:rsidR="00BF38EE" w:rsidRDefault="00BF38EE" w:rsidP="00094CB8">
      <w:pPr>
        <w:pStyle w:val="NormalWeb"/>
        <w:jc w:val="both"/>
      </w:pPr>
      <w:r>
        <w:t>Na primeru iznad prikazan</w:t>
      </w:r>
      <w:r w:rsidR="00535B35">
        <w:t>o</w:t>
      </w:r>
      <w:r>
        <w:t xml:space="preserve"> je </w:t>
      </w:r>
      <w:r w:rsidR="00535B35">
        <w:t>korišćenje</w:t>
      </w:r>
      <w:r>
        <w:t xml:space="preserve"> OPENQUERY funkcije za izvršavanje udaljenog upita nad Linked Server-om REMOTE_SQL. Upit se izvršava direktno na udaljenom serveru, pri čemu se iz tabele Employees baze TestDatabase preuzimaju kolone EmployeeID, Name i Department. Ovakav pristup omogućava efikasnije izvršavanje upita jer se filtriranje i obrada podataka obavljaju na udaljenoj strani.</w:t>
      </w:r>
    </w:p>
    <w:p w14:paraId="187AF929" w14:textId="4A80A291" w:rsidR="00094CB8" w:rsidRPr="006743CB" w:rsidRDefault="00094CB8" w:rsidP="00094CB8">
      <w:pPr>
        <w:pStyle w:val="NormalWeb"/>
        <w:jc w:val="both"/>
      </w:pPr>
      <w:r w:rsidRPr="006743CB">
        <w:t>Ključna karakteristika OPENQUERY mehanizma jeste tzv</w:t>
      </w:r>
      <w:r w:rsidRPr="006743CB">
        <w:rPr>
          <w:i/>
        </w:rPr>
        <w:t xml:space="preserve">. </w:t>
      </w:r>
      <w:r w:rsidRPr="0075113A">
        <w:rPr>
          <w:rStyle w:val="Emphasis"/>
          <w:i w:val="0"/>
        </w:rPr>
        <w:t>pass-through</w:t>
      </w:r>
      <w:r w:rsidRPr="006743CB">
        <w:t xml:space="preserve"> princip rada. Lokalni server se u ovom slučaju ponaša kao klijent koji inicira zahtev, dok udaljeni server preuzima kompletnu obradu podataka, uključujući filtriranje, agregaciju i sortiranje. Ovakav pristup značajno smanjuje količinu podataka koja se prenosi preko mreže i omogućava udaljenom serveru da u potpunosti iskoristi sopstvene indekse, statistike i optimizator </w:t>
      </w:r>
      <w:r w:rsidRPr="0075113A">
        <w:t>upita</w:t>
      </w:r>
      <w:r w:rsidR="004A0BE3" w:rsidRPr="0075113A">
        <w:t xml:space="preserve"> [2]</w:t>
      </w:r>
      <w:r w:rsidRPr="0075113A">
        <w:t>.</w:t>
      </w:r>
    </w:p>
    <w:p w14:paraId="40B552B1" w14:textId="77777777" w:rsidR="00600010" w:rsidRPr="006743CB" w:rsidRDefault="00600010" w:rsidP="00094CB8">
      <w:pPr>
        <w:pStyle w:val="NormalWeb"/>
        <w:jc w:val="both"/>
      </w:pPr>
      <w:r w:rsidRPr="006743CB">
        <w:rPr>
          <w:noProof/>
        </w:rPr>
        <w:drawing>
          <wp:inline distT="0" distB="0" distL="0" distR="0" wp14:anchorId="1A0DD273" wp14:editId="1F4F4A44">
            <wp:extent cx="3150107" cy="1238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22840"/>
                    <a:stretch/>
                  </pic:blipFill>
                  <pic:spPr bwMode="auto">
                    <a:xfrm>
                      <a:off x="0" y="0"/>
                      <a:ext cx="3224525" cy="1267502"/>
                    </a:xfrm>
                    <a:prstGeom prst="rect">
                      <a:avLst/>
                    </a:prstGeom>
                    <a:ln>
                      <a:noFill/>
                    </a:ln>
                    <a:extLst>
                      <a:ext uri="{53640926-AAD7-44D8-BBD7-CCE9431645EC}">
                        <a14:shadowObscured xmlns:a14="http://schemas.microsoft.com/office/drawing/2010/main"/>
                      </a:ext>
                    </a:extLst>
                  </pic:spPr>
                </pic:pic>
              </a:graphicData>
            </a:graphic>
          </wp:inline>
        </w:drawing>
      </w:r>
    </w:p>
    <w:p w14:paraId="07321E01" w14:textId="77777777" w:rsidR="00094CB8" w:rsidRPr="006743CB" w:rsidRDefault="00094CB8" w:rsidP="00094CB8">
      <w:pPr>
        <w:pStyle w:val="NormalWeb"/>
        <w:jc w:val="both"/>
      </w:pPr>
      <w:r w:rsidRPr="006743CB">
        <w:t>Filtriranje se izvršava na udaljenom serveru, čime se smanjuje prenos podataka preko mreže.</w:t>
      </w:r>
    </w:p>
    <w:p w14:paraId="28B5CDB4" w14:textId="77777777" w:rsidR="00094CB8" w:rsidRPr="006743CB" w:rsidRDefault="00094CB8" w:rsidP="00600010">
      <w:pPr>
        <w:pStyle w:val="NormalWeb"/>
        <w:jc w:val="both"/>
      </w:pPr>
      <w:r w:rsidRPr="006743CB">
        <w:lastRenderedPageBreak/>
        <w:t xml:space="preserve">Zbog navedenih karakteristika, OPENQUERY je posebno pogodan za rad sa velikim skupovima podataka, kao i u scenarijima gde je </w:t>
      </w:r>
      <w:r w:rsidRPr="00D82BA1">
        <w:t>mrežna latencija</w:t>
      </w:r>
      <w:r w:rsidRPr="006743CB">
        <w:t xml:space="preserve"> kritičan faktor. Ipak, treba imati u vidu da se tekst upita prosleđuje kao string, što može otežati dinamičko generisanje upita i zahteva</w:t>
      </w:r>
      <w:r w:rsidR="00DF2859">
        <w:t>ti</w:t>
      </w:r>
      <w:r w:rsidRPr="006743CB">
        <w:t xml:space="preserve"> dodatnu pažnju prilikom pisanja koda i zaštite od SQL injection napada.</w:t>
      </w:r>
    </w:p>
    <w:p w14:paraId="61A134DA" w14:textId="10FDA1CD" w:rsidR="008217D0" w:rsidRPr="006743CB" w:rsidRDefault="00D82BA1" w:rsidP="00B106E7">
      <w:pPr>
        <w:pStyle w:val="Heading2"/>
        <w:rPr>
          <w:rFonts w:eastAsia="Times New Roman"/>
        </w:rPr>
      </w:pPr>
      <w:bookmarkStart w:id="11" w:name="_Toc223781081"/>
      <w:r>
        <w:rPr>
          <w:rFonts w:eastAsia="Times New Roman"/>
        </w:rPr>
        <w:t xml:space="preserve">4.1. </w:t>
      </w:r>
      <w:r w:rsidR="008217D0" w:rsidRPr="006743CB">
        <w:rPr>
          <w:rFonts w:eastAsia="Times New Roman"/>
        </w:rPr>
        <w:t>Razlika između EXECUTE AT, OPENROWSET i OPENQUERY</w:t>
      </w:r>
      <w:bookmarkEnd w:id="11"/>
    </w:p>
    <w:p w14:paraId="00756D76" w14:textId="1A5910E0" w:rsidR="008217D0" w:rsidRPr="006743CB" w:rsidRDefault="008217D0" w:rsidP="00094CB8">
      <w:pPr>
        <w:spacing w:before="100" w:beforeAutospacing="1" w:after="100" w:afterAutospacing="1" w:line="240" w:lineRule="auto"/>
        <w:jc w:val="both"/>
        <w:rPr>
          <w:rFonts w:ascii="Times New Roman" w:eastAsia="Times New Roman" w:hAnsi="Times New Roman" w:cs="Times New Roman"/>
          <w:sz w:val="24"/>
          <w:szCs w:val="24"/>
        </w:rPr>
      </w:pPr>
      <w:r w:rsidRPr="006743CB">
        <w:rPr>
          <w:rFonts w:ascii="Times New Roman" w:eastAsia="Times New Roman" w:hAnsi="Times New Roman" w:cs="Times New Roman"/>
          <w:sz w:val="24"/>
          <w:szCs w:val="24"/>
        </w:rPr>
        <w:t>Pored OPENQUERY, SQL Server nudi i druge mehanizme za rad sa udaljenim izvorima, od kojih su najpoznatiji EXECUTE AT i OPENROWSET</w:t>
      </w:r>
      <w:r w:rsidR="00DF2859">
        <w:rPr>
          <w:rFonts w:ascii="Times New Roman" w:eastAsia="Times New Roman" w:hAnsi="Times New Roman" w:cs="Times New Roman"/>
          <w:sz w:val="24"/>
          <w:szCs w:val="24"/>
        </w:rPr>
        <w:t xml:space="preserve"> </w:t>
      </w:r>
    </w:p>
    <w:p w14:paraId="33F4E850" w14:textId="77777777" w:rsidR="008217D0" w:rsidRPr="006743CB" w:rsidRDefault="008217D0" w:rsidP="00094CB8">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6743CB">
        <w:rPr>
          <w:rFonts w:ascii="Times New Roman" w:eastAsia="Times New Roman" w:hAnsi="Times New Roman" w:cs="Times New Roman"/>
          <w:bCs/>
          <w:sz w:val="24"/>
          <w:szCs w:val="24"/>
        </w:rPr>
        <w:t>EXECUTE AT</w:t>
      </w:r>
      <w:r w:rsidRPr="006743CB">
        <w:rPr>
          <w:rFonts w:ascii="Times New Roman" w:eastAsia="Times New Roman" w:hAnsi="Times New Roman" w:cs="Times New Roman"/>
          <w:sz w:val="24"/>
          <w:szCs w:val="24"/>
        </w:rPr>
        <w:t xml:space="preserve"> omogućava izvršavanje T-SQL blokova ili procedura na udaljenom serveru, ali je pogodan pre svega za proceduralnu logiku i ne vraća rezultat u obliku tabele koja se može direktno koristiti u FROM klauzuli.</w:t>
      </w:r>
    </w:p>
    <w:p w14:paraId="5581117D" w14:textId="77777777" w:rsidR="008217D0" w:rsidRPr="006743CB" w:rsidRDefault="008217D0" w:rsidP="00094CB8">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6743CB">
        <w:rPr>
          <w:rFonts w:ascii="Times New Roman" w:eastAsia="Times New Roman" w:hAnsi="Times New Roman" w:cs="Times New Roman"/>
          <w:bCs/>
          <w:sz w:val="24"/>
          <w:szCs w:val="24"/>
        </w:rPr>
        <w:t>OPENROWSET</w:t>
      </w:r>
      <w:r w:rsidRPr="006743CB">
        <w:rPr>
          <w:rFonts w:ascii="Times New Roman" w:eastAsia="Times New Roman" w:hAnsi="Times New Roman" w:cs="Times New Roman"/>
          <w:sz w:val="24"/>
          <w:szCs w:val="24"/>
        </w:rPr>
        <w:t xml:space="preserve"> obezbeđuje ad-hoc pristup udaljenom izvoru bez prethodnog kreiranja Linked Server-a. Omogućava povezivanje sa različitim izvorima (npr. CSV, Excel, OLE DB) u situacijama kada je potrebna jednokratna veza.</w:t>
      </w:r>
    </w:p>
    <w:p w14:paraId="5388D83D" w14:textId="01A59583" w:rsidR="008217D0" w:rsidRPr="006743CB" w:rsidRDefault="008217D0" w:rsidP="00094CB8">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6743CB">
        <w:rPr>
          <w:rFonts w:ascii="Times New Roman" w:eastAsia="Times New Roman" w:hAnsi="Times New Roman" w:cs="Times New Roman"/>
          <w:bCs/>
          <w:sz w:val="24"/>
          <w:szCs w:val="24"/>
        </w:rPr>
        <w:t>OPENQUERY</w:t>
      </w:r>
      <w:r w:rsidRPr="006743CB">
        <w:rPr>
          <w:rFonts w:ascii="Times New Roman" w:eastAsia="Times New Roman" w:hAnsi="Times New Roman" w:cs="Times New Roman"/>
          <w:sz w:val="24"/>
          <w:szCs w:val="24"/>
        </w:rPr>
        <w:t xml:space="preserve"> se razlikuje po tome što zahteva unapred definisanu Linked Server konekciju, ali zauzvrat omogućava stabilne, ponovljive upite i veću kontrolu nad bezbednošću i pravima pristupa </w:t>
      </w:r>
      <w:r w:rsidR="004A0BE3" w:rsidRPr="0075113A">
        <w:rPr>
          <w:rFonts w:ascii="Times New Roman" w:eastAsia="Times New Roman" w:hAnsi="Times New Roman" w:cs="Times New Roman"/>
          <w:sz w:val="24"/>
          <w:szCs w:val="24"/>
        </w:rPr>
        <w:t>[7]</w:t>
      </w:r>
      <w:r w:rsidRPr="006743CB">
        <w:rPr>
          <w:rFonts w:ascii="Times New Roman" w:eastAsia="Times New Roman" w:hAnsi="Times New Roman" w:cs="Times New Roman"/>
          <w:sz w:val="24"/>
          <w:szCs w:val="24"/>
        </w:rPr>
        <w:t>.</w:t>
      </w:r>
    </w:p>
    <w:p w14:paraId="43DC8D01" w14:textId="77777777" w:rsidR="008217D0" w:rsidRPr="006743CB" w:rsidRDefault="008217D0" w:rsidP="00094CB8">
      <w:pPr>
        <w:spacing w:before="100" w:beforeAutospacing="1" w:after="100" w:afterAutospacing="1" w:line="240" w:lineRule="auto"/>
        <w:jc w:val="both"/>
        <w:rPr>
          <w:rFonts w:ascii="Times New Roman" w:eastAsia="Times New Roman" w:hAnsi="Times New Roman" w:cs="Times New Roman"/>
          <w:sz w:val="24"/>
          <w:szCs w:val="24"/>
        </w:rPr>
      </w:pPr>
      <w:r w:rsidRPr="006743CB">
        <w:rPr>
          <w:rFonts w:ascii="Times New Roman" w:eastAsia="Times New Roman" w:hAnsi="Times New Roman" w:cs="Times New Roman"/>
          <w:sz w:val="24"/>
          <w:szCs w:val="24"/>
        </w:rPr>
        <w:t>U praksi, OPENQUERY se najčešće koristi kada se očekuje česta komunikacija sa istim udaljenim serverom, dok su OPENROWSET i EXECUTE AT prikladniji za jednokratne ili proceduralne zadatke.</w:t>
      </w:r>
    </w:p>
    <w:p w14:paraId="1DBF6F49" w14:textId="681139A7" w:rsidR="008217D0" w:rsidRPr="006743CB" w:rsidRDefault="008217D0" w:rsidP="008217D0">
      <w:pPr>
        <w:spacing w:before="100" w:beforeAutospacing="1" w:after="100" w:afterAutospacing="1" w:line="240" w:lineRule="auto"/>
        <w:rPr>
          <w:rFonts w:ascii="Times New Roman" w:eastAsia="Times New Roman" w:hAnsi="Times New Roman" w:cs="Times New Roman"/>
          <w:sz w:val="24"/>
          <w:szCs w:val="24"/>
        </w:rPr>
      </w:pPr>
      <w:r w:rsidRPr="006743CB">
        <w:rPr>
          <w:rFonts w:ascii="Times New Roman" w:eastAsia="Times New Roman" w:hAnsi="Times New Roman" w:cs="Times New Roman"/>
          <w:sz w:val="24"/>
          <w:szCs w:val="24"/>
        </w:rPr>
        <w:t xml:space="preserve">Glavna snaga OPENQUERY funkcije ogleda se u optimizaciji performansi kroz </w:t>
      </w:r>
      <w:r w:rsidRPr="0075113A">
        <w:rPr>
          <w:rFonts w:ascii="Times New Roman" w:eastAsia="Times New Roman" w:hAnsi="Times New Roman" w:cs="Times New Roman"/>
          <w:bCs/>
          <w:sz w:val="24"/>
          <w:szCs w:val="24"/>
        </w:rPr>
        <w:t xml:space="preserve">push-down </w:t>
      </w:r>
      <w:r w:rsidR="0075113A" w:rsidRPr="0075113A">
        <w:rPr>
          <w:rFonts w:ascii="Times New Roman" w:eastAsia="Times New Roman" w:hAnsi="Times New Roman" w:cs="Times New Roman"/>
          <w:bCs/>
          <w:sz w:val="24"/>
          <w:szCs w:val="24"/>
        </w:rPr>
        <w:t>filtering</w:t>
      </w:r>
      <w:r w:rsidR="0075113A" w:rsidRPr="006743CB">
        <w:rPr>
          <w:rFonts w:ascii="Times New Roman" w:eastAsia="Times New Roman" w:hAnsi="Times New Roman" w:cs="Times New Roman"/>
          <w:sz w:val="24"/>
          <w:szCs w:val="24"/>
        </w:rPr>
        <w:t xml:space="preserve"> </w:t>
      </w:r>
      <w:r w:rsidRPr="006743CB">
        <w:rPr>
          <w:rFonts w:ascii="Times New Roman" w:eastAsia="Times New Roman" w:hAnsi="Times New Roman" w:cs="Times New Roman"/>
          <w:sz w:val="24"/>
          <w:szCs w:val="24"/>
        </w:rPr>
        <w:t xml:space="preserve">i </w:t>
      </w:r>
      <w:r w:rsidRPr="006743CB">
        <w:rPr>
          <w:rFonts w:ascii="Times New Roman" w:eastAsia="Times New Roman" w:hAnsi="Times New Roman" w:cs="Times New Roman"/>
          <w:bCs/>
          <w:sz w:val="24"/>
          <w:szCs w:val="24"/>
        </w:rPr>
        <w:t>minimizaciju prenosa podataka</w:t>
      </w:r>
      <w:r w:rsidRPr="006743CB">
        <w:rPr>
          <w:rFonts w:ascii="Times New Roman" w:eastAsia="Times New Roman" w:hAnsi="Times New Roman" w:cs="Times New Roman"/>
          <w:sz w:val="24"/>
          <w:szCs w:val="24"/>
        </w:rPr>
        <w:t>.</w:t>
      </w:r>
      <w:r w:rsidRPr="006743CB">
        <w:rPr>
          <w:rFonts w:ascii="Times New Roman" w:eastAsia="Times New Roman" w:hAnsi="Times New Roman" w:cs="Times New Roman"/>
          <w:bCs/>
          <w:sz w:val="24"/>
          <w:szCs w:val="24"/>
        </w:rPr>
        <w:t>Push-down filtering</w:t>
      </w:r>
      <w:r w:rsidRPr="006743CB">
        <w:rPr>
          <w:rFonts w:ascii="Times New Roman" w:eastAsia="Times New Roman" w:hAnsi="Times New Roman" w:cs="Times New Roman"/>
          <w:sz w:val="24"/>
          <w:szCs w:val="24"/>
        </w:rPr>
        <w:t xml:space="preserve"> znači da se filtriranje, grupisanje i agregacija izvršavaju na udaljenom serveru, a lokalni server prima samo finalni rezultat. Time se smanjuje obim prenosa podataka preko mreže, što je presudno kod velikih tabela ili kompleksnih upita </w:t>
      </w:r>
      <w:r w:rsidR="004A0BE3" w:rsidRPr="004A0BE3">
        <w:rPr>
          <w:rFonts w:ascii="Times New Roman" w:eastAsia="Times New Roman" w:hAnsi="Times New Roman" w:cs="Times New Roman"/>
          <w:sz w:val="24"/>
          <w:szCs w:val="24"/>
        </w:rPr>
        <w:t>[4]</w:t>
      </w:r>
      <w:r w:rsidR="00D82BA1">
        <w:rPr>
          <w:rFonts w:ascii="Times New Roman" w:eastAsia="Times New Roman" w:hAnsi="Times New Roman" w:cs="Times New Roman"/>
          <w:sz w:val="24"/>
          <w:szCs w:val="24"/>
        </w:rPr>
        <w:t>.</w:t>
      </w:r>
      <w:r w:rsidR="0075113A">
        <w:rPr>
          <w:rFonts w:ascii="Times New Roman" w:eastAsia="Times New Roman" w:hAnsi="Times New Roman" w:cs="Times New Roman"/>
          <w:sz w:val="24"/>
          <w:szCs w:val="24"/>
        </w:rPr>
        <w:t xml:space="preserve"> </w:t>
      </w:r>
      <w:r w:rsidRPr="006743CB">
        <w:rPr>
          <w:rFonts w:ascii="Times New Roman" w:eastAsia="Times New Roman" w:hAnsi="Times New Roman" w:cs="Times New Roman"/>
          <w:sz w:val="24"/>
          <w:szCs w:val="24"/>
        </w:rPr>
        <w:t>Minimizacija prenosa podataka dodatno se postiže time što lokalni SQL Server ne pokušava da optimizuje ili menja udaljeni upit, čime se izbegava nepotrebno vraćanje svih zapisa i njihova naknadna obrada na lokalnoj strani.</w:t>
      </w:r>
      <w:r w:rsidR="00D82BA1">
        <w:rPr>
          <w:rFonts w:ascii="Times New Roman" w:eastAsia="Times New Roman" w:hAnsi="Times New Roman" w:cs="Times New Roman"/>
          <w:sz w:val="24"/>
          <w:szCs w:val="24"/>
        </w:rPr>
        <w:t xml:space="preserve"> </w:t>
      </w:r>
      <w:r w:rsidRPr="006743CB">
        <w:rPr>
          <w:rFonts w:ascii="Times New Roman" w:eastAsia="Times New Roman" w:hAnsi="Times New Roman" w:cs="Times New Roman"/>
          <w:sz w:val="24"/>
          <w:szCs w:val="24"/>
        </w:rPr>
        <w:t>Ovaj pristup značajno poboljšava ukupnu propusnost sistema i smanjuje opterećenje mreže, naročito kada se radi o geografski udaljenim instancama ili kada se prenose gigabajti podataka.</w:t>
      </w:r>
      <w:r w:rsidR="00D82BA1">
        <w:rPr>
          <w:rFonts w:ascii="Times New Roman" w:eastAsia="Times New Roman" w:hAnsi="Times New Roman" w:cs="Times New Roman"/>
          <w:sz w:val="24"/>
          <w:szCs w:val="24"/>
        </w:rPr>
        <w:t xml:space="preserve"> </w:t>
      </w:r>
      <w:r w:rsidRPr="006743CB">
        <w:rPr>
          <w:rFonts w:ascii="Times New Roman" w:eastAsia="Times New Roman" w:hAnsi="Times New Roman" w:cs="Times New Roman"/>
          <w:sz w:val="24"/>
          <w:szCs w:val="24"/>
        </w:rPr>
        <w:t>OPENQUERY može da se koristi ne samo za jednostavna čitanja, već i za kompleksne transakcione operacije. Na primer:</w:t>
      </w:r>
    </w:p>
    <w:p w14:paraId="541CFDBD" w14:textId="77777777" w:rsidR="008217D0" w:rsidRPr="006743CB" w:rsidRDefault="008217D0" w:rsidP="008217D0">
      <w:pPr>
        <w:spacing w:before="100" w:beforeAutospacing="1" w:after="100" w:afterAutospacing="1" w:line="240" w:lineRule="auto"/>
        <w:rPr>
          <w:rFonts w:ascii="Times New Roman" w:eastAsia="Times New Roman" w:hAnsi="Times New Roman" w:cs="Times New Roman"/>
          <w:sz w:val="24"/>
          <w:szCs w:val="24"/>
        </w:rPr>
      </w:pPr>
      <w:r w:rsidRPr="006743CB">
        <w:rPr>
          <w:rFonts w:ascii="Times New Roman" w:eastAsia="Times New Roman" w:hAnsi="Times New Roman" w:cs="Times New Roman"/>
          <w:bCs/>
          <w:sz w:val="24"/>
          <w:szCs w:val="24"/>
        </w:rPr>
        <w:t>Čitanje sa agregacijom na udaljenom serveru:</w:t>
      </w:r>
    </w:p>
    <w:p w14:paraId="773F1AAB" w14:textId="77777777" w:rsidR="008217D0" w:rsidRPr="006743CB" w:rsidRDefault="006743CB" w:rsidP="00821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highlight w:val="magenta"/>
        </w:rPr>
      </w:pPr>
      <w:r w:rsidRPr="006743CB">
        <w:rPr>
          <w:rFonts w:ascii="Times New Roman" w:eastAsia="Times New Roman" w:hAnsi="Times New Roman" w:cs="Times New Roman"/>
          <w:noProof/>
          <w:sz w:val="24"/>
          <w:szCs w:val="24"/>
        </w:rPr>
        <w:drawing>
          <wp:inline distT="0" distB="0" distL="0" distR="0" wp14:anchorId="3FE0C6EE" wp14:editId="2D3C6317">
            <wp:extent cx="3866521" cy="1175569"/>
            <wp:effectExtent l="0" t="0" r="63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06466" cy="1187714"/>
                    </a:xfrm>
                    <a:prstGeom prst="rect">
                      <a:avLst/>
                    </a:prstGeom>
                  </pic:spPr>
                </pic:pic>
              </a:graphicData>
            </a:graphic>
          </wp:inline>
        </w:drawing>
      </w:r>
    </w:p>
    <w:p w14:paraId="4AEEF83F" w14:textId="77777777" w:rsidR="008217D0" w:rsidRPr="006743CB" w:rsidRDefault="008217D0" w:rsidP="008217D0">
      <w:pPr>
        <w:spacing w:before="100" w:beforeAutospacing="1" w:after="100" w:afterAutospacing="1" w:line="240" w:lineRule="auto"/>
        <w:rPr>
          <w:rFonts w:ascii="Times New Roman" w:eastAsia="Times New Roman" w:hAnsi="Times New Roman" w:cs="Times New Roman"/>
          <w:sz w:val="24"/>
          <w:szCs w:val="24"/>
        </w:rPr>
      </w:pPr>
      <w:r w:rsidRPr="006743CB">
        <w:rPr>
          <w:rFonts w:ascii="Times New Roman" w:eastAsia="Times New Roman" w:hAnsi="Times New Roman" w:cs="Times New Roman"/>
          <w:sz w:val="24"/>
          <w:szCs w:val="24"/>
        </w:rPr>
        <w:lastRenderedPageBreak/>
        <w:t>U ovom slučaju, filtriranje po datumu i agregacija (SUM) odvijaju se na udaljenom serveru, a lokalni server prima samo zbirne rezultate.</w:t>
      </w:r>
    </w:p>
    <w:p w14:paraId="4CB678E7" w14:textId="3089A719" w:rsidR="008217D0" w:rsidRPr="006743CB" w:rsidRDefault="008217D0" w:rsidP="008217D0">
      <w:pPr>
        <w:spacing w:before="100" w:beforeAutospacing="1" w:after="100" w:afterAutospacing="1" w:line="240" w:lineRule="auto"/>
        <w:rPr>
          <w:rFonts w:ascii="Times New Roman" w:eastAsia="Times New Roman" w:hAnsi="Times New Roman" w:cs="Times New Roman"/>
          <w:sz w:val="24"/>
          <w:szCs w:val="24"/>
          <w:lang w:val="de-DE"/>
        </w:rPr>
      </w:pPr>
      <w:r w:rsidRPr="006743CB">
        <w:rPr>
          <w:rFonts w:ascii="Times New Roman" w:eastAsia="Times New Roman" w:hAnsi="Times New Roman" w:cs="Times New Roman"/>
          <w:bCs/>
          <w:sz w:val="24"/>
          <w:szCs w:val="24"/>
          <w:lang w:val="de-DE"/>
        </w:rPr>
        <w:t>Umetanje podataka u udaljenu tabelu:</w:t>
      </w:r>
    </w:p>
    <w:p w14:paraId="0F4924F7" w14:textId="77777777" w:rsidR="006743CB" w:rsidRPr="006743CB" w:rsidRDefault="006743CB" w:rsidP="0008273D">
      <w:pPr>
        <w:spacing w:before="100" w:beforeAutospacing="1" w:after="100" w:afterAutospacing="1" w:line="240" w:lineRule="auto"/>
        <w:jc w:val="both"/>
        <w:rPr>
          <w:rFonts w:ascii="Times New Roman" w:eastAsia="Times New Roman" w:hAnsi="Times New Roman" w:cs="Times New Roman"/>
          <w:sz w:val="24"/>
          <w:szCs w:val="24"/>
        </w:rPr>
      </w:pPr>
      <w:r w:rsidRPr="006743CB">
        <w:rPr>
          <w:rFonts w:ascii="Times New Roman" w:eastAsia="Times New Roman" w:hAnsi="Times New Roman" w:cs="Times New Roman"/>
          <w:noProof/>
          <w:sz w:val="24"/>
          <w:szCs w:val="24"/>
        </w:rPr>
        <w:drawing>
          <wp:inline distT="0" distB="0" distL="0" distR="0" wp14:anchorId="00B23FE7" wp14:editId="514A2C87">
            <wp:extent cx="4520565" cy="10763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33572" cy="1079422"/>
                    </a:xfrm>
                    <a:prstGeom prst="rect">
                      <a:avLst/>
                    </a:prstGeom>
                  </pic:spPr>
                </pic:pic>
              </a:graphicData>
            </a:graphic>
          </wp:inline>
        </w:drawing>
      </w:r>
    </w:p>
    <w:p w14:paraId="041BD28E" w14:textId="77777777" w:rsidR="008217D0" w:rsidRPr="006743CB" w:rsidRDefault="008217D0" w:rsidP="0008273D">
      <w:pPr>
        <w:spacing w:before="100" w:beforeAutospacing="1" w:after="100" w:afterAutospacing="1" w:line="240" w:lineRule="auto"/>
        <w:jc w:val="both"/>
        <w:rPr>
          <w:rFonts w:ascii="Times New Roman" w:eastAsia="Times New Roman" w:hAnsi="Times New Roman" w:cs="Times New Roman"/>
          <w:sz w:val="24"/>
          <w:szCs w:val="24"/>
        </w:rPr>
      </w:pPr>
      <w:r w:rsidRPr="006743CB">
        <w:rPr>
          <w:rFonts w:ascii="Times New Roman" w:eastAsia="Times New Roman" w:hAnsi="Times New Roman" w:cs="Times New Roman"/>
          <w:sz w:val="24"/>
          <w:szCs w:val="24"/>
        </w:rPr>
        <w:t>Upit prosleđuje podatke za umetanje direktno udaljenom serveru, što je efikasno u scenarijima kada aplikacija upisuje nove zapise u centralnu bazu.</w:t>
      </w:r>
    </w:p>
    <w:p w14:paraId="3A693541" w14:textId="77777777" w:rsidR="008217D0" w:rsidRPr="006743CB" w:rsidRDefault="008217D0" w:rsidP="0008273D">
      <w:pPr>
        <w:spacing w:before="100" w:beforeAutospacing="1" w:after="100" w:afterAutospacing="1" w:line="240" w:lineRule="auto"/>
        <w:jc w:val="both"/>
        <w:rPr>
          <w:rFonts w:ascii="Times New Roman" w:eastAsia="Times New Roman" w:hAnsi="Times New Roman" w:cs="Times New Roman"/>
          <w:sz w:val="24"/>
          <w:szCs w:val="24"/>
        </w:rPr>
      </w:pPr>
      <w:r w:rsidRPr="006743CB">
        <w:rPr>
          <w:rFonts w:ascii="Times New Roman" w:eastAsia="Times New Roman" w:hAnsi="Times New Roman" w:cs="Times New Roman"/>
          <w:sz w:val="24"/>
          <w:szCs w:val="24"/>
        </w:rPr>
        <w:t>Ovakvi primeri ilustruju fleksibilnost OPENQUERY pristupa i njegovu sposobnost da obuhvati različite tipove operacija</w:t>
      </w:r>
      <w:r w:rsidR="00A25CFD">
        <w:rPr>
          <w:rFonts w:ascii="Times New Roman" w:eastAsia="Times New Roman" w:hAnsi="Times New Roman" w:cs="Times New Roman"/>
          <w:sz w:val="24"/>
          <w:szCs w:val="24"/>
        </w:rPr>
        <w:t>,</w:t>
      </w:r>
      <w:r w:rsidRPr="006743CB">
        <w:rPr>
          <w:rFonts w:ascii="Times New Roman" w:eastAsia="Times New Roman" w:hAnsi="Times New Roman" w:cs="Times New Roman"/>
          <w:sz w:val="24"/>
          <w:szCs w:val="24"/>
        </w:rPr>
        <w:t xml:space="preserve"> od analitičkih do transakcionih.</w:t>
      </w:r>
    </w:p>
    <w:p w14:paraId="712CC3C5" w14:textId="27FD6BCB" w:rsidR="00A03981" w:rsidRDefault="008217D0" w:rsidP="0008273D">
      <w:pPr>
        <w:spacing w:before="100" w:beforeAutospacing="1" w:after="100" w:afterAutospacing="1" w:line="240" w:lineRule="auto"/>
        <w:jc w:val="both"/>
        <w:rPr>
          <w:rFonts w:ascii="Times New Roman" w:eastAsia="Times New Roman" w:hAnsi="Times New Roman" w:cs="Times New Roman"/>
          <w:sz w:val="24"/>
          <w:szCs w:val="24"/>
        </w:rPr>
      </w:pPr>
      <w:r w:rsidRPr="006743CB">
        <w:rPr>
          <w:rFonts w:ascii="Times New Roman" w:eastAsia="Times New Roman" w:hAnsi="Times New Roman" w:cs="Times New Roman"/>
          <w:sz w:val="24"/>
          <w:szCs w:val="24"/>
        </w:rPr>
        <w:t>OPENQUERY je izuzetno koristan alat u scenarijima gde je potrebno izvršavanje kompleksnih upita nad udaljenim izvorima podataka, uz maksimalnu efikasnost i minimalno opterećenje mreže. U kombinaciji sa Linked Servers, on pruža stabilan i optimizovan način integracije različitih baza u jedinstven logički sistem, što je od posebne vrednosti u distribuiranim okruženjima.</w:t>
      </w:r>
    </w:p>
    <w:p w14:paraId="401D16F3" w14:textId="77777777" w:rsidR="00A03981" w:rsidRDefault="00A03981">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6838EFAE" w14:textId="77777777" w:rsidR="00F74468" w:rsidRPr="00F74468" w:rsidRDefault="00F74468" w:rsidP="00B106E7">
      <w:pPr>
        <w:pStyle w:val="Heading1"/>
        <w:rPr>
          <w:rFonts w:eastAsia="Times New Roman"/>
        </w:rPr>
      </w:pPr>
      <w:bookmarkStart w:id="12" w:name="_Toc223781082"/>
      <w:r w:rsidRPr="001B55FE">
        <w:rPr>
          <w:rFonts w:eastAsia="Times New Roman"/>
        </w:rPr>
        <w:lastRenderedPageBreak/>
        <w:t>5. Eksperimentalni deo</w:t>
      </w:r>
      <w:bookmarkEnd w:id="12"/>
      <w:r w:rsidR="00C30639" w:rsidRPr="001B55FE">
        <w:rPr>
          <w:rFonts w:eastAsia="Times New Roman"/>
        </w:rPr>
        <w:t xml:space="preserve"> </w:t>
      </w:r>
    </w:p>
    <w:p w14:paraId="6B4FD1F5" w14:textId="77777777" w:rsidR="00F74468" w:rsidRPr="00F74468" w:rsidRDefault="00F74468" w:rsidP="00A25CFD">
      <w:pPr>
        <w:spacing w:before="100" w:beforeAutospacing="1" w:after="100" w:afterAutospacing="1" w:line="240" w:lineRule="auto"/>
        <w:jc w:val="both"/>
        <w:rPr>
          <w:rFonts w:ascii="Times New Roman" w:eastAsia="Times New Roman" w:hAnsi="Times New Roman" w:cs="Times New Roman"/>
          <w:sz w:val="24"/>
          <w:szCs w:val="24"/>
        </w:rPr>
      </w:pPr>
      <w:r w:rsidRPr="00F74468">
        <w:rPr>
          <w:rFonts w:ascii="Times New Roman" w:eastAsia="Times New Roman" w:hAnsi="Times New Roman" w:cs="Times New Roman"/>
          <w:sz w:val="24"/>
          <w:szCs w:val="24"/>
        </w:rPr>
        <w:t xml:space="preserve">Ovaj deo rada prikazuje praktičnu primenu teorijskih koncepata prethodno opisanih, sa ciljem da se prikaže stvarno funkcionisanje </w:t>
      </w:r>
      <w:r w:rsidRPr="001B55FE">
        <w:rPr>
          <w:rFonts w:ascii="Times New Roman" w:eastAsia="Times New Roman" w:hAnsi="Times New Roman" w:cs="Times New Roman"/>
          <w:bCs/>
          <w:sz w:val="24"/>
          <w:szCs w:val="24"/>
        </w:rPr>
        <w:t>Linked Servers</w:t>
      </w:r>
      <w:r w:rsidRPr="001B55FE">
        <w:rPr>
          <w:rFonts w:ascii="Times New Roman" w:eastAsia="Times New Roman" w:hAnsi="Times New Roman" w:cs="Times New Roman"/>
          <w:sz w:val="24"/>
          <w:szCs w:val="24"/>
        </w:rPr>
        <w:t xml:space="preserve"> i </w:t>
      </w:r>
      <w:r w:rsidRPr="001B55FE">
        <w:rPr>
          <w:rFonts w:ascii="Times New Roman" w:eastAsia="Times New Roman" w:hAnsi="Times New Roman" w:cs="Times New Roman"/>
          <w:bCs/>
          <w:sz w:val="24"/>
          <w:szCs w:val="24"/>
        </w:rPr>
        <w:t>OPENQUERY</w:t>
      </w:r>
      <w:r w:rsidRPr="00F74468">
        <w:rPr>
          <w:rFonts w:ascii="Times New Roman" w:eastAsia="Times New Roman" w:hAnsi="Times New Roman" w:cs="Times New Roman"/>
          <w:sz w:val="24"/>
          <w:szCs w:val="24"/>
        </w:rPr>
        <w:t xml:space="preserve"> mehanizama u distribuiranom okruženju. Eksperiment je osmišljen tako da obuhvati sve ključne faze: postavljanje testnog okruženja, konfiguraciju Linked Server-a, izvršavanje daljinskih upita i merenje performansi, uz analizu dobijenih rezultata i poređenje sa alternativnim pristupima.</w:t>
      </w:r>
    </w:p>
    <w:p w14:paraId="7036857C" w14:textId="77777777" w:rsidR="00F74468" w:rsidRPr="00F74468" w:rsidRDefault="00F74468" w:rsidP="00B106E7">
      <w:pPr>
        <w:pStyle w:val="Heading2"/>
        <w:rPr>
          <w:rFonts w:eastAsia="Times New Roman"/>
        </w:rPr>
      </w:pPr>
      <w:bookmarkStart w:id="13" w:name="_Toc223781083"/>
      <w:r w:rsidRPr="00F74468">
        <w:rPr>
          <w:rFonts w:eastAsia="Times New Roman"/>
        </w:rPr>
        <w:t>5.1. Opis okruženja</w:t>
      </w:r>
      <w:bookmarkEnd w:id="13"/>
    </w:p>
    <w:p w14:paraId="76ABCC05" w14:textId="77777777" w:rsidR="001B55FE" w:rsidRPr="001B55FE" w:rsidRDefault="001B55FE" w:rsidP="001B55FE">
      <w:pPr>
        <w:spacing w:before="100" w:beforeAutospacing="1" w:after="100" w:afterAutospacing="1" w:line="240" w:lineRule="auto"/>
        <w:jc w:val="both"/>
        <w:rPr>
          <w:rFonts w:ascii="Times New Roman" w:eastAsia="Times New Roman" w:hAnsi="Times New Roman" w:cs="Times New Roman"/>
          <w:sz w:val="24"/>
          <w:szCs w:val="24"/>
        </w:rPr>
      </w:pPr>
      <w:r w:rsidRPr="001B55FE">
        <w:rPr>
          <w:rFonts w:ascii="Times New Roman" w:eastAsia="Times New Roman" w:hAnsi="Times New Roman" w:cs="Times New Roman"/>
          <w:sz w:val="24"/>
          <w:szCs w:val="24"/>
        </w:rPr>
        <w:t>Eksperimentalno okruženje korišćeno u ovom radu zasniva se na distribuiranoj arhitekturi koja obuhvata dva serverska čvora, namenjena simulaciji realnog produkcionog okruženja sa primarnim i sekundarnim bazama podataka. Serveri korišćeni u eksperimentu su međusobno povezani putem pouzdane mrežne infrastrukture i konfigurisani za rad u distribuiranom režimu.</w:t>
      </w:r>
      <w:r>
        <w:rPr>
          <w:rFonts w:ascii="Times New Roman" w:eastAsia="Times New Roman" w:hAnsi="Times New Roman" w:cs="Times New Roman"/>
          <w:sz w:val="24"/>
          <w:szCs w:val="24"/>
        </w:rPr>
        <w:t xml:space="preserve"> </w:t>
      </w:r>
      <w:r w:rsidRPr="001B55FE">
        <w:rPr>
          <w:rFonts w:ascii="Times New Roman" w:eastAsia="Times New Roman" w:hAnsi="Times New Roman" w:cs="Times New Roman"/>
          <w:sz w:val="24"/>
          <w:szCs w:val="24"/>
        </w:rPr>
        <w:t xml:space="preserve">Oba servera koriste operativni sistem </w:t>
      </w:r>
      <w:r w:rsidRPr="001B55FE">
        <w:rPr>
          <w:rFonts w:ascii="Times New Roman" w:eastAsia="Times New Roman" w:hAnsi="Times New Roman" w:cs="Times New Roman"/>
          <w:bCs/>
          <w:sz w:val="24"/>
          <w:szCs w:val="24"/>
        </w:rPr>
        <w:t>Windows Server 2025</w:t>
      </w:r>
      <w:r w:rsidRPr="001B55FE">
        <w:rPr>
          <w:rFonts w:ascii="Times New Roman" w:eastAsia="Times New Roman" w:hAnsi="Times New Roman" w:cs="Times New Roman"/>
          <w:sz w:val="24"/>
          <w:szCs w:val="24"/>
        </w:rPr>
        <w:t xml:space="preserve">, čime je obezbeđena savremena platforma sa unapređenim bezbednosnim i mrežnim mehanizmima, pogodna za testiranje naprednih funkcionalnosti visoke dostupnosti i oporavka podataka. Na svakom serveru instalirana je instanca </w:t>
      </w:r>
      <w:r w:rsidRPr="001B55FE">
        <w:rPr>
          <w:rFonts w:ascii="Times New Roman" w:eastAsia="Times New Roman" w:hAnsi="Times New Roman" w:cs="Times New Roman"/>
          <w:bCs/>
          <w:sz w:val="24"/>
          <w:szCs w:val="24"/>
        </w:rPr>
        <w:t>Microsoft SQL Server 2022</w:t>
      </w:r>
      <w:r w:rsidR="00A25CFD">
        <w:rPr>
          <w:rFonts w:ascii="Times New Roman" w:eastAsia="Times New Roman" w:hAnsi="Times New Roman" w:cs="Times New Roman"/>
          <w:bCs/>
          <w:sz w:val="24"/>
          <w:szCs w:val="24"/>
        </w:rPr>
        <w:t>.</w:t>
      </w:r>
    </w:p>
    <w:p w14:paraId="37BEE443" w14:textId="77777777" w:rsidR="00F74468" w:rsidRPr="00F74468" w:rsidRDefault="00F74468" w:rsidP="00B106E7">
      <w:pPr>
        <w:pStyle w:val="Heading2"/>
        <w:rPr>
          <w:rFonts w:eastAsia="Times New Roman"/>
        </w:rPr>
      </w:pPr>
      <w:bookmarkStart w:id="14" w:name="_Toc223781084"/>
      <w:r w:rsidRPr="00F74468">
        <w:rPr>
          <w:rFonts w:eastAsia="Times New Roman"/>
        </w:rPr>
        <w:t>5.2. Implementacija Linked Server-a</w:t>
      </w:r>
      <w:bookmarkEnd w:id="14"/>
    </w:p>
    <w:p w14:paraId="3147AF57" w14:textId="77777777" w:rsidR="00F74468" w:rsidRPr="00F74468" w:rsidRDefault="00F74468" w:rsidP="00F74468">
      <w:pPr>
        <w:spacing w:before="100" w:beforeAutospacing="1" w:after="100" w:afterAutospacing="1" w:line="240" w:lineRule="auto"/>
        <w:rPr>
          <w:rFonts w:ascii="Times New Roman" w:eastAsia="Times New Roman" w:hAnsi="Times New Roman" w:cs="Times New Roman"/>
          <w:sz w:val="24"/>
          <w:szCs w:val="24"/>
        </w:rPr>
      </w:pPr>
      <w:r w:rsidRPr="00F74468">
        <w:rPr>
          <w:rFonts w:ascii="Times New Roman" w:eastAsia="Times New Roman" w:hAnsi="Times New Roman" w:cs="Times New Roman"/>
          <w:sz w:val="24"/>
          <w:szCs w:val="24"/>
        </w:rPr>
        <w:t>Povezivanje primarne instance sa udaljenim instancama izvršeno je kroz sledeće korake:</w:t>
      </w:r>
    </w:p>
    <w:p w14:paraId="261E5DA5" w14:textId="77777777" w:rsidR="00F74468" w:rsidRPr="00C64638" w:rsidRDefault="00F74468" w:rsidP="00F7446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64638">
        <w:rPr>
          <w:rFonts w:ascii="Times New Roman" w:eastAsia="Times New Roman" w:hAnsi="Times New Roman" w:cs="Times New Roman"/>
          <w:bCs/>
          <w:sz w:val="24"/>
          <w:szCs w:val="24"/>
        </w:rPr>
        <w:t>Kreiranje Linked Server-a</w:t>
      </w:r>
    </w:p>
    <w:p w14:paraId="75FB4FE4" w14:textId="77777777" w:rsidR="00E357C8" w:rsidRDefault="00C64638" w:rsidP="00F74468">
      <w:pPr>
        <w:spacing w:before="100" w:beforeAutospacing="1" w:after="100" w:afterAutospacing="1" w:line="240" w:lineRule="auto"/>
        <w:ind w:left="720"/>
        <w:rPr>
          <w:rFonts w:ascii="Times New Roman" w:eastAsia="Times New Roman" w:hAnsi="Times New Roman" w:cs="Times New Roman"/>
          <w:sz w:val="24"/>
          <w:szCs w:val="24"/>
        </w:rPr>
      </w:pPr>
      <w:r w:rsidRPr="00C64638">
        <w:rPr>
          <w:rFonts w:ascii="Times New Roman" w:eastAsia="Times New Roman" w:hAnsi="Times New Roman" w:cs="Times New Roman"/>
          <w:noProof/>
          <w:sz w:val="24"/>
          <w:szCs w:val="24"/>
        </w:rPr>
        <w:drawing>
          <wp:inline distT="0" distB="0" distL="0" distR="0" wp14:anchorId="259B05F2" wp14:editId="473FDE1E">
            <wp:extent cx="2562583" cy="1457528"/>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62583" cy="1457528"/>
                    </a:xfrm>
                    <a:prstGeom prst="rect">
                      <a:avLst/>
                    </a:prstGeom>
                  </pic:spPr>
                </pic:pic>
              </a:graphicData>
            </a:graphic>
          </wp:inline>
        </w:drawing>
      </w:r>
    </w:p>
    <w:p w14:paraId="4534CC92" w14:textId="77777777" w:rsidR="00F74468" w:rsidRPr="00C64638" w:rsidRDefault="00F74468" w:rsidP="00F7446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64638">
        <w:rPr>
          <w:rFonts w:ascii="Times New Roman" w:eastAsia="Times New Roman" w:hAnsi="Times New Roman" w:cs="Times New Roman"/>
          <w:bCs/>
          <w:sz w:val="24"/>
          <w:szCs w:val="24"/>
        </w:rPr>
        <w:t>Povezivanje korisničkih naloga</w:t>
      </w:r>
    </w:p>
    <w:p w14:paraId="1598E8DD" w14:textId="77777777" w:rsidR="00E357C8" w:rsidRDefault="00C64638" w:rsidP="00F74468">
      <w:pPr>
        <w:spacing w:before="100" w:beforeAutospacing="1" w:after="100" w:afterAutospacing="1" w:line="240" w:lineRule="auto"/>
        <w:ind w:left="720"/>
        <w:rPr>
          <w:rFonts w:ascii="Times New Roman" w:eastAsia="Times New Roman" w:hAnsi="Times New Roman" w:cs="Times New Roman"/>
          <w:sz w:val="24"/>
          <w:szCs w:val="24"/>
        </w:rPr>
      </w:pPr>
      <w:r w:rsidRPr="00C64638">
        <w:rPr>
          <w:rFonts w:ascii="Times New Roman" w:eastAsia="Times New Roman" w:hAnsi="Times New Roman" w:cs="Times New Roman"/>
          <w:noProof/>
          <w:sz w:val="24"/>
          <w:szCs w:val="24"/>
        </w:rPr>
        <w:drawing>
          <wp:inline distT="0" distB="0" distL="0" distR="0" wp14:anchorId="7839107E" wp14:editId="403AABAF">
            <wp:extent cx="2705478" cy="78115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05478" cy="781159"/>
                    </a:xfrm>
                    <a:prstGeom prst="rect">
                      <a:avLst/>
                    </a:prstGeom>
                  </pic:spPr>
                </pic:pic>
              </a:graphicData>
            </a:graphic>
          </wp:inline>
        </w:drawing>
      </w:r>
    </w:p>
    <w:p w14:paraId="262A2860" w14:textId="77777777" w:rsidR="00F74468" w:rsidRDefault="00F74468" w:rsidP="00D82BA1">
      <w:pPr>
        <w:spacing w:before="100" w:beforeAutospacing="1" w:after="100" w:afterAutospacing="1" w:line="240" w:lineRule="auto"/>
        <w:rPr>
          <w:rFonts w:ascii="Times New Roman" w:eastAsia="Times New Roman" w:hAnsi="Times New Roman" w:cs="Times New Roman"/>
          <w:sz w:val="24"/>
          <w:szCs w:val="24"/>
        </w:rPr>
      </w:pPr>
      <w:r w:rsidRPr="00F74468">
        <w:rPr>
          <w:rFonts w:ascii="Times New Roman" w:eastAsia="Times New Roman" w:hAnsi="Times New Roman" w:cs="Times New Roman"/>
          <w:sz w:val="24"/>
          <w:szCs w:val="24"/>
        </w:rPr>
        <w:t>Parametar</w:t>
      </w:r>
      <w:r w:rsidRPr="00C64638">
        <w:rPr>
          <w:rFonts w:ascii="Times New Roman" w:eastAsia="Times New Roman" w:hAnsi="Times New Roman" w:cs="Times New Roman"/>
          <w:sz w:val="24"/>
          <w:szCs w:val="24"/>
        </w:rPr>
        <w:t xml:space="preserve"> </w:t>
      </w:r>
      <w:r w:rsidR="00D42EA3" w:rsidRPr="00C64638">
        <w:rPr>
          <w:rFonts w:ascii="Times New Roman" w:eastAsia="Times New Roman" w:hAnsi="Times New Roman" w:cs="Times New Roman"/>
          <w:sz w:val="24"/>
          <w:szCs w:val="24"/>
        </w:rPr>
        <w:t>useself</w:t>
      </w:r>
      <w:r w:rsidR="00D42EA3" w:rsidRPr="00C64638">
        <w:rPr>
          <w:rFonts w:ascii="Courier New" w:eastAsia="Times New Roman" w:hAnsi="Courier New" w:cs="Courier New"/>
          <w:sz w:val="24"/>
          <w:szCs w:val="24"/>
        </w:rPr>
        <w:t xml:space="preserve"> </w:t>
      </w:r>
      <w:r w:rsidRPr="00C64638">
        <w:rPr>
          <w:rFonts w:ascii="Times New Roman" w:eastAsia="Times New Roman" w:hAnsi="Times New Roman" w:cs="Times New Roman"/>
          <w:sz w:val="24"/>
          <w:szCs w:val="24"/>
        </w:rPr>
        <w:t>omogućava</w:t>
      </w:r>
      <w:r w:rsidRPr="00F74468">
        <w:rPr>
          <w:rFonts w:ascii="Times New Roman" w:eastAsia="Times New Roman" w:hAnsi="Times New Roman" w:cs="Times New Roman"/>
          <w:sz w:val="24"/>
          <w:szCs w:val="24"/>
        </w:rPr>
        <w:t xml:space="preserve"> </w:t>
      </w:r>
      <w:r w:rsidRPr="00C64638">
        <w:rPr>
          <w:rFonts w:ascii="Times New Roman" w:eastAsia="Times New Roman" w:hAnsi="Times New Roman" w:cs="Times New Roman"/>
          <w:bCs/>
          <w:sz w:val="24"/>
          <w:szCs w:val="24"/>
        </w:rPr>
        <w:t>impersonaciju</w:t>
      </w:r>
      <w:r w:rsidRPr="00F74468">
        <w:rPr>
          <w:rFonts w:ascii="Times New Roman" w:eastAsia="Times New Roman" w:hAnsi="Times New Roman" w:cs="Times New Roman"/>
          <w:sz w:val="24"/>
          <w:szCs w:val="24"/>
        </w:rPr>
        <w:t xml:space="preserve"> lokalnog Windows naloga, čime se zadržava integritet bezbednosnih politika domena.</w:t>
      </w:r>
    </w:p>
    <w:p w14:paraId="3A5BA64B" w14:textId="77777777" w:rsidR="00F31C3E" w:rsidRPr="00DA1D9D" w:rsidRDefault="00F31C3E" w:rsidP="00D82BA1">
      <w:pPr>
        <w:spacing w:before="100" w:beforeAutospacing="1" w:after="100" w:afterAutospacing="1" w:line="240" w:lineRule="auto"/>
        <w:jc w:val="both"/>
        <w:rPr>
          <w:rFonts w:ascii="Times New Roman" w:eastAsia="Times New Roman" w:hAnsi="Times New Roman" w:cs="Times New Roman"/>
          <w:sz w:val="24"/>
          <w:szCs w:val="24"/>
          <w:lang w:val="de-DE"/>
        </w:rPr>
      </w:pPr>
      <w:r w:rsidRPr="00DA1D9D">
        <w:rPr>
          <w:rFonts w:ascii="Times New Roman" w:hAnsi="Times New Roman" w:cs="Times New Roman"/>
          <w:sz w:val="24"/>
          <w:szCs w:val="24"/>
          <w:lang w:val="de-DE"/>
        </w:rPr>
        <w:lastRenderedPageBreak/>
        <w:t xml:space="preserve">Prefiks </w:t>
      </w:r>
      <w:r w:rsidRPr="00DA1D9D">
        <w:rPr>
          <w:rStyle w:val="Emphasis"/>
          <w:rFonts w:ascii="Times New Roman" w:hAnsi="Times New Roman" w:cs="Times New Roman"/>
          <w:sz w:val="24"/>
          <w:szCs w:val="24"/>
          <w:lang w:val="de-DE"/>
        </w:rPr>
        <w:t>N</w:t>
      </w:r>
      <w:r w:rsidRPr="00DA1D9D">
        <w:rPr>
          <w:rFonts w:ascii="Times New Roman" w:hAnsi="Times New Roman" w:cs="Times New Roman"/>
          <w:sz w:val="24"/>
          <w:szCs w:val="24"/>
          <w:lang w:val="de-DE"/>
        </w:rPr>
        <w:t xml:space="preserve"> ispred string literala u T-SQL jeziku označava Unicode niz karaktera (</w:t>
      </w:r>
      <w:r w:rsidRPr="00DA1D9D">
        <w:rPr>
          <w:rStyle w:val="HTMLCode"/>
          <w:rFonts w:ascii="Times New Roman" w:eastAsiaTheme="minorHAnsi" w:hAnsi="Times New Roman" w:cs="Times New Roman"/>
          <w:sz w:val="24"/>
          <w:szCs w:val="24"/>
          <w:lang w:val="de-DE"/>
        </w:rPr>
        <w:t>NVARCHAR</w:t>
      </w:r>
      <w:r w:rsidRPr="00DA1D9D">
        <w:rPr>
          <w:rFonts w:ascii="Times New Roman" w:hAnsi="Times New Roman" w:cs="Times New Roman"/>
          <w:sz w:val="24"/>
          <w:szCs w:val="24"/>
          <w:lang w:val="de-DE"/>
        </w:rPr>
        <w:t xml:space="preserve">). Njegova upotreba je naročito značajna u sistemskim procedurama SQL Server-a, koje očekuju Unicode parametre radi podrške različitim kolacijama i međunarodnim skupovima karaktera. U prikazanom primeru, vrednosti parametara </w:t>
      </w:r>
      <w:r w:rsidR="00DA1D9D">
        <w:rPr>
          <w:rStyle w:val="HTMLCode"/>
          <w:rFonts w:ascii="Times New Roman" w:eastAsiaTheme="minorHAnsi" w:hAnsi="Times New Roman" w:cs="Times New Roman"/>
          <w:sz w:val="24"/>
          <w:szCs w:val="24"/>
          <w:lang w:val="de-DE"/>
        </w:rPr>
        <w:t>@</w:t>
      </w:r>
      <w:r w:rsidRPr="00DA1D9D">
        <w:rPr>
          <w:rStyle w:val="HTMLCode"/>
          <w:rFonts w:ascii="Times New Roman" w:eastAsiaTheme="minorHAnsi" w:hAnsi="Times New Roman" w:cs="Times New Roman"/>
          <w:sz w:val="24"/>
          <w:szCs w:val="24"/>
          <w:lang w:val="de-DE"/>
        </w:rPr>
        <w:t>rmtsrvname</w:t>
      </w:r>
      <w:r w:rsidRPr="00DA1D9D">
        <w:rPr>
          <w:rFonts w:ascii="Times New Roman" w:hAnsi="Times New Roman" w:cs="Times New Roman"/>
          <w:sz w:val="24"/>
          <w:szCs w:val="24"/>
          <w:lang w:val="de-DE"/>
        </w:rPr>
        <w:t xml:space="preserve"> i </w:t>
      </w:r>
      <w:r w:rsidRPr="00DA1D9D">
        <w:rPr>
          <w:rStyle w:val="HTMLCode"/>
          <w:rFonts w:ascii="Times New Roman" w:eastAsiaTheme="minorHAnsi" w:hAnsi="Times New Roman" w:cs="Times New Roman"/>
          <w:sz w:val="24"/>
          <w:szCs w:val="24"/>
          <w:lang w:val="de-DE"/>
        </w:rPr>
        <w:t>@useself</w:t>
      </w:r>
      <w:r w:rsidRPr="00DA1D9D">
        <w:rPr>
          <w:rFonts w:ascii="Times New Roman" w:hAnsi="Times New Roman" w:cs="Times New Roman"/>
          <w:sz w:val="24"/>
          <w:szCs w:val="24"/>
          <w:lang w:val="de-DE"/>
        </w:rPr>
        <w:t xml:space="preserve"> prosleđuju se kao Unicode </w:t>
      </w:r>
      <w:r w:rsidR="00DA1D9D">
        <w:rPr>
          <w:rFonts w:ascii="Times New Roman" w:hAnsi="Times New Roman" w:cs="Times New Roman"/>
          <w:sz w:val="24"/>
          <w:szCs w:val="24"/>
          <w:lang w:val="de-DE"/>
        </w:rPr>
        <w:t>stringovi, čime se obezbeđuje is</w:t>
      </w:r>
      <w:r w:rsidRPr="00DA1D9D">
        <w:rPr>
          <w:rFonts w:ascii="Times New Roman" w:hAnsi="Times New Roman" w:cs="Times New Roman"/>
          <w:sz w:val="24"/>
          <w:szCs w:val="24"/>
          <w:lang w:val="de-DE"/>
        </w:rPr>
        <w:t>pravna interpretacija i kompatibilnost pri konfiguraciji Linked Server konekcije.</w:t>
      </w:r>
    </w:p>
    <w:p w14:paraId="690766A8" w14:textId="77777777" w:rsidR="00F74468" w:rsidRPr="00C64638" w:rsidRDefault="00F74468" w:rsidP="00F7446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64638">
        <w:rPr>
          <w:rFonts w:ascii="Times New Roman" w:eastAsia="Times New Roman" w:hAnsi="Times New Roman" w:cs="Times New Roman"/>
          <w:bCs/>
          <w:sz w:val="24"/>
          <w:szCs w:val="24"/>
        </w:rPr>
        <w:t>Testiranje veze</w:t>
      </w:r>
    </w:p>
    <w:p w14:paraId="5BFA2BF2" w14:textId="77777777" w:rsidR="002E403D" w:rsidRDefault="00C64638" w:rsidP="00F74468">
      <w:pPr>
        <w:spacing w:before="100" w:beforeAutospacing="1" w:after="100" w:afterAutospacing="1" w:line="240" w:lineRule="auto"/>
        <w:ind w:left="720"/>
        <w:rPr>
          <w:rFonts w:ascii="Times New Roman" w:eastAsia="Times New Roman" w:hAnsi="Times New Roman" w:cs="Times New Roman"/>
          <w:sz w:val="24"/>
          <w:szCs w:val="24"/>
        </w:rPr>
      </w:pPr>
      <w:r w:rsidRPr="00C64638">
        <w:rPr>
          <w:rFonts w:ascii="Times New Roman" w:eastAsia="Times New Roman" w:hAnsi="Times New Roman" w:cs="Times New Roman"/>
          <w:noProof/>
          <w:sz w:val="24"/>
          <w:szCs w:val="24"/>
        </w:rPr>
        <w:drawing>
          <wp:inline distT="0" distB="0" distL="0" distR="0" wp14:anchorId="25D9206F" wp14:editId="15BDFD39">
            <wp:extent cx="3238952" cy="523948"/>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238952" cy="523948"/>
                    </a:xfrm>
                    <a:prstGeom prst="rect">
                      <a:avLst/>
                    </a:prstGeom>
                  </pic:spPr>
                </pic:pic>
              </a:graphicData>
            </a:graphic>
          </wp:inline>
        </w:drawing>
      </w:r>
    </w:p>
    <w:p w14:paraId="2774D8DA" w14:textId="77777777" w:rsidR="00F74468" w:rsidRPr="00776F6C" w:rsidRDefault="00F74468" w:rsidP="00F74468">
      <w:pPr>
        <w:spacing w:before="100" w:beforeAutospacing="1" w:after="100" w:afterAutospacing="1" w:line="240" w:lineRule="auto"/>
        <w:ind w:left="720"/>
        <w:rPr>
          <w:rFonts w:ascii="Times New Roman" w:eastAsia="Times New Roman" w:hAnsi="Times New Roman" w:cs="Times New Roman"/>
          <w:sz w:val="24"/>
          <w:szCs w:val="24"/>
          <w:lang w:val="de-DE"/>
        </w:rPr>
      </w:pPr>
      <w:r w:rsidRPr="00776F6C">
        <w:rPr>
          <w:rFonts w:ascii="Times New Roman" w:eastAsia="Times New Roman" w:hAnsi="Times New Roman" w:cs="Times New Roman"/>
          <w:sz w:val="24"/>
          <w:szCs w:val="24"/>
          <w:lang w:val="de-DE"/>
        </w:rPr>
        <w:t>Uspešan rezultat potvrdio je da je Linked Server pravilno konfigurisan i spreman za upite.</w:t>
      </w:r>
    </w:p>
    <w:p w14:paraId="48AFF94A" w14:textId="77777777" w:rsidR="00F74468" w:rsidRPr="00776F6C" w:rsidRDefault="00F74468" w:rsidP="00F74468">
      <w:pPr>
        <w:spacing w:before="100" w:beforeAutospacing="1" w:after="100" w:afterAutospacing="1" w:line="240" w:lineRule="auto"/>
        <w:rPr>
          <w:rFonts w:ascii="Times New Roman" w:eastAsia="Times New Roman" w:hAnsi="Times New Roman" w:cs="Times New Roman"/>
          <w:sz w:val="24"/>
          <w:szCs w:val="24"/>
          <w:lang w:val="de-DE"/>
        </w:rPr>
      </w:pPr>
      <w:r w:rsidRPr="00776F6C">
        <w:rPr>
          <w:rFonts w:ascii="Times New Roman" w:eastAsia="Times New Roman" w:hAnsi="Times New Roman" w:cs="Times New Roman"/>
          <w:sz w:val="24"/>
          <w:szCs w:val="24"/>
          <w:lang w:val="de-DE"/>
        </w:rPr>
        <w:t xml:space="preserve">Tokom ovog procesa posebno je naglašena kontrola dozvola: samo članovi sigurnosne grupe </w:t>
      </w:r>
      <w:r w:rsidRPr="00C64638">
        <w:rPr>
          <w:rFonts w:ascii="Times New Roman" w:eastAsia="Times New Roman" w:hAnsi="Times New Roman" w:cs="Times New Roman"/>
          <w:iCs/>
          <w:sz w:val="24"/>
          <w:szCs w:val="24"/>
          <w:lang w:val="de-DE"/>
        </w:rPr>
        <w:t>DBA</w:t>
      </w:r>
      <w:r w:rsidRPr="00C64638">
        <w:rPr>
          <w:rFonts w:ascii="Times New Roman" w:eastAsia="Times New Roman" w:hAnsi="Times New Roman" w:cs="Times New Roman"/>
          <w:sz w:val="24"/>
          <w:szCs w:val="24"/>
          <w:lang w:val="de-DE"/>
        </w:rPr>
        <w:t xml:space="preserve"> </w:t>
      </w:r>
      <w:r w:rsidRPr="00776F6C">
        <w:rPr>
          <w:rFonts w:ascii="Times New Roman" w:eastAsia="Times New Roman" w:hAnsi="Times New Roman" w:cs="Times New Roman"/>
          <w:sz w:val="24"/>
          <w:szCs w:val="24"/>
          <w:lang w:val="de-DE"/>
        </w:rPr>
        <w:t>imali su pravo da definišu ili menjaju Linked Server konfiguraciju, čime je umanjen rizik od neovlašćenog pristupa.</w:t>
      </w:r>
    </w:p>
    <w:p w14:paraId="21FB5A69" w14:textId="77777777" w:rsidR="00F74468" w:rsidRPr="00A03981" w:rsidRDefault="00F74468" w:rsidP="00B106E7">
      <w:pPr>
        <w:pStyle w:val="Heading2"/>
        <w:rPr>
          <w:lang w:val="de-DE"/>
        </w:rPr>
      </w:pPr>
      <w:bookmarkStart w:id="15" w:name="_Toc223781085"/>
      <w:r w:rsidRPr="00A03981">
        <w:rPr>
          <w:lang w:val="de-DE"/>
        </w:rPr>
        <w:t>5.3. Primeri upita preko OPENQUERY</w:t>
      </w:r>
      <w:bookmarkEnd w:id="15"/>
    </w:p>
    <w:p w14:paraId="42C82F68" w14:textId="77777777" w:rsidR="00F74468" w:rsidRPr="00F31C3E" w:rsidRDefault="00F74468" w:rsidP="00F74468">
      <w:pPr>
        <w:spacing w:before="100" w:beforeAutospacing="1" w:after="100" w:afterAutospacing="1" w:line="240" w:lineRule="auto"/>
        <w:rPr>
          <w:rFonts w:ascii="Times New Roman" w:eastAsia="Times New Roman" w:hAnsi="Times New Roman" w:cs="Times New Roman"/>
          <w:sz w:val="24"/>
          <w:szCs w:val="24"/>
          <w:lang w:val="de-DE"/>
        </w:rPr>
      </w:pPr>
      <w:r w:rsidRPr="00F31C3E">
        <w:rPr>
          <w:rFonts w:ascii="Times New Roman" w:eastAsia="Times New Roman" w:hAnsi="Times New Roman" w:cs="Times New Roman"/>
          <w:sz w:val="24"/>
          <w:szCs w:val="24"/>
          <w:lang w:val="de-DE"/>
        </w:rPr>
        <w:t>Eksperiment je uključivao različite scenarije koji imitiraju realne potrebe integracije podataka:</w:t>
      </w:r>
    </w:p>
    <w:p w14:paraId="14CF8AA4" w14:textId="77777777" w:rsidR="00F74468" w:rsidRPr="00D958ED" w:rsidRDefault="00F74468" w:rsidP="00F74468">
      <w:pPr>
        <w:spacing w:before="100" w:beforeAutospacing="1" w:after="100" w:afterAutospacing="1" w:line="240" w:lineRule="auto"/>
        <w:rPr>
          <w:rFonts w:ascii="Times New Roman" w:eastAsia="Times New Roman" w:hAnsi="Times New Roman" w:cs="Times New Roman"/>
          <w:sz w:val="24"/>
          <w:szCs w:val="24"/>
        </w:rPr>
      </w:pPr>
      <w:r w:rsidRPr="00D958ED">
        <w:rPr>
          <w:rFonts w:ascii="Times New Roman" w:eastAsia="Times New Roman" w:hAnsi="Times New Roman" w:cs="Times New Roman"/>
          <w:bCs/>
          <w:sz w:val="24"/>
          <w:szCs w:val="24"/>
        </w:rPr>
        <w:t>a) Agregacija podataka o prodaji</w:t>
      </w:r>
    </w:p>
    <w:p w14:paraId="79067198" w14:textId="77777777" w:rsidR="001979DA" w:rsidRDefault="00D958ED" w:rsidP="00F74468">
      <w:pPr>
        <w:spacing w:before="100" w:beforeAutospacing="1" w:after="100" w:afterAutospacing="1" w:line="240" w:lineRule="auto"/>
        <w:rPr>
          <w:rFonts w:ascii="Times New Roman" w:eastAsia="Times New Roman" w:hAnsi="Times New Roman" w:cs="Times New Roman"/>
          <w:sz w:val="24"/>
          <w:szCs w:val="24"/>
        </w:rPr>
      </w:pPr>
      <w:r w:rsidRPr="00D958ED">
        <w:rPr>
          <w:rFonts w:ascii="Courier New" w:eastAsia="Times New Roman" w:hAnsi="Courier New" w:cs="Courier New"/>
          <w:noProof/>
          <w:sz w:val="20"/>
          <w:szCs w:val="20"/>
        </w:rPr>
        <w:drawing>
          <wp:inline distT="0" distB="0" distL="0" distR="0" wp14:anchorId="34A81E58" wp14:editId="30A0D702">
            <wp:extent cx="3124200" cy="112984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138230" cy="1134922"/>
                    </a:xfrm>
                    <a:prstGeom prst="rect">
                      <a:avLst/>
                    </a:prstGeom>
                  </pic:spPr>
                </pic:pic>
              </a:graphicData>
            </a:graphic>
          </wp:inline>
        </w:drawing>
      </w:r>
      <w:r w:rsidRPr="00D958ED">
        <w:rPr>
          <w:rFonts w:ascii="Courier New" w:eastAsia="Times New Roman" w:hAnsi="Courier New" w:cs="Courier New"/>
          <w:sz w:val="20"/>
          <w:szCs w:val="20"/>
          <w:highlight w:val="lightGray"/>
        </w:rPr>
        <w:t xml:space="preserve"> </w:t>
      </w:r>
    </w:p>
    <w:p w14:paraId="0740C105" w14:textId="77777777" w:rsidR="00F74468" w:rsidRPr="00F74468" w:rsidRDefault="00F74468" w:rsidP="00F74468">
      <w:pPr>
        <w:spacing w:before="100" w:beforeAutospacing="1" w:after="100" w:afterAutospacing="1" w:line="240" w:lineRule="auto"/>
        <w:rPr>
          <w:rFonts w:ascii="Times New Roman" w:eastAsia="Times New Roman" w:hAnsi="Times New Roman" w:cs="Times New Roman"/>
          <w:sz w:val="24"/>
          <w:szCs w:val="24"/>
        </w:rPr>
      </w:pPr>
      <w:r w:rsidRPr="00F74468">
        <w:rPr>
          <w:rFonts w:ascii="Times New Roman" w:eastAsia="Times New Roman" w:hAnsi="Times New Roman" w:cs="Times New Roman"/>
          <w:sz w:val="24"/>
          <w:szCs w:val="24"/>
        </w:rPr>
        <w:t>Ovaj upit omogućava da se filtriranje i grupisanje izvrše na udaljenom serveru, a primarna instanca prima samo zbirne rezultate.</w:t>
      </w:r>
    </w:p>
    <w:p w14:paraId="5A398666" w14:textId="77777777" w:rsidR="00F74468" w:rsidRPr="00F74468" w:rsidRDefault="00F74468" w:rsidP="00F74468">
      <w:pPr>
        <w:spacing w:before="100" w:beforeAutospacing="1" w:after="100" w:afterAutospacing="1" w:line="240" w:lineRule="auto"/>
        <w:rPr>
          <w:rFonts w:ascii="Times New Roman" w:eastAsia="Times New Roman" w:hAnsi="Times New Roman" w:cs="Times New Roman"/>
          <w:sz w:val="24"/>
          <w:szCs w:val="24"/>
        </w:rPr>
      </w:pPr>
      <w:r w:rsidRPr="00D958ED">
        <w:rPr>
          <w:rFonts w:ascii="Times New Roman" w:eastAsia="Times New Roman" w:hAnsi="Times New Roman" w:cs="Times New Roman"/>
          <w:bCs/>
          <w:sz w:val="24"/>
          <w:szCs w:val="24"/>
        </w:rPr>
        <w:t>b)</w:t>
      </w:r>
      <w:r w:rsidRPr="00F74468">
        <w:rPr>
          <w:rFonts w:ascii="Times New Roman" w:eastAsia="Times New Roman" w:hAnsi="Times New Roman" w:cs="Times New Roman"/>
          <w:b/>
          <w:bCs/>
          <w:sz w:val="24"/>
          <w:szCs w:val="24"/>
        </w:rPr>
        <w:t xml:space="preserve"> </w:t>
      </w:r>
      <w:r w:rsidRPr="00D958ED">
        <w:rPr>
          <w:rFonts w:ascii="Times New Roman" w:eastAsia="Times New Roman" w:hAnsi="Times New Roman" w:cs="Times New Roman"/>
          <w:bCs/>
          <w:sz w:val="24"/>
          <w:szCs w:val="24"/>
        </w:rPr>
        <w:t>Spajanje više udaljenih izvora</w:t>
      </w:r>
    </w:p>
    <w:p w14:paraId="6BE5EFFD" w14:textId="77777777" w:rsidR="004F2BA2" w:rsidRDefault="00D958ED" w:rsidP="00F74468">
      <w:pPr>
        <w:spacing w:before="100" w:beforeAutospacing="1" w:after="100" w:afterAutospacing="1" w:line="240" w:lineRule="auto"/>
        <w:rPr>
          <w:rFonts w:ascii="Times New Roman" w:eastAsia="Times New Roman" w:hAnsi="Times New Roman" w:cs="Times New Roman"/>
          <w:sz w:val="24"/>
          <w:szCs w:val="24"/>
        </w:rPr>
      </w:pPr>
      <w:r w:rsidRPr="00D958ED">
        <w:rPr>
          <w:rFonts w:ascii="Courier New" w:eastAsia="Times New Roman" w:hAnsi="Courier New" w:cs="Courier New"/>
          <w:noProof/>
          <w:sz w:val="20"/>
          <w:szCs w:val="20"/>
        </w:rPr>
        <w:lastRenderedPageBreak/>
        <w:drawing>
          <wp:inline distT="0" distB="0" distL="0" distR="0" wp14:anchorId="256534AE" wp14:editId="36A2BF98">
            <wp:extent cx="4073658" cy="1838325"/>
            <wp:effectExtent l="0" t="0" r="317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10281" cy="1854852"/>
                    </a:xfrm>
                    <a:prstGeom prst="rect">
                      <a:avLst/>
                    </a:prstGeom>
                  </pic:spPr>
                </pic:pic>
              </a:graphicData>
            </a:graphic>
          </wp:inline>
        </w:drawing>
      </w:r>
    </w:p>
    <w:p w14:paraId="6F349D31" w14:textId="77777777" w:rsidR="00F74468" w:rsidRPr="00D958ED" w:rsidRDefault="00F74468" w:rsidP="00F74468">
      <w:pPr>
        <w:spacing w:before="100" w:beforeAutospacing="1" w:after="100" w:afterAutospacing="1" w:line="240" w:lineRule="auto"/>
        <w:rPr>
          <w:rFonts w:ascii="Times New Roman" w:eastAsia="Times New Roman" w:hAnsi="Times New Roman" w:cs="Times New Roman"/>
          <w:sz w:val="24"/>
          <w:szCs w:val="24"/>
        </w:rPr>
      </w:pPr>
      <w:r w:rsidRPr="00D958ED">
        <w:rPr>
          <w:rFonts w:ascii="Times New Roman" w:eastAsia="Times New Roman" w:hAnsi="Times New Roman" w:cs="Times New Roman"/>
          <w:sz w:val="24"/>
          <w:szCs w:val="24"/>
        </w:rPr>
        <w:t>U ovom primeru, rezultati dve različite udaljene baze kombinuju se lokalno, čime se demonstrira moć OPENQUERY u scenarijima koji zahtevaju objedinjavanje podataka iz više izvora.</w:t>
      </w:r>
    </w:p>
    <w:p w14:paraId="507F4A60" w14:textId="77777777" w:rsidR="00A25CFD" w:rsidRPr="001B3AEA" w:rsidRDefault="00A25CFD" w:rsidP="00B106E7">
      <w:pPr>
        <w:pStyle w:val="Heading2"/>
        <w:rPr>
          <w:rFonts w:eastAsia="Times New Roman"/>
        </w:rPr>
      </w:pPr>
      <w:bookmarkStart w:id="16" w:name="_Toc223781086"/>
      <w:r w:rsidRPr="001B3AEA">
        <w:rPr>
          <w:rFonts w:eastAsia="Times New Roman"/>
        </w:rPr>
        <w:t>5.4. Eksperimentalna analiza distribuiranih upita korišćenjem Linked Server mehanizma</w:t>
      </w:r>
      <w:bookmarkEnd w:id="16"/>
    </w:p>
    <w:p w14:paraId="3E551C2B" w14:textId="2F071790" w:rsidR="00D460C6" w:rsidRDefault="00D460C6" w:rsidP="00021AB0">
      <w:pPr>
        <w:pStyle w:val="NormalWeb"/>
        <w:jc w:val="both"/>
      </w:pPr>
      <w:r>
        <w:t xml:space="preserve">U cilju praktične provere teorijskih principa distribuiranih baza podataka i rada Linked Server mehanizma u Microsoft SQL Server okruženju, sproveden je kontrolisani eksperiment koji simulira distribuirani sistem na jednoj fizičkoj mašini. Iako se eksperiment ne oslanja na odvojene fizičke servere, korišćen je koncept </w:t>
      </w:r>
      <w:r>
        <w:rPr>
          <w:rStyle w:val="Emphasis"/>
        </w:rPr>
        <w:t>loopback</w:t>
      </w:r>
      <w:r>
        <w:t xml:space="preserve"> Linked Server konekcije, pri čemu se SQL Server instanca povezuje sama sa sobom</w:t>
      </w:r>
      <w:r w:rsidR="00535B35">
        <w:t xml:space="preserve"> (Slika 4)</w:t>
      </w:r>
      <w:r>
        <w:t>. Na ovaj način omogućeno je testiranje ponašanja distribuiranih upita i mehanizma OPENQUERY bez potrebe za dodatnom infrastrukturom, uz zadržavanje akademske korektnosti eksperimenta.</w:t>
      </w:r>
    </w:p>
    <w:p w14:paraId="5D48A4C1" w14:textId="77777777" w:rsidR="007B182A" w:rsidRDefault="00021AB0" w:rsidP="007B182A">
      <w:pPr>
        <w:pStyle w:val="NormalWeb"/>
        <w:keepNext/>
        <w:jc w:val="center"/>
      </w:pPr>
      <w:r w:rsidRPr="00021AB0">
        <w:rPr>
          <w:noProof/>
        </w:rPr>
        <w:drawing>
          <wp:inline distT="0" distB="0" distL="0" distR="0" wp14:anchorId="1C9CEF88" wp14:editId="4B9DE88E">
            <wp:extent cx="4563112" cy="3010320"/>
            <wp:effectExtent l="0" t="0" r="889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63112" cy="3010320"/>
                    </a:xfrm>
                    <a:prstGeom prst="rect">
                      <a:avLst/>
                    </a:prstGeom>
                  </pic:spPr>
                </pic:pic>
              </a:graphicData>
            </a:graphic>
          </wp:inline>
        </w:drawing>
      </w:r>
    </w:p>
    <w:p w14:paraId="6226688C" w14:textId="01CDAC6B" w:rsidR="00021AB0" w:rsidRPr="00B40863" w:rsidRDefault="007B182A" w:rsidP="007B182A">
      <w:pPr>
        <w:pStyle w:val="Caption"/>
        <w:jc w:val="center"/>
        <w:rPr>
          <w:rFonts w:ascii="Times New Roman" w:hAnsi="Times New Roman" w:cs="Times New Roman"/>
          <w:i w:val="0"/>
        </w:rPr>
      </w:pPr>
      <w:r w:rsidRPr="00B40863">
        <w:rPr>
          <w:rFonts w:ascii="Times New Roman" w:hAnsi="Times New Roman" w:cs="Times New Roman"/>
          <w:i w:val="0"/>
        </w:rPr>
        <w:t xml:space="preserve">Slika </w:t>
      </w:r>
      <w:r w:rsidR="00A03981" w:rsidRPr="00B40863">
        <w:rPr>
          <w:rFonts w:ascii="Times New Roman" w:hAnsi="Times New Roman" w:cs="Times New Roman"/>
          <w:i w:val="0"/>
          <w:noProof/>
        </w:rPr>
        <w:fldChar w:fldCharType="begin"/>
      </w:r>
      <w:r w:rsidR="00A03981" w:rsidRPr="00B40863">
        <w:rPr>
          <w:rFonts w:ascii="Times New Roman" w:hAnsi="Times New Roman" w:cs="Times New Roman"/>
          <w:i w:val="0"/>
          <w:noProof/>
        </w:rPr>
        <w:instrText xml:space="preserve"> SEQ Slika \* ARABIC </w:instrText>
      </w:r>
      <w:r w:rsidR="00A03981" w:rsidRPr="00B40863">
        <w:rPr>
          <w:rFonts w:ascii="Times New Roman" w:hAnsi="Times New Roman" w:cs="Times New Roman"/>
          <w:i w:val="0"/>
          <w:noProof/>
        </w:rPr>
        <w:fldChar w:fldCharType="separate"/>
      </w:r>
      <w:r w:rsidRPr="00B40863">
        <w:rPr>
          <w:rFonts w:ascii="Times New Roman" w:hAnsi="Times New Roman" w:cs="Times New Roman"/>
          <w:i w:val="0"/>
          <w:noProof/>
        </w:rPr>
        <w:t>4</w:t>
      </w:r>
      <w:r w:rsidR="00A03981" w:rsidRPr="00B40863">
        <w:rPr>
          <w:rFonts w:ascii="Times New Roman" w:hAnsi="Times New Roman" w:cs="Times New Roman"/>
          <w:i w:val="0"/>
          <w:noProof/>
        </w:rPr>
        <w:fldChar w:fldCharType="end"/>
      </w:r>
      <w:r w:rsidR="00BF38EE" w:rsidRPr="00B40863">
        <w:rPr>
          <w:rFonts w:ascii="Times New Roman" w:hAnsi="Times New Roman" w:cs="Times New Roman"/>
          <w:i w:val="0"/>
        </w:rPr>
        <w:t xml:space="preserve"> Prikaz dostupnih SQL Server instanci</w:t>
      </w:r>
    </w:p>
    <w:p w14:paraId="02882649" w14:textId="77777777" w:rsidR="00021AB0" w:rsidRDefault="00021AB0" w:rsidP="00021AB0">
      <w:pPr>
        <w:spacing w:before="100" w:beforeAutospacing="1" w:after="100" w:afterAutospacing="1" w:line="240" w:lineRule="auto"/>
        <w:jc w:val="both"/>
      </w:pPr>
      <w:r w:rsidRPr="00021AB0">
        <w:rPr>
          <w:rFonts w:ascii="Times New Roman" w:hAnsi="Times New Roman" w:cs="Times New Roman"/>
          <w:sz w:val="24"/>
        </w:rPr>
        <w:lastRenderedPageBreak/>
        <w:t>Glavni cilj eksperimenta bio je da se praktično ispita razlika između lokalnog izvršavanja upita i distribuiranog izvršavanja upita korišćenjem Linked Server i OPENQUERY mehanizma. Poseban fokus stavljen je na način obrade upita, količinu prenetih podataka i osnovne performansne karakteristike, kao što su vreme izvršavanja i broj logičkih čitanja. Eksperiment je realizovan u kontrolisanom okruženju na jednom računaru, čime je simuliran rad distribuirane baze podataka</w:t>
      </w:r>
      <w:r>
        <w:t>.</w:t>
      </w:r>
    </w:p>
    <w:p w14:paraId="3C3168B4" w14:textId="72B7AEA4" w:rsidR="00021AB0" w:rsidRDefault="00021AB0" w:rsidP="00021AB0">
      <w:pPr>
        <w:spacing w:before="100" w:beforeAutospacing="1" w:after="100" w:afterAutospacing="1" w:line="240" w:lineRule="auto"/>
        <w:jc w:val="both"/>
        <w:rPr>
          <w:rFonts w:ascii="Times New Roman" w:hAnsi="Times New Roman" w:cs="Times New Roman"/>
          <w:sz w:val="24"/>
        </w:rPr>
      </w:pPr>
      <w:r w:rsidRPr="00021AB0">
        <w:rPr>
          <w:rFonts w:ascii="Times New Roman" w:hAnsi="Times New Roman" w:cs="Times New Roman"/>
          <w:sz w:val="24"/>
        </w:rPr>
        <w:t xml:space="preserve">Eksperiment je sproveden na jednoj SQL Server instanci, pri čemu su uloge izvornog i udaljenog servera logički razdvojene. Kreirana je test baza podataka </w:t>
      </w:r>
      <w:r w:rsidRPr="00021AB0">
        <w:rPr>
          <w:rStyle w:val="Emphasis"/>
          <w:rFonts w:ascii="Times New Roman" w:hAnsi="Times New Roman" w:cs="Times New Roman"/>
          <w:sz w:val="24"/>
        </w:rPr>
        <w:t>TestDistributedDB</w:t>
      </w:r>
      <w:r w:rsidRPr="00021AB0">
        <w:rPr>
          <w:rFonts w:ascii="Times New Roman" w:hAnsi="Times New Roman" w:cs="Times New Roman"/>
          <w:sz w:val="24"/>
        </w:rPr>
        <w:t xml:space="preserve">, unutar koje je definisana tabela </w:t>
      </w:r>
      <w:r w:rsidRPr="00021AB0">
        <w:rPr>
          <w:rStyle w:val="Emphasis"/>
          <w:rFonts w:ascii="Times New Roman" w:hAnsi="Times New Roman" w:cs="Times New Roman"/>
          <w:sz w:val="24"/>
        </w:rPr>
        <w:t>Orders</w:t>
      </w:r>
      <w:r w:rsidRPr="00021AB0">
        <w:rPr>
          <w:rFonts w:ascii="Times New Roman" w:hAnsi="Times New Roman" w:cs="Times New Roman"/>
          <w:sz w:val="24"/>
        </w:rPr>
        <w:t xml:space="preserve"> sa osnovnim atributima potrebnim z</w:t>
      </w:r>
      <w:r w:rsidR="00535B35">
        <w:rPr>
          <w:rFonts w:ascii="Times New Roman" w:hAnsi="Times New Roman" w:cs="Times New Roman"/>
          <w:sz w:val="24"/>
        </w:rPr>
        <w:t>a simulaciju poslovnih podataka (Slika 5).</w:t>
      </w:r>
      <w:r w:rsidRPr="00021AB0">
        <w:rPr>
          <w:rFonts w:ascii="Times New Roman" w:hAnsi="Times New Roman" w:cs="Times New Roman"/>
          <w:sz w:val="24"/>
        </w:rPr>
        <w:t xml:space="preserve"> U tabelu je unet skup test podataka, dovoljan za demonstraciju rada upita i mehanizama obrade.</w:t>
      </w:r>
    </w:p>
    <w:p w14:paraId="77A1AF97" w14:textId="77777777" w:rsidR="007B182A" w:rsidRDefault="00021AB0" w:rsidP="00BF38EE">
      <w:pPr>
        <w:keepNext/>
        <w:spacing w:before="100" w:beforeAutospacing="1" w:after="100" w:afterAutospacing="1" w:line="240" w:lineRule="auto"/>
        <w:jc w:val="center"/>
      </w:pPr>
      <w:r w:rsidRPr="00021AB0">
        <w:rPr>
          <w:rFonts w:ascii="Times New Roman" w:eastAsia="Times New Roman" w:hAnsi="Times New Roman" w:cs="Times New Roman"/>
          <w:noProof/>
          <w:sz w:val="28"/>
          <w:szCs w:val="24"/>
        </w:rPr>
        <w:drawing>
          <wp:inline distT="0" distB="0" distL="0" distR="0" wp14:anchorId="03EF799D" wp14:editId="15193057">
            <wp:extent cx="3735554" cy="40767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740560" cy="4082163"/>
                    </a:xfrm>
                    <a:prstGeom prst="rect">
                      <a:avLst/>
                    </a:prstGeom>
                  </pic:spPr>
                </pic:pic>
              </a:graphicData>
            </a:graphic>
          </wp:inline>
        </w:drawing>
      </w:r>
    </w:p>
    <w:p w14:paraId="4E8AA559" w14:textId="4953B99A" w:rsidR="00021AB0" w:rsidRPr="00B40863" w:rsidRDefault="007B182A" w:rsidP="00BF38EE">
      <w:pPr>
        <w:pStyle w:val="Caption"/>
        <w:jc w:val="center"/>
        <w:rPr>
          <w:rFonts w:ascii="Times New Roman" w:eastAsia="Times New Roman" w:hAnsi="Times New Roman" w:cs="Times New Roman"/>
          <w:i w:val="0"/>
          <w:sz w:val="28"/>
          <w:szCs w:val="24"/>
        </w:rPr>
      </w:pPr>
      <w:r w:rsidRPr="00B40863">
        <w:rPr>
          <w:rFonts w:ascii="Times New Roman" w:hAnsi="Times New Roman" w:cs="Times New Roman"/>
          <w:i w:val="0"/>
        </w:rPr>
        <w:t xml:space="preserve">Slika </w:t>
      </w:r>
      <w:r w:rsidR="00A03981" w:rsidRPr="00B40863">
        <w:rPr>
          <w:rFonts w:ascii="Times New Roman" w:hAnsi="Times New Roman" w:cs="Times New Roman"/>
          <w:i w:val="0"/>
          <w:noProof/>
        </w:rPr>
        <w:fldChar w:fldCharType="begin"/>
      </w:r>
      <w:r w:rsidR="00A03981" w:rsidRPr="00B40863">
        <w:rPr>
          <w:rFonts w:ascii="Times New Roman" w:hAnsi="Times New Roman" w:cs="Times New Roman"/>
          <w:i w:val="0"/>
          <w:noProof/>
        </w:rPr>
        <w:instrText xml:space="preserve"> SEQ Slika \* ARABIC </w:instrText>
      </w:r>
      <w:r w:rsidR="00A03981" w:rsidRPr="00B40863">
        <w:rPr>
          <w:rFonts w:ascii="Times New Roman" w:hAnsi="Times New Roman" w:cs="Times New Roman"/>
          <w:i w:val="0"/>
          <w:noProof/>
        </w:rPr>
        <w:fldChar w:fldCharType="separate"/>
      </w:r>
      <w:r w:rsidRPr="00B40863">
        <w:rPr>
          <w:rFonts w:ascii="Times New Roman" w:hAnsi="Times New Roman" w:cs="Times New Roman"/>
          <w:i w:val="0"/>
          <w:noProof/>
        </w:rPr>
        <w:t>5</w:t>
      </w:r>
      <w:r w:rsidR="00A03981" w:rsidRPr="00B40863">
        <w:rPr>
          <w:rFonts w:ascii="Times New Roman" w:hAnsi="Times New Roman" w:cs="Times New Roman"/>
          <w:i w:val="0"/>
          <w:noProof/>
        </w:rPr>
        <w:fldChar w:fldCharType="end"/>
      </w:r>
      <w:r w:rsidR="00BF38EE" w:rsidRPr="00B40863">
        <w:rPr>
          <w:rFonts w:ascii="Times New Roman" w:hAnsi="Times New Roman" w:cs="Times New Roman"/>
          <w:i w:val="0"/>
        </w:rPr>
        <w:t xml:space="preserve"> Struktura i sadržaj test tabele </w:t>
      </w:r>
      <w:r w:rsidR="00BF38EE" w:rsidRPr="00B40863">
        <w:rPr>
          <w:rFonts w:ascii="Times New Roman" w:hAnsi="Times New Roman" w:cs="Times New Roman"/>
          <w:i w:val="0"/>
          <w:iCs w:val="0"/>
        </w:rPr>
        <w:t>Orders</w:t>
      </w:r>
      <w:r w:rsidR="00BF38EE" w:rsidRPr="00B40863">
        <w:rPr>
          <w:rFonts w:ascii="Times New Roman" w:hAnsi="Times New Roman" w:cs="Times New Roman"/>
          <w:i w:val="0"/>
        </w:rPr>
        <w:t xml:space="preserve"> u bazi </w:t>
      </w:r>
      <w:r w:rsidR="00BF38EE" w:rsidRPr="00B40863">
        <w:rPr>
          <w:rFonts w:ascii="Times New Roman" w:hAnsi="Times New Roman" w:cs="Times New Roman"/>
          <w:i w:val="0"/>
          <w:iCs w:val="0"/>
        </w:rPr>
        <w:t>TestDistributedDB</w:t>
      </w:r>
    </w:p>
    <w:p w14:paraId="77DC4CBB" w14:textId="180593DC" w:rsidR="00021AB0" w:rsidRPr="0035395F" w:rsidRDefault="00021AB0" w:rsidP="00021AB0">
      <w:pPr>
        <w:spacing w:before="100" w:beforeAutospacing="1" w:after="100" w:afterAutospacing="1" w:line="240" w:lineRule="auto"/>
        <w:jc w:val="both"/>
        <w:rPr>
          <w:rFonts w:ascii="Times New Roman" w:hAnsi="Times New Roman" w:cs="Times New Roman"/>
          <w:sz w:val="24"/>
          <w:szCs w:val="24"/>
        </w:rPr>
      </w:pPr>
      <w:r w:rsidRPr="0035395F">
        <w:rPr>
          <w:rFonts w:ascii="Times New Roman" w:hAnsi="Times New Roman" w:cs="Times New Roman"/>
          <w:sz w:val="24"/>
          <w:szCs w:val="24"/>
        </w:rPr>
        <w:t>Nakon pripreme podataka, konfigurisana je Linked Server veza koja pokazuje na istu SQL Server instancu (loopback konfiguracija). Ovakav pristup omogućio je da SQL Server tretira upite kao distribuirane, iako se fizički izvršavaju na istoj mašini. Kreirana veza se trajno registruje u sistemskim objektima SQL Server-a i može se koristiti u daljim distribuiranim upitima</w:t>
      </w:r>
      <w:r w:rsidR="00B069D7">
        <w:rPr>
          <w:rFonts w:ascii="Times New Roman" w:hAnsi="Times New Roman" w:cs="Times New Roman"/>
          <w:sz w:val="24"/>
          <w:szCs w:val="24"/>
        </w:rPr>
        <w:t xml:space="preserve"> (Slika 6)</w:t>
      </w:r>
      <w:r w:rsidRPr="0035395F">
        <w:rPr>
          <w:rFonts w:ascii="Times New Roman" w:hAnsi="Times New Roman" w:cs="Times New Roman"/>
          <w:sz w:val="24"/>
          <w:szCs w:val="24"/>
        </w:rPr>
        <w:t>.</w:t>
      </w:r>
    </w:p>
    <w:p w14:paraId="1A335D6E" w14:textId="77777777" w:rsidR="007B182A" w:rsidRDefault="00021AB0" w:rsidP="007B182A">
      <w:pPr>
        <w:keepNext/>
        <w:spacing w:before="100" w:beforeAutospacing="1" w:after="100" w:afterAutospacing="1" w:line="240" w:lineRule="auto"/>
        <w:jc w:val="center"/>
      </w:pPr>
      <w:r>
        <w:rPr>
          <w:noProof/>
        </w:rPr>
        <w:lastRenderedPageBreak/>
        <w:drawing>
          <wp:inline distT="0" distB="0" distL="0" distR="0" wp14:anchorId="026024D8" wp14:editId="3D721E87">
            <wp:extent cx="4000000" cy="1666667"/>
            <wp:effectExtent l="0" t="0" r="63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000000" cy="1666667"/>
                    </a:xfrm>
                    <a:prstGeom prst="rect">
                      <a:avLst/>
                    </a:prstGeom>
                  </pic:spPr>
                </pic:pic>
              </a:graphicData>
            </a:graphic>
          </wp:inline>
        </w:drawing>
      </w:r>
    </w:p>
    <w:p w14:paraId="5978A38F" w14:textId="1FD34910" w:rsidR="00021AB0" w:rsidRPr="00B40863" w:rsidRDefault="007B182A" w:rsidP="007B182A">
      <w:pPr>
        <w:pStyle w:val="Caption"/>
        <w:jc w:val="center"/>
        <w:rPr>
          <w:rFonts w:ascii="Times New Roman" w:hAnsi="Times New Roman" w:cs="Times New Roman"/>
          <w:i w:val="0"/>
        </w:rPr>
      </w:pPr>
      <w:r w:rsidRPr="00B40863">
        <w:rPr>
          <w:rFonts w:ascii="Times New Roman" w:hAnsi="Times New Roman" w:cs="Times New Roman"/>
          <w:i w:val="0"/>
        </w:rPr>
        <w:t xml:space="preserve">Slika </w:t>
      </w:r>
      <w:r w:rsidR="00A03981" w:rsidRPr="00B40863">
        <w:rPr>
          <w:rFonts w:ascii="Times New Roman" w:hAnsi="Times New Roman" w:cs="Times New Roman"/>
          <w:i w:val="0"/>
          <w:noProof/>
        </w:rPr>
        <w:fldChar w:fldCharType="begin"/>
      </w:r>
      <w:r w:rsidR="00A03981" w:rsidRPr="00B40863">
        <w:rPr>
          <w:rFonts w:ascii="Times New Roman" w:hAnsi="Times New Roman" w:cs="Times New Roman"/>
          <w:i w:val="0"/>
          <w:noProof/>
        </w:rPr>
        <w:instrText xml:space="preserve"> SEQ Slika \* ARABIC </w:instrText>
      </w:r>
      <w:r w:rsidR="00A03981" w:rsidRPr="00B40863">
        <w:rPr>
          <w:rFonts w:ascii="Times New Roman" w:hAnsi="Times New Roman" w:cs="Times New Roman"/>
          <w:i w:val="0"/>
          <w:noProof/>
        </w:rPr>
        <w:fldChar w:fldCharType="separate"/>
      </w:r>
      <w:r w:rsidRPr="00B40863">
        <w:rPr>
          <w:rFonts w:ascii="Times New Roman" w:hAnsi="Times New Roman" w:cs="Times New Roman"/>
          <w:i w:val="0"/>
          <w:noProof/>
        </w:rPr>
        <w:t>6</w:t>
      </w:r>
      <w:r w:rsidR="00A03981" w:rsidRPr="00B40863">
        <w:rPr>
          <w:rFonts w:ascii="Times New Roman" w:hAnsi="Times New Roman" w:cs="Times New Roman"/>
          <w:i w:val="0"/>
          <w:noProof/>
        </w:rPr>
        <w:fldChar w:fldCharType="end"/>
      </w:r>
      <w:r w:rsidRPr="00B40863">
        <w:rPr>
          <w:rFonts w:ascii="Times New Roman" w:hAnsi="Times New Roman" w:cs="Times New Roman"/>
          <w:i w:val="0"/>
        </w:rPr>
        <w:t xml:space="preserve"> Prikaz registrovane Linked Server veze</w:t>
      </w:r>
    </w:p>
    <w:p w14:paraId="7B9C4D04" w14:textId="2778D0EA" w:rsidR="00021AB0" w:rsidRPr="0035395F" w:rsidRDefault="00021AB0" w:rsidP="00021AB0">
      <w:pPr>
        <w:spacing w:before="100" w:beforeAutospacing="1" w:after="100" w:afterAutospacing="1" w:line="240" w:lineRule="auto"/>
        <w:jc w:val="both"/>
        <w:rPr>
          <w:rFonts w:ascii="Times New Roman" w:hAnsi="Times New Roman" w:cs="Times New Roman"/>
          <w:sz w:val="24"/>
          <w:szCs w:val="24"/>
        </w:rPr>
      </w:pPr>
      <w:r w:rsidRPr="0035395F">
        <w:rPr>
          <w:rFonts w:ascii="Times New Roman" w:hAnsi="Times New Roman" w:cs="Times New Roman"/>
          <w:sz w:val="24"/>
          <w:szCs w:val="24"/>
        </w:rPr>
        <w:t xml:space="preserve">Eksperiment se sastoji iz dva osnovna testa. U prvom testu izvršen je klasičan lokalni SELECT upit nad tabelom </w:t>
      </w:r>
      <w:r w:rsidRPr="0035395F">
        <w:rPr>
          <w:rStyle w:val="Emphasis"/>
          <w:rFonts w:ascii="Times New Roman" w:hAnsi="Times New Roman" w:cs="Times New Roman"/>
          <w:sz w:val="24"/>
          <w:szCs w:val="24"/>
        </w:rPr>
        <w:t>Orders</w:t>
      </w:r>
      <w:r w:rsidRPr="0035395F">
        <w:rPr>
          <w:rFonts w:ascii="Times New Roman" w:hAnsi="Times New Roman" w:cs="Times New Roman"/>
          <w:sz w:val="24"/>
          <w:szCs w:val="24"/>
        </w:rPr>
        <w:t>, uz uključene statistike izvršavanja (</w:t>
      </w:r>
      <w:r w:rsidRPr="0035395F">
        <w:rPr>
          <w:rStyle w:val="HTMLCode"/>
          <w:rFonts w:ascii="Times New Roman" w:eastAsiaTheme="minorHAnsi" w:hAnsi="Times New Roman" w:cs="Times New Roman"/>
          <w:sz w:val="24"/>
          <w:szCs w:val="24"/>
        </w:rPr>
        <w:t>SET STATISTICS TIME</w:t>
      </w:r>
      <w:r w:rsidRPr="0035395F">
        <w:rPr>
          <w:rFonts w:ascii="Times New Roman" w:hAnsi="Times New Roman" w:cs="Times New Roman"/>
          <w:sz w:val="24"/>
          <w:szCs w:val="24"/>
        </w:rPr>
        <w:t xml:space="preserve"> i </w:t>
      </w:r>
      <w:r w:rsidRPr="0035395F">
        <w:rPr>
          <w:rStyle w:val="HTMLCode"/>
          <w:rFonts w:ascii="Times New Roman" w:eastAsiaTheme="minorHAnsi" w:hAnsi="Times New Roman" w:cs="Times New Roman"/>
          <w:sz w:val="24"/>
          <w:szCs w:val="24"/>
        </w:rPr>
        <w:t>SET STATISTICS IO</w:t>
      </w:r>
      <w:r w:rsidRPr="0035395F">
        <w:rPr>
          <w:rFonts w:ascii="Times New Roman" w:hAnsi="Times New Roman" w:cs="Times New Roman"/>
          <w:sz w:val="24"/>
          <w:szCs w:val="24"/>
        </w:rPr>
        <w:t>). Time su prikupljene informacije o vremenu izvršavanja i broju logičkih čitanja za lokalni pristup podacima</w:t>
      </w:r>
      <w:r w:rsidR="00B069D7">
        <w:rPr>
          <w:rFonts w:ascii="Times New Roman" w:hAnsi="Times New Roman" w:cs="Times New Roman"/>
          <w:sz w:val="24"/>
          <w:szCs w:val="24"/>
        </w:rPr>
        <w:t xml:space="preserve"> (Slika 7)</w:t>
      </w:r>
      <w:r w:rsidRPr="0035395F">
        <w:rPr>
          <w:rFonts w:ascii="Times New Roman" w:hAnsi="Times New Roman" w:cs="Times New Roman"/>
          <w:sz w:val="24"/>
          <w:szCs w:val="24"/>
        </w:rPr>
        <w:t>.</w:t>
      </w:r>
    </w:p>
    <w:p w14:paraId="52BDF8E1" w14:textId="77777777" w:rsidR="007B182A" w:rsidRDefault="000907B7" w:rsidP="007B182A">
      <w:pPr>
        <w:keepNext/>
        <w:spacing w:before="100" w:beforeAutospacing="1" w:after="100" w:afterAutospacing="1" w:line="240" w:lineRule="auto"/>
        <w:jc w:val="center"/>
      </w:pPr>
      <w:r w:rsidRPr="000907B7">
        <w:rPr>
          <w:rFonts w:ascii="Times New Roman" w:eastAsia="Times New Roman" w:hAnsi="Times New Roman" w:cs="Times New Roman"/>
          <w:noProof/>
          <w:sz w:val="28"/>
          <w:szCs w:val="24"/>
        </w:rPr>
        <w:drawing>
          <wp:inline distT="0" distB="0" distL="0" distR="0" wp14:anchorId="5E09F364" wp14:editId="3ECB25B6">
            <wp:extent cx="4219575" cy="4380965"/>
            <wp:effectExtent l="0" t="0" r="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239283" cy="4401426"/>
                    </a:xfrm>
                    <a:prstGeom prst="rect">
                      <a:avLst/>
                    </a:prstGeom>
                  </pic:spPr>
                </pic:pic>
              </a:graphicData>
            </a:graphic>
          </wp:inline>
        </w:drawing>
      </w:r>
    </w:p>
    <w:p w14:paraId="364385EB" w14:textId="1DB3B676" w:rsidR="000907B7" w:rsidRPr="00B40863" w:rsidRDefault="007B182A" w:rsidP="007B182A">
      <w:pPr>
        <w:pStyle w:val="Caption"/>
        <w:jc w:val="center"/>
        <w:rPr>
          <w:rFonts w:ascii="Times New Roman" w:eastAsia="Times New Roman" w:hAnsi="Times New Roman" w:cs="Times New Roman"/>
          <w:i w:val="0"/>
          <w:sz w:val="28"/>
          <w:szCs w:val="24"/>
        </w:rPr>
      </w:pPr>
      <w:r w:rsidRPr="00B40863">
        <w:rPr>
          <w:rFonts w:ascii="Times New Roman" w:hAnsi="Times New Roman" w:cs="Times New Roman"/>
          <w:i w:val="0"/>
        </w:rPr>
        <w:t xml:space="preserve">Slika </w:t>
      </w:r>
      <w:r w:rsidR="00A03981" w:rsidRPr="00B40863">
        <w:rPr>
          <w:rFonts w:ascii="Times New Roman" w:hAnsi="Times New Roman" w:cs="Times New Roman"/>
          <w:i w:val="0"/>
          <w:noProof/>
        </w:rPr>
        <w:fldChar w:fldCharType="begin"/>
      </w:r>
      <w:r w:rsidR="00A03981" w:rsidRPr="00B40863">
        <w:rPr>
          <w:rFonts w:ascii="Times New Roman" w:hAnsi="Times New Roman" w:cs="Times New Roman"/>
          <w:i w:val="0"/>
          <w:noProof/>
        </w:rPr>
        <w:instrText xml:space="preserve"> SEQ Slika \* ARABIC </w:instrText>
      </w:r>
      <w:r w:rsidR="00A03981" w:rsidRPr="00B40863">
        <w:rPr>
          <w:rFonts w:ascii="Times New Roman" w:hAnsi="Times New Roman" w:cs="Times New Roman"/>
          <w:i w:val="0"/>
          <w:noProof/>
        </w:rPr>
        <w:fldChar w:fldCharType="separate"/>
      </w:r>
      <w:r w:rsidRPr="00B40863">
        <w:rPr>
          <w:rFonts w:ascii="Times New Roman" w:hAnsi="Times New Roman" w:cs="Times New Roman"/>
          <w:i w:val="0"/>
          <w:noProof/>
        </w:rPr>
        <w:t>7</w:t>
      </w:r>
      <w:r w:rsidR="00A03981" w:rsidRPr="00B40863">
        <w:rPr>
          <w:rFonts w:ascii="Times New Roman" w:hAnsi="Times New Roman" w:cs="Times New Roman"/>
          <w:i w:val="0"/>
          <w:noProof/>
        </w:rPr>
        <w:fldChar w:fldCharType="end"/>
      </w:r>
      <w:r w:rsidRPr="00B40863">
        <w:rPr>
          <w:rFonts w:ascii="Times New Roman" w:hAnsi="Times New Roman" w:cs="Times New Roman"/>
          <w:i w:val="0"/>
        </w:rPr>
        <w:t xml:space="preserve"> Rezultati lokalnog SELECT upita uz uključene performansne statistike</w:t>
      </w:r>
    </w:p>
    <w:p w14:paraId="4CC1493D" w14:textId="77777777" w:rsidR="000907B7" w:rsidRDefault="000907B7" w:rsidP="0035395F">
      <w:pPr>
        <w:pStyle w:val="NormalWeb"/>
        <w:jc w:val="both"/>
      </w:pPr>
      <w:r>
        <w:lastRenderedPageBreak/>
        <w:t xml:space="preserve">Kod lokalnog izvršavanja upita, SQL Server je izvršio filtriranje podataka direktno nad tabelom </w:t>
      </w:r>
      <w:r>
        <w:rPr>
          <w:rStyle w:val="Emphasis"/>
        </w:rPr>
        <w:t>Orders</w:t>
      </w:r>
      <w:r>
        <w:t>. Rezultati pokazuju da je upit obuhvatio veliki broj zapisa, pri čemu je izvršeno preko 30.000 logičkih čitanja nad tabelom. Ukupno vreme izvršavanja iznosilo je približno 41 sekundu, dok je CPU vreme bilo relativno nisko u odnosu na ukupno trajanje, što ukazuje da je izvršavanje u velikoj meri bilo ograničeno I/O operacijama.</w:t>
      </w:r>
    </w:p>
    <w:p w14:paraId="2E23804E" w14:textId="77777777" w:rsidR="000907B7" w:rsidRDefault="000907B7" w:rsidP="0035395F">
      <w:pPr>
        <w:pStyle w:val="NormalWeb"/>
        <w:jc w:val="both"/>
      </w:pPr>
      <w:r>
        <w:t>Važno je istaći da SQL Server u ovom slučaju u potpunosti kontroliše optimizaciju i izvršavanje upita, koristeći lokalni optimizator, plan izvršavanja i postojeće indekse (ili njihov izostanak). Ovakav pristup predstavlja referentnu tačku za poređenje sa distribuiranim izvršavanjem.</w:t>
      </w:r>
    </w:p>
    <w:p w14:paraId="22FDED54" w14:textId="06698A39" w:rsidR="00F74468" w:rsidRDefault="00021AB0" w:rsidP="0035395F">
      <w:pPr>
        <w:spacing w:after="0" w:line="240" w:lineRule="auto"/>
        <w:jc w:val="both"/>
        <w:rPr>
          <w:rFonts w:ascii="Times New Roman" w:hAnsi="Times New Roman" w:cs="Times New Roman"/>
          <w:sz w:val="24"/>
        </w:rPr>
      </w:pPr>
      <w:r w:rsidRPr="000907B7">
        <w:rPr>
          <w:rFonts w:ascii="Times New Roman" w:hAnsi="Times New Roman" w:cs="Times New Roman"/>
          <w:sz w:val="24"/>
        </w:rPr>
        <w:t xml:space="preserve">U drugom testu izvršen je ekvivalentan upit korišćenjem funkcije OPENQUERY, pri čemu je kompletan SQL upit prosleđen Linked Server konekciji. Na ovaj način SQL Server primenjuje </w:t>
      </w:r>
      <w:r w:rsidRPr="000907B7">
        <w:rPr>
          <w:rStyle w:val="Emphasis"/>
          <w:rFonts w:ascii="Times New Roman" w:hAnsi="Times New Roman" w:cs="Times New Roman"/>
          <w:sz w:val="24"/>
        </w:rPr>
        <w:t>pass-through</w:t>
      </w:r>
      <w:r w:rsidRPr="000907B7">
        <w:rPr>
          <w:rFonts w:ascii="Times New Roman" w:hAnsi="Times New Roman" w:cs="Times New Roman"/>
          <w:sz w:val="24"/>
        </w:rPr>
        <w:t xml:space="preserve"> pristup, gde se filtriranje podataka izvršava na „udaljenoj“ strani, dok lokalni server preuzima samo rezultat izvršavanja</w:t>
      </w:r>
      <w:r w:rsidR="00B069D7">
        <w:rPr>
          <w:rFonts w:ascii="Times New Roman" w:hAnsi="Times New Roman" w:cs="Times New Roman"/>
          <w:sz w:val="24"/>
        </w:rPr>
        <w:t xml:space="preserve"> (Slika 8)</w:t>
      </w:r>
      <w:r w:rsidRPr="000907B7">
        <w:rPr>
          <w:rFonts w:ascii="Times New Roman" w:hAnsi="Times New Roman" w:cs="Times New Roman"/>
          <w:sz w:val="24"/>
        </w:rPr>
        <w:t>.</w:t>
      </w:r>
    </w:p>
    <w:p w14:paraId="661C0587" w14:textId="77777777" w:rsidR="007B182A" w:rsidRPr="000907B7" w:rsidRDefault="007B182A" w:rsidP="0035395F">
      <w:pPr>
        <w:spacing w:after="0" w:line="240" w:lineRule="auto"/>
        <w:jc w:val="both"/>
        <w:rPr>
          <w:rFonts w:ascii="Times New Roman" w:hAnsi="Times New Roman" w:cs="Times New Roman"/>
          <w:sz w:val="24"/>
        </w:rPr>
      </w:pPr>
    </w:p>
    <w:p w14:paraId="2AFE6A9B" w14:textId="77777777" w:rsidR="007B182A" w:rsidRDefault="000907B7" w:rsidP="007B182A">
      <w:pPr>
        <w:keepNext/>
        <w:spacing w:after="0" w:line="240" w:lineRule="auto"/>
        <w:jc w:val="center"/>
      </w:pPr>
      <w:r>
        <w:rPr>
          <w:noProof/>
        </w:rPr>
        <w:drawing>
          <wp:inline distT="0" distB="0" distL="0" distR="0" wp14:anchorId="12727D8E" wp14:editId="4D475A2C">
            <wp:extent cx="5943600" cy="43084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4308475"/>
                    </a:xfrm>
                    <a:prstGeom prst="rect">
                      <a:avLst/>
                    </a:prstGeom>
                  </pic:spPr>
                </pic:pic>
              </a:graphicData>
            </a:graphic>
          </wp:inline>
        </w:drawing>
      </w:r>
    </w:p>
    <w:p w14:paraId="028683D0" w14:textId="6673088D" w:rsidR="000907B7" w:rsidRPr="00B40863" w:rsidRDefault="007B182A" w:rsidP="007B182A">
      <w:pPr>
        <w:pStyle w:val="Caption"/>
        <w:jc w:val="center"/>
        <w:rPr>
          <w:rFonts w:ascii="Times New Roman" w:eastAsia="Times New Roman" w:hAnsi="Times New Roman" w:cs="Times New Roman"/>
          <w:i w:val="0"/>
          <w:sz w:val="24"/>
          <w:szCs w:val="24"/>
        </w:rPr>
      </w:pPr>
      <w:r w:rsidRPr="00B40863">
        <w:rPr>
          <w:rFonts w:ascii="Times New Roman" w:hAnsi="Times New Roman" w:cs="Times New Roman"/>
          <w:i w:val="0"/>
        </w:rPr>
        <w:t xml:space="preserve">Slika </w:t>
      </w:r>
      <w:r w:rsidR="00A03981" w:rsidRPr="00B40863">
        <w:rPr>
          <w:rFonts w:ascii="Times New Roman" w:hAnsi="Times New Roman" w:cs="Times New Roman"/>
          <w:i w:val="0"/>
          <w:noProof/>
        </w:rPr>
        <w:fldChar w:fldCharType="begin"/>
      </w:r>
      <w:r w:rsidR="00A03981" w:rsidRPr="00B40863">
        <w:rPr>
          <w:rFonts w:ascii="Times New Roman" w:hAnsi="Times New Roman" w:cs="Times New Roman"/>
          <w:i w:val="0"/>
          <w:noProof/>
        </w:rPr>
        <w:instrText xml:space="preserve"> SEQ Slika \* ARABIC </w:instrText>
      </w:r>
      <w:r w:rsidR="00A03981" w:rsidRPr="00B40863">
        <w:rPr>
          <w:rFonts w:ascii="Times New Roman" w:hAnsi="Times New Roman" w:cs="Times New Roman"/>
          <w:i w:val="0"/>
          <w:noProof/>
        </w:rPr>
        <w:fldChar w:fldCharType="separate"/>
      </w:r>
      <w:r w:rsidRPr="00B40863">
        <w:rPr>
          <w:rFonts w:ascii="Times New Roman" w:hAnsi="Times New Roman" w:cs="Times New Roman"/>
          <w:i w:val="0"/>
          <w:noProof/>
        </w:rPr>
        <w:t>8</w:t>
      </w:r>
      <w:r w:rsidR="00A03981" w:rsidRPr="00B40863">
        <w:rPr>
          <w:rFonts w:ascii="Times New Roman" w:hAnsi="Times New Roman" w:cs="Times New Roman"/>
          <w:i w:val="0"/>
          <w:noProof/>
        </w:rPr>
        <w:fldChar w:fldCharType="end"/>
      </w:r>
      <w:r w:rsidRPr="00B40863">
        <w:rPr>
          <w:rFonts w:ascii="Times New Roman" w:hAnsi="Times New Roman" w:cs="Times New Roman"/>
          <w:i w:val="0"/>
        </w:rPr>
        <w:t xml:space="preserve"> Izvršavanje distribuiranog upita korišćenjem OPENQUERY funkcije i pripadajuće statistike</w:t>
      </w:r>
    </w:p>
    <w:p w14:paraId="0668F86C" w14:textId="199C9841" w:rsidR="000907B7" w:rsidRDefault="000907B7" w:rsidP="00BC7FEE">
      <w:pPr>
        <w:pStyle w:val="NormalWeb"/>
        <w:jc w:val="both"/>
      </w:pPr>
      <w:r>
        <w:t>Kod distribuiranog upita korišćenjem OPENQUERY funkcije, SQL Server nije pokušao da lokalno optimizuje upit, već je obrada u potpunosti delegirana udaljenoj strai</w:t>
      </w:r>
      <w:r w:rsidR="007B182A">
        <w:t>ni.</w:t>
      </w:r>
      <w:r>
        <w:t xml:space="preserve"> </w:t>
      </w:r>
    </w:p>
    <w:p w14:paraId="040EEA61" w14:textId="77777777" w:rsidR="000907B7" w:rsidRDefault="000907B7" w:rsidP="00BC7FEE">
      <w:pPr>
        <w:pStyle w:val="NormalWeb"/>
        <w:jc w:val="both"/>
      </w:pPr>
      <w:r>
        <w:t xml:space="preserve">Rezultati pokazuju da je i u ovom scenariju obrađen identičan broj zapisa, što je očekivano s obzirom na iste uslove filtriranja. Ukupno vreme izvršavanja bilo je nešto duže u odnosu na lokalni </w:t>
      </w:r>
      <w:r>
        <w:lastRenderedPageBreak/>
        <w:t>upit i iznosilo je približno 46 sekundi, dok je CPU vreme bilo značajno veće. Ovakvo ponašanje ukazuje na dodatni overhead koji nastaje prilikom korišćenja Linked Server mehanizma, čak i u slučaju loopback konfiguracije.</w:t>
      </w:r>
    </w:p>
    <w:p w14:paraId="4B4245FB" w14:textId="77777777" w:rsidR="000907B7" w:rsidRDefault="000907B7" w:rsidP="00BC7FEE">
      <w:pPr>
        <w:pStyle w:val="NormalWeb"/>
        <w:jc w:val="both"/>
      </w:pPr>
      <w:r>
        <w:t>Na osnovu dobijenih rezultata može se zaključiti da u testnom okruženju OPENQUERY pristup ne donosi performansnu prednost u pogledu vremena izvršavanja. Razlog za to leži u činjenici da se eksperiment izvršava na jednoj fizičkoj mašini, bez realne mrežne latencije i bez stvarnog udaljenog servera. U takvim uslovima, dodatni troškovi vezani za distribuirani mehanizam (serijalizacija upita, prosleđivanje rezultata i dodatni slojevi obrade) nadmašuju potencijalne dobitke.</w:t>
      </w:r>
    </w:p>
    <w:p w14:paraId="60118745" w14:textId="039BFC19" w:rsidR="005643BE" w:rsidRDefault="000907B7" w:rsidP="00B106E7">
      <w:pPr>
        <w:pStyle w:val="NormalWeb"/>
        <w:jc w:val="both"/>
      </w:pPr>
      <w:r>
        <w:t xml:space="preserve">Međutim, eksperiment jasno potvrđuje konceptualnu razliku između ova dva pristupa. Dok lokalni upit koristi lokalni optimizator i izvršava se u okviru jedinstvenog konteksta, OPENQUERY primenjuje </w:t>
      </w:r>
      <w:r>
        <w:rPr>
          <w:rStyle w:val="Emphasis"/>
        </w:rPr>
        <w:t>pass-through</w:t>
      </w:r>
      <w:r>
        <w:t xml:space="preserve"> model, pri čemu se filtriranje i obrada podataka izvršavaju na udaljenoj strani. Time se potvrđuje teorijska pretpostavka da OPENQUERY omogućava smanjenje količine podataka koji se prenose ka lokalnom serveru, što u realnim distribuiranim okruženjima, sa većim skupovima podataka i prisutnom mrežnom latencijom, može dovesti do značajnih performansnih poboljšanja.</w:t>
      </w:r>
    </w:p>
    <w:p w14:paraId="21F9B733" w14:textId="77777777" w:rsidR="00A03981" w:rsidRDefault="00A03981">
      <w:pPr>
        <w:rPr>
          <w:rFonts w:ascii="Times New Roman" w:eastAsia="Times New Roman" w:hAnsi="Times New Roman" w:cstheme="majorBidi"/>
          <w:b/>
          <w:sz w:val="32"/>
          <w:szCs w:val="32"/>
        </w:rPr>
      </w:pPr>
      <w:r>
        <w:rPr>
          <w:rFonts w:eastAsia="Times New Roman"/>
        </w:rPr>
        <w:br w:type="page"/>
      </w:r>
    </w:p>
    <w:p w14:paraId="7F8832A4" w14:textId="1CEBED42" w:rsidR="00B13A64" w:rsidRPr="00B13A64" w:rsidRDefault="00DA1D9D" w:rsidP="00B106E7">
      <w:pPr>
        <w:pStyle w:val="Heading1"/>
        <w:rPr>
          <w:rFonts w:eastAsia="Times New Roman"/>
        </w:rPr>
      </w:pPr>
      <w:bookmarkStart w:id="17" w:name="_Toc223781087"/>
      <w:r>
        <w:rPr>
          <w:rFonts w:eastAsia="Times New Roman"/>
        </w:rPr>
        <w:lastRenderedPageBreak/>
        <w:t>6.</w:t>
      </w:r>
      <w:r w:rsidR="00BC7FEE">
        <w:rPr>
          <w:rFonts w:eastAsia="Times New Roman"/>
        </w:rPr>
        <w:t xml:space="preserve"> </w:t>
      </w:r>
      <w:r w:rsidR="00B13A64" w:rsidRPr="00B13A64">
        <w:rPr>
          <w:rFonts w:eastAsia="Times New Roman"/>
        </w:rPr>
        <w:t xml:space="preserve">Prednosti i nedostaci </w:t>
      </w:r>
      <w:r w:rsidR="00D82BA1">
        <w:rPr>
          <w:rFonts w:eastAsia="Times New Roman"/>
        </w:rPr>
        <w:t>Linked Servera i OPENQUERY</w:t>
      </w:r>
      <w:bookmarkEnd w:id="17"/>
    </w:p>
    <w:p w14:paraId="270BC580" w14:textId="3988C48A" w:rsidR="00B13A64" w:rsidRPr="00A03981" w:rsidRDefault="00B13A64" w:rsidP="00A03981">
      <w:pPr>
        <w:spacing w:before="100" w:beforeAutospacing="1" w:after="100" w:afterAutospacing="1" w:line="240" w:lineRule="auto"/>
        <w:jc w:val="both"/>
        <w:rPr>
          <w:rFonts w:ascii="Times New Roman" w:eastAsia="Times New Roman" w:hAnsi="Times New Roman" w:cs="Times New Roman"/>
          <w:sz w:val="24"/>
          <w:szCs w:val="24"/>
          <w:lang w:val="bs-Latn"/>
        </w:rPr>
      </w:pPr>
      <w:r w:rsidRPr="00A03981">
        <w:rPr>
          <w:rFonts w:ascii="Times New Roman" w:eastAsia="Times New Roman" w:hAnsi="Times New Roman" w:cs="Times New Roman"/>
          <w:sz w:val="24"/>
          <w:szCs w:val="24"/>
        </w:rPr>
        <w:t>Kombinacija</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bCs/>
          <w:sz w:val="24"/>
          <w:szCs w:val="24"/>
        </w:rPr>
        <w:t>Linked</w:t>
      </w:r>
      <w:r w:rsidRPr="00A03981">
        <w:rPr>
          <w:rFonts w:ascii="Times New Roman" w:eastAsia="Times New Roman" w:hAnsi="Times New Roman" w:cs="Times New Roman"/>
          <w:bCs/>
          <w:sz w:val="24"/>
          <w:szCs w:val="24"/>
          <w:lang w:val="bs-Latn"/>
        </w:rPr>
        <w:t xml:space="preserve"> </w:t>
      </w:r>
      <w:r w:rsidRPr="00A03981">
        <w:rPr>
          <w:rFonts w:ascii="Times New Roman" w:eastAsia="Times New Roman" w:hAnsi="Times New Roman" w:cs="Times New Roman"/>
          <w:bCs/>
          <w:sz w:val="24"/>
          <w:szCs w:val="24"/>
        </w:rPr>
        <w:t>Servers</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i</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0"/>
        </w:rPr>
        <w:t>O</w:t>
      </w:r>
      <w:r w:rsidRPr="00A03981">
        <w:rPr>
          <w:rFonts w:ascii="Times New Roman" w:eastAsia="Times New Roman" w:hAnsi="Times New Roman" w:cs="Times New Roman"/>
          <w:sz w:val="24"/>
          <w:szCs w:val="24"/>
        </w:rPr>
        <w:t>PENQUERY</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pru</w:t>
      </w:r>
      <w:r w:rsidRPr="00A03981">
        <w:rPr>
          <w:rFonts w:ascii="Times New Roman" w:eastAsia="Times New Roman" w:hAnsi="Times New Roman" w:cs="Times New Roman"/>
          <w:sz w:val="24"/>
          <w:szCs w:val="24"/>
          <w:lang w:val="bs-Latn"/>
        </w:rPr>
        <w:t>ž</w:t>
      </w:r>
      <w:r w:rsidRPr="00A03981">
        <w:rPr>
          <w:rFonts w:ascii="Times New Roman" w:eastAsia="Times New Roman" w:hAnsi="Times New Roman" w:cs="Times New Roman"/>
          <w:sz w:val="24"/>
          <w:szCs w:val="24"/>
        </w:rPr>
        <w:t>a</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nekoliko</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klju</w:t>
      </w:r>
      <w:r w:rsidRPr="00A03981">
        <w:rPr>
          <w:rFonts w:ascii="Times New Roman" w:eastAsia="Times New Roman" w:hAnsi="Times New Roman" w:cs="Times New Roman"/>
          <w:sz w:val="24"/>
          <w:szCs w:val="24"/>
          <w:lang w:val="bs-Latn"/>
        </w:rPr>
        <w:t>č</w:t>
      </w:r>
      <w:r w:rsidRPr="00A03981">
        <w:rPr>
          <w:rFonts w:ascii="Times New Roman" w:eastAsia="Times New Roman" w:hAnsi="Times New Roman" w:cs="Times New Roman"/>
          <w:sz w:val="24"/>
          <w:szCs w:val="24"/>
        </w:rPr>
        <w:t>nih</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prednosti</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u</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pore</w:t>
      </w:r>
      <w:r w:rsidRPr="00A03981">
        <w:rPr>
          <w:rFonts w:ascii="Times New Roman" w:eastAsia="Times New Roman" w:hAnsi="Times New Roman" w:cs="Times New Roman"/>
          <w:sz w:val="24"/>
          <w:szCs w:val="24"/>
          <w:lang w:val="bs-Latn"/>
        </w:rPr>
        <w:t>đ</w:t>
      </w:r>
      <w:r w:rsidRPr="00A03981">
        <w:rPr>
          <w:rFonts w:ascii="Times New Roman" w:eastAsia="Times New Roman" w:hAnsi="Times New Roman" w:cs="Times New Roman"/>
          <w:sz w:val="24"/>
          <w:szCs w:val="24"/>
        </w:rPr>
        <w:t>enju</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sa</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klasi</w:t>
      </w:r>
      <w:r w:rsidRPr="00A03981">
        <w:rPr>
          <w:rFonts w:ascii="Times New Roman" w:eastAsia="Times New Roman" w:hAnsi="Times New Roman" w:cs="Times New Roman"/>
          <w:sz w:val="24"/>
          <w:szCs w:val="24"/>
          <w:lang w:val="bs-Latn"/>
        </w:rPr>
        <w:t>č</w:t>
      </w:r>
      <w:r w:rsidRPr="00A03981">
        <w:rPr>
          <w:rFonts w:ascii="Times New Roman" w:eastAsia="Times New Roman" w:hAnsi="Times New Roman" w:cs="Times New Roman"/>
          <w:sz w:val="24"/>
          <w:szCs w:val="24"/>
        </w:rPr>
        <w:t>nim</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ETL</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re</w:t>
      </w:r>
      <w:r w:rsidRPr="00A03981">
        <w:rPr>
          <w:rFonts w:ascii="Times New Roman" w:eastAsia="Times New Roman" w:hAnsi="Times New Roman" w:cs="Times New Roman"/>
          <w:sz w:val="24"/>
          <w:szCs w:val="24"/>
          <w:lang w:val="bs-Latn"/>
        </w:rPr>
        <w:t>š</w:t>
      </w:r>
      <w:r w:rsidRPr="00A03981">
        <w:rPr>
          <w:rFonts w:ascii="Times New Roman" w:eastAsia="Times New Roman" w:hAnsi="Times New Roman" w:cs="Times New Roman"/>
          <w:sz w:val="24"/>
          <w:szCs w:val="24"/>
        </w:rPr>
        <w:t>enjima</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ili</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novijim</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tehnologijama</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kao</w:t>
      </w:r>
      <w:r w:rsidRPr="00A03981">
        <w:rPr>
          <w:rFonts w:ascii="Times New Roman" w:eastAsia="Times New Roman" w:hAnsi="Times New Roman" w:cs="Times New Roman"/>
          <w:sz w:val="24"/>
          <w:szCs w:val="24"/>
          <w:lang w:val="bs-Latn"/>
        </w:rPr>
        <w:t xml:space="preserve"> š</w:t>
      </w:r>
      <w:r w:rsidRPr="00A03981">
        <w:rPr>
          <w:rFonts w:ascii="Times New Roman" w:eastAsia="Times New Roman" w:hAnsi="Times New Roman" w:cs="Times New Roman"/>
          <w:sz w:val="24"/>
          <w:szCs w:val="24"/>
        </w:rPr>
        <w:t>to</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su</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Azure</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Data</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Factory</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i</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PolyBase</w:t>
      </w:r>
      <w:r w:rsidRPr="00A03981">
        <w:rPr>
          <w:rFonts w:ascii="Times New Roman" w:eastAsia="Times New Roman" w:hAnsi="Times New Roman" w:cs="Times New Roman"/>
          <w:sz w:val="24"/>
          <w:szCs w:val="24"/>
          <w:lang w:val="bs-Latn"/>
        </w:rPr>
        <w:t>:</w:t>
      </w:r>
    </w:p>
    <w:p w14:paraId="09A48629" w14:textId="2B9B7548" w:rsidR="00B13A64" w:rsidRPr="00A03981" w:rsidRDefault="00B13A64" w:rsidP="00A03981">
      <w:pPr>
        <w:numPr>
          <w:ilvl w:val="0"/>
          <w:numId w:val="34"/>
        </w:numPr>
        <w:spacing w:before="100" w:beforeAutospacing="1" w:after="100" w:afterAutospacing="1" w:line="240" w:lineRule="auto"/>
        <w:jc w:val="both"/>
        <w:rPr>
          <w:rFonts w:ascii="Times New Roman" w:eastAsia="Times New Roman" w:hAnsi="Times New Roman" w:cs="Times New Roman"/>
          <w:sz w:val="24"/>
          <w:szCs w:val="24"/>
          <w:lang w:val="bs-Latn"/>
        </w:rPr>
      </w:pPr>
      <w:r w:rsidRPr="00A03981">
        <w:rPr>
          <w:rFonts w:ascii="Times New Roman" w:eastAsia="Times New Roman" w:hAnsi="Times New Roman" w:cs="Times New Roman"/>
          <w:bCs/>
          <w:sz w:val="24"/>
          <w:szCs w:val="24"/>
        </w:rPr>
        <w:t>Jednostavna</w:t>
      </w:r>
      <w:r w:rsidRPr="00A03981">
        <w:rPr>
          <w:rFonts w:ascii="Times New Roman" w:eastAsia="Times New Roman" w:hAnsi="Times New Roman" w:cs="Times New Roman"/>
          <w:bCs/>
          <w:sz w:val="24"/>
          <w:szCs w:val="24"/>
          <w:lang w:val="bs-Latn"/>
        </w:rPr>
        <w:t xml:space="preserve"> </w:t>
      </w:r>
      <w:r w:rsidR="003D12A2" w:rsidRPr="00A03981">
        <w:rPr>
          <w:rFonts w:ascii="Times New Roman" w:eastAsia="Times New Roman" w:hAnsi="Times New Roman" w:cs="Times New Roman"/>
          <w:bCs/>
          <w:sz w:val="24"/>
          <w:szCs w:val="24"/>
        </w:rPr>
        <w:t>implementacija</w:t>
      </w:r>
      <w:r w:rsidR="003D12A2" w:rsidRPr="00A03981">
        <w:rPr>
          <w:rFonts w:ascii="Times New Roman" w:eastAsia="Times New Roman" w:hAnsi="Times New Roman" w:cs="Times New Roman"/>
          <w:bCs/>
          <w:sz w:val="24"/>
          <w:szCs w:val="24"/>
          <w:lang w:val="bs-Latn"/>
        </w:rPr>
        <w:t xml:space="preserve"> </w:t>
      </w:r>
      <w:r w:rsidR="003D12A2" w:rsidRPr="00A03981">
        <w:rPr>
          <w:rFonts w:ascii="Times New Roman" w:eastAsia="Times New Roman" w:hAnsi="Times New Roman" w:cs="Times New Roman"/>
          <w:bCs/>
          <w:sz w:val="24"/>
          <w:szCs w:val="24"/>
        </w:rPr>
        <w:t>i</w:t>
      </w:r>
      <w:r w:rsidR="003D12A2" w:rsidRPr="00A03981">
        <w:rPr>
          <w:rFonts w:ascii="Times New Roman" w:eastAsia="Times New Roman" w:hAnsi="Times New Roman" w:cs="Times New Roman"/>
          <w:bCs/>
          <w:sz w:val="24"/>
          <w:szCs w:val="24"/>
          <w:lang w:val="bs-Latn"/>
        </w:rPr>
        <w:t xml:space="preserve"> </w:t>
      </w:r>
      <w:r w:rsidR="003D12A2" w:rsidRPr="00A03981">
        <w:rPr>
          <w:rFonts w:ascii="Times New Roman" w:eastAsia="Times New Roman" w:hAnsi="Times New Roman" w:cs="Times New Roman"/>
          <w:bCs/>
          <w:sz w:val="24"/>
          <w:szCs w:val="24"/>
        </w:rPr>
        <w:t>administracija</w:t>
      </w:r>
      <w:r w:rsidR="003D12A2" w:rsidRPr="00A03981">
        <w:rPr>
          <w:rFonts w:ascii="Times New Roman" w:eastAsia="Times New Roman" w:hAnsi="Times New Roman" w:cs="Times New Roman"/>
          <w:bCs/>
          <w:sz w:val="24"/>
          <w:szCs w:val="24"/>
          <w:lang w:val="bs-Latn"/>
        </w:rPr>
        <w:t xml:space="preserve"> -</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Povezivanje</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udaljenih</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izvora</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podataka</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zahteva</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minimalnu</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konfiguraciju</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jednom</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definisani</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Linked</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Server</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i</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sigurnosna</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pravila</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bez</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slo</w:t>
      </w:r>
      <w:r w:rsidRPr="00A03981">
        <w:rPr>
          <w:rFonts w:ascii="Times New Roman" w:eastAsia="Times New Roman" w:hAnsi="Times New Roman" w:cs="Times New Roman"/>
          <w:sz w:val="24"/>
          <w:szCs w:val="24"/>
          <w:lang w:val="bs-Latn"/>
        </w:rPr>
        <w:t>ž</w:t>
      </w:r>
      <w:r w:rsidRPr="00A03981">
        <w:rPr>
          <w:rFonts w:ascii="Times New Roman" w:eastAsia="Times New Roman" w:hAnsi="Times New Roman" w:cs="Times New Roman"/>
          <w:sz w:val="24"/>
          <w:szCs w:val="24"/>
        </w:rPr>
        <w:t>enih</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orkestracija</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karakteristi</w:t>
      </w:r>
      <w:r w:rsidRPr="00A03981">
        <w:rPr>
          <w:rFonts w:ascii="Times New Roman" w:eastAsia="Times New Roman" w:hAnsi="Times New Roman" w:cs="Times New Roman"/>
          <w:sz w:val="24"/>
          <w:szCs w:val="24"/>
          <w:lang w:val="bs-Latn"/>
        </w:rPr>
        <w:t>č</w:t>
      </w:r>
      <w:r w:rsidRPr="00A03981">
        <w:rPr>
          <w:rFonts w:ascii="Times New Roman" w:eastAsia="Times New Roman" w:hAnsi="Times New Roman" w:cs="Times New Roman"/>
          <w:sz w:val="24"/>
          <w:szCs w:val="24"/>
        </w:rPr>
        <w:t>nih</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za</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ETL</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okru</w:t>
      </w:r>
      <w:r w:rsidRPr="00A03981">
        <w:rPr>
          <w:rFonts w:ascii="Times New Roman" w:eastAsia="Times New Roman" w:hAnsi="Times New Roman" w:cs="Times New Roman"/>
          <w:sz w:val="24"/>
          <w:szCs w:val="24"/>
          <w:lang w:val="bs-Latn"/>
        </w:rPr>
        <w:t>ž</w:t>
      </w:r>
      <w:r w:rsidRPr="00A03981">
        <w:rPr>
          <w:rFonts w:ascii="Times New Roman" w:eastAsia="Times New Roman" w:hAnsi="Times New Roman" w:cs="Times New Roman"/>
          <w:sz w:val="24"/>
          <w:szCs w:val="24"/>
        </w:rPr>
        <w:t>enja</w:t>
      </w:r>
      <w:r w:rsidRPr="00A03981">
        <w:rPr>
          <w:rFonts w:ascii="Times New Roman" w:eastAsia="Times New Roman" w:hAnsi="Times New Roman" w:cs="Times New Roman"/>
          <w:sz w:val="24"/>
          <w:szCs w:val="24"/>
          <w:lang w:val="bs-Latn"/>
        </w:rPr>
        <w:t xml:space="preserve"> </w:t>
      </w:r>
      <w:r w:rsidR="004A0BE3" w:rsidRPr="00A03981">
        <w:rPr>
          <w:rFonts w:ascii="Times New Roman" w:eastAsia="Times New Roman" w:hAnsi="Times New Roman" w:cs="Times New Roman"/>
          <w:sz w:val="24"/>
          <w:szCs w:val="24"/>
          <w:lang w:val="bs-Latn"/>
        </w:rPr>
        <w:t>[2]</w:t>
      </w:r>
      <w:r w:rsidR="0075113A" w:rsidRPr="00A03981">
        <w:rPr>
          <w:rFonts w:ascii="Times New Roman" w:eastAsia="Times New Roman" w:hAnsi="Times New Roman" w:cs="Times New Roman"/>
          <w:sz w:val="24"/>
          <w:szCs w:val="24"/>
          <w:lang w:val="bs-Latn"/>
        </w:rPr>
        <w:t>.</w:t>
      </w:r>
    </w:p>
    <w:p w14:paraId="07BB9163" w14:textId="67527DF5" w:rsidR="00B13A64" w:rsidRPr="00A03981" w:rsidRDefault="003D12A2" w:rsidP="00A03981">
      <w:pPr>
        <w:numPr>
          <w:ilvl w:val="0"/>
          <w:numId w:val="34"/>
        </w:numPr>
        <w:spacing w:before="100" w:beforeAutospacing="1" w:after="100" w:afterAutospacing="1" w:line="240" w:lineRule="auto"/>
        <w:jc w:val="both"/>
        <w:rPr>
          <w:rFonts w:ascii="Times New Roman" w:eastAsia="Times New Roman" w:hAnsi="Times New Roman" w:cs="Times New Roman"/>
          <w:sz w:val="24"/>
          <w:szCs w:val="24"/>
          <w:lang w:val="bs-Latn"/>
        </w:rPr>
      </w:pPr>
      <w:r w:rsidRPr="00A03981">
        <w:rPr>
          <w:rFonts w:ascii="Times New Roman" w:eastAsia="Times New Roman" w:hAnsi="Times New Roman" w:cs="Times New Roman"/>
          <w:bCs/>
          <w:sz w:val="24"/>
          <w:szCs w:val="24"/>
        </w:rPr>
        <w:t>Ad</w:t>
      </w:r>
      <w:r w:rsidRPr="00A03981">
        <w:rPr>
          <w:rFonts w:ascii="Times New Roman" w:eastAsia="Times New Roman" w:hAnsi="Times New Roman" w:cs="Times New Roman"/>
          <w:bCs/>
          <w:sz w:val="24"/>
          <w:szCs w:val="24"/>
          <w:lang w:val="bs-Latn"/>
        </w:rPr>
        <w:t>-</w:t>
      </w:r>
      <w:r w:rsidRPr="00A03981">
        <w:rPr>
          <w:rFonts w:ascii="Times New Roman" w:eastAsia="Times New Roman" w:hAnsi="Times New Roman" w:cs="Times New Roman"/>
          <w:bCs/>
          <w:sz w:val="24"/>
          <w:szCs w:val="24"/>
        </w:rPr>
        <w:t>hoc</w:t>
      </w:r>
      <w:r w:rsidRPr="00A03981">
        <w:rPr>
          <w:rFonts w:ascii="Times New Roman" w:eastAsia="Times New Roman" w:hAnsi="Times New Roman" w:cs="Times New Roman"/>
          <w:bCs/>
          <w:sz w:val="24"/>
          <w:szCs w:val="24"/>
          <w:lang w:val="bs-Latn"/>
        </w:rPr>
        <w:t xml:space="preserve"> </w:t>
      </w:r>
      <w:r w:rsidRPr="00A03981">
        <w:rPr>
          <w:rFonts w:ascii="Times New Roman" w:eastAsia="Times New Roman" w:hAnsi="Times New Roman" w:cs="Times New Roman"/>
          <w:bCs/>
          <w:sz w:val="24"/>
          <w:szCs w:val="24"/>
        </w:rPr>
        <w:t>i</w:t>
      </w:r>
      <w:r w:rsidRPr="00A03981">
        <w:rPr>
          <w:rFonts w:ascii="Times New Roman" w:eastAsia="Times New Roman" w:hAnsi="Times New Roman" w:cs="Times New Roman"/>
          <w:bCs/>
          <w:sz w:val="24"/>
          <w:szCs w:val="24"/>
          <w:lang w:val="bs-Latn"/>
        </w:rPr>
        <w:t xml:space="preserve"> </w:t>
      </w:r>
      <w:r w:rsidRPr="00A03981">
        <w:rPr>
          <w:rFonts w:ascii="Times New Roman" w:eastAsia="Times New Roman" w:hAnsi="Times New Roman" w:cs="Times New Roman"/>
          <w:bCs/>
          <w:sz w:val="24"/>
          <w:szCs w:val="24"/>
        </w:rPr>
        <w:t>real</w:t>
      </w:r>
      <w:r w:rsidRPr="00A03981">
        <w:rPr>
          <w:rFonts w:ascii="Times New Roman" w:eastAsia="Times New Roman" w:hAnsi="Times New Roman" w:cs="Times New Roman"/>
          <w:bCs/>
          <w:sz w:val="24"/>
          <w:szCs w:val="24"/>
          <w:lang w:val="bs-Latn"/>
        </w:rPr>
        <w:t>-</w:t>
      </w:r>
      <w:r w:rsidRPr="00A03981">
        <w:rPr>
          <w:rFonts w:ascii="Times New Roman" w:eastAsia="Times New Roman" w:hAnsi="Times New Roman" w:cs="Times New Roman"/>
          <w:bCs/>
          <w:sz w:val="24"/>
          <w:szCs w:val="24"/>
        </w:rPr>
        <w:t>time</w:t>
      </w:r>
      <w:r w:rsidRPr="00A03981">
        <w:rPr>
          <w:rFonts w:ascii="Times New Roman" w:eastAsia="Times New Roman" w:hAnsi="Times New Roman" w:cs="Times New Roman"/>
          <w:bCs/>
          <w:sz w:val="24"/>
          <w:szCs w:val="24"/>
          <w:lang w:val="bs-Latn"/>
        </w:rPr>
        <w:t xml:space="preserve"> </w:t>
      </w:r>
      <w:r w:rsidRPr="00A03981">
        <w:rPr>
          <w:rFonts w:ascii="Times New Roman" w:eastAsia="Times New Roman" w:hAnsi="Times New Roman" w:cs="Times New Roman"/>
          <w:bCs/>
          <w:sz w:val="24"/>
          <w:szCs w:val="24"/>
        </w:rPr>
        <w:t>pristup</w:t>
      </w:r>
      <w:r w:rsidR="00B13A64"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Za</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razliku</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od</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ETL</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procesa</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koji</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obi</w:t>
      </w:r>
      <w:r w:rsidR="00B13A64" w:rsidRPr="00A03981">
        <w:rPr>
          <w:rFonts w:ascii="Times New Roman" w:eastAsia="Times New Roman" w:hAnsi="Times New Roman" w:cs="Times New Roman"/>
          <w:sz w:val="24"/>
          <w:szCs w:val="24"/>
          <w:lang w:val="bs-Latn"/>
        </w:rPr>
        <w:t>č</w:t>
      </w:r>
      <w:r w:rsidR="00B13A64" w:rsidRPr="00A03981">
        <w:rPr>
          <w:rFonts w:ascii="Times New Roman" w:eastAsia="Times New Roman" w:hAnsi="Times New Roman" w:cs="Times New Roman"/>
          <w:sz w:val="24"/>
          <w:szCs w:val="24"/>
        </w:rPr>
        <w:t>no</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rade</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u</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vremenskim</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intervalima</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0"/>
          <w:szCs w:val="20"/>
        </w:rPr>
        <w:t>OPENQUERY</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omogu</w:t>
      </w:r>
      <w:r w:rsidR="00B13A64" w:rsidRPr="00A03981">
        <w:rPr>
          <w:rFonts w:ascii="Times New Roman" w:eastAsia="Times New Roman" w:hAnsi="Times New Roman" w:cs="Times New Roman"/>
          <w:sz w:val="24"/>
          <w:szCs w:val="24"/>
          <w:lang w:val="bs-Latn"/>
        </w:rPr>
        <w:t>ć</w:t>
      </w:r>
      <w:r w:rsidR="00B13A64" w:rsidRPr="00A03981">
        <w:rPr>
          <w:rFonts w:ascii="Times New Roman" w:eastAsia="Times New Roman" w:hAnsi="Times New Roman" w:cs="Times New Roman"/>
          <w:sz w:val="24"/>
          <w:szCs w:val="24"/>
        </w:rPr>
        <w:t>ava</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trenutni</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pristup</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najnovijim</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podacima</w:t>
      </w:r>
      <w:r w:rsidR="00B13A64" w:rsidRPr="00A03981">
        <w:rPr>
          <w:rFonts w:ascii="Times New Roman" w:eastAsia="Times New Roman" w:hAnsi="Times New Roman" w:cs="Times New Roman"/>
          <w:sz w:val="24"/>
          <w:szCs w:val="24"/>
          <w:lang w:val="bs-Latn"/>
        </w:rPr>
        <w:t>, š</w:t>
      </w:r>
      <w:r w:rsidR="00B13A64" w:rsidRPr="00A03981">
        <w:rPr>
          <w:rFonts w:ascii="Times New Roman" w:eastAsia="Times New Roman" w:hAnsi="Times New Roman" w:cs="Times New Roman"/>
          <w:sz w:val="24"/>
          <w:szCs w:val="24"/>
        </w:rPr>
        <w:t>to</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je</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od</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posebne</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va</w:t>
      </w:r>
      <w:r w:rsidR="00B13A64" w:rsidRPr="00A03981">
        <w:rPr>
          <w:rFonts w:ascii="Times New Roman" w:eastAsia="Times New Roman" w:hAnsi="Times New Roman" w:cs="Times New Roman"/>
          <w:sz w:val="24"/>
          <w:szCs w:val="24"/>
          <w:lang w:val="bs-Latn"/>
        </w:rPr>
        <w:t>ž</w:t>
      </w:r>
      <w:r w:rsidR="00B13A64" w:rsidRPr="00A03981">
        <w:rPr>
          <w:rFonts w:ascii="Times New Roman" w:eastAsia="Times New Roman" w:hAnsi="Times New Roman" w:cs="Times New Roman"/>
          <w:sz w:val="24"/>
          <w:szCs w:val="24"/>
        </w:rPr>
        <w:t>nosti</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za</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izve</w:t>
      </w:r>
      <w:r w:rsidR="00B13A64" w:rsidRPr="00A03981">
        <w:rPr>
          <w:rFonts w:ascii="Times New Roman" w:eastAsia="Times New Roman" w:hAnsi="Times New Roman" w:cs="Times New Roman"/>
          <w:sz w:val="24"/>
          <w:szCs w:val="24"/>
          <w:lang w:val="bs-Latn"/>
        </w:rPr>
        <w:t>š</w:t>
      </w:r>
      <w:r w:rsidR="00B13A64" w:rsidRPr="00A03981">
        <w:rPr>
          <w:rFonts w:ascii="Times New Roman" w:eastAsia="Times New Roman" w:hAnsi="Times New Roman" w:cs="Times New Roman"/>
          <w:sz w:val="24"/>
          <w:szCs w:val="24"/>
        </w:rPr>
        <w:t>tavanje</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i</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operativnu</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analitiku</w:t>
      </w:r>
      <w:r w:rsidR="00B13A64" w:rsidRPr="00A03981">
        <w:rPr>
          <w:rFonts w:ascii="Times New Roman" w:eastAsia="Times New Roman" w:hAnsi="Times New Roman" w:cs="Times New Roman"/>
          <w:sz w:val="24"/>
          <w:szCs w:val="24"/>
          <w:lang w:val="bs-Latn"/>
        </w:rPr>
        <w:t xml:space="preserve"> </w:t>
      </w:r>
      <w:r w:rsidR="004A0BE3" w:rsidRPr="00A03981">
        <w:rPr>
          <w:rFonts w:ascii="Times New Roman" w:eastAsia="Times New Roman" w:hAnsi="Times New Roman" w:cs="Times New Roman"/>
          <w:sz w:val="24"/>
          <w:szCs w:val="24"/>
          <w:lang w:val="bs-Latn"/>
        </w:rPr>
        <w:t>[4]</w:t>
      </w:r>
      <w:r w:rsidR="00B13A64" w:rsidRPr="00A03981">
        <w:rPr>
          <w:rFonts w:ascii="Times New Roman" w:eastAsia="Times New Roman" w:hAnsi="Times New Roman" w:cs="Times New Roman"/>
          <w:sz w:val="24"/>
          <w:szCs w:val="24"/>
          <w:lang w:val="bs-Latn"/>
        </w:rPr>
        <w:t>.</w:t>
      </w:r>
    </w:p>
    <w:p w14:paraId="41C5492C" w14:textId="77777777" w:rsidR="00B13A64" w:rsidRPr="00A03981" w:rsidRDefault="003D12A2" w:rsidP="00A03981">
      <w:pPr>
        <w:numPr>
          <w:ilvl w:val="0"/>
          <w:numId w:val="34"/>
        </w:numPr>
        <w:spacing w:before="100" w:beforeAutospacing="1" w:after="100" w:afterAutospacing="1" w:line="240" w:lineRule="auto"/>
        <w:jc w:val="both"/>
        <w:rPr>
          <w:rFonts w:ascii="Times New Roman" w:eastAsia="Times New Roman" w:hAnsi="Times New Roman" w:cs="Times New Roman"/>
          <w:sz w:val="24"/>
          <w:szCs w:val="24"/>
          <w:lang w:val="bs-Latn"/>
        </w:rPr>
      </w:pPr>
      <w:r w:rsidRPr="00A03981">
        <w:rPr>
          <w:rFonts w:ascii="Times New Roman" w:eastAsia="Times New Roman" w:hAnsi="Times New Roman" w:cs="Times New Roman"/>
          <w:bCs/>
          <w:sz w:val="24"/>
          <w:szCs w:val="24"/>
        </w:rPr>
        <w:t>Optimizacija</w:t>
      </w:r>
      <w:r w:rsidRPr="00A03981">
        <w:rPr>
          <w:rFonts w:ascii="Times New Roman" w:eastAsia="Times New Roman" w:hAnsi="Times New Roman" w:cs="Times New Roman"/>
          <w:bCs/>
          <w:sz w:val="24"/>
          <w:szCs w:val="24"/>
          <w:lang w:val="bs-Latn"/>
        </w:rPr>
        <w:t xml:space="preserve"> </w:t>
      </w:r>
      <w:r w:rsidRPr="00A03981">
        <w:rPr>
          <w:rFonts w:ascii="Times New Roman" w:eastAsia="Times New Roman" w:hAnsi="Times New Roman" w:cs="Times New Roman"/>
          <w:bCs/>
          <w:sz w:val="24"/>
          <w:szCs w:val="24"/>
        </w:rPr>
        <w:t>performansi</w:t>
      </w:r>
      <w:r w:rsidR="00B13A64"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Mehanizam</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push</w:t>
      </w:r>
      <w:r w:rsidR="00B13A64" w:rsidRPr="00A03981">
        <w:rPr>
          <w:rFonts w:ascii="Times New Roman" w:eastAsia="Times New Roman" w:hAnsi="Times New Roman" w:cs="Times New Roman"/>
          <w:sz w:val="24"/>
          <w:szCs w:val="24"/>
          <w:lang w:val="bs-Latn"/>
        </w:rPr>
        <w:t>-</w:t>
      </w:r>
      <w:r w:rsidR="00B13A64" w:rsidRPr="00A03981">
        <w:rPr>
          <w:rFonts w:ascii="Times New Roman" w:eastAsia="Times New Roman" w:hAnsi="Times New Roman" w:cs="Times New Roman"/>
          <w:sz w:val="24"/>
          <w:szCs w:val="24"/>
        </w:rPr>
        <w:t>down</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filtriranja</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omogu</w:t>
      </w:r>
      <w:r w:rsidR="00B13A64" w:rsidRPr="00A03981">
        <w:rPr>
          <w:rFonts w:ascii="Times New Roman" w:eastAsia="Times New Roman" w:hAnsi="Times New Roman" w:cs="Times New Roman"/>
          <w:sz w:val="24"/>
          <w:szCs w:val="24"/>
          <w:lang w:val="bs-Latn"/>
        </w:rPr>
        <w:t>ć</w:t>
      </w:r>
      <w:r w:rsidR="00B13A64" w:rsidRPr="00A03981">
        <w:rPr>
          <w:rFonts w:ascii="Times New Roman" w:eastAsia="Times New Roman" w:hAnsi="Times New Roman" w:cs="Times New Roman"/>
          <w:sz w:val="24"/>
          <w:szCs w:val="24"/>
        </w:rPr>
        <w:t>ava</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da</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se</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veliki</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deo</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obrade</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odvija</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na</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udaljenom</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serveru</w:t>
      </w:r>
      <w:r w:rsidR="00B13A64" w:rsidRPr="00A03981">
        <w:rPr>
          <w:rFonts w:ascii="Times New Roman" w:eastAsia="Times New Roman" w:hAnsi="Times New Roman" w:cs="Times New Roman"/>
          <w:sz w:val="24"/>
          <w:szCs w:val="24"/>
          <w:lang w:val="bs-Latn"/>
        </w:rPr>
        <w:t>, č</w:t>
      </w:r>
      <w:r w:rsidR="00B13A64" w:rsidRPr="00A03981">
        <w:rPr>
          <w:rFonts w:ascii="Times New Roman" w:eastAsia="Times New Roman" w:hAnsi="Times New Roman" w:cs="Times New Roman"/>
          <w:sz w:val="24"/>
          <w:szCs w:val="24"/>
        </w:rPr>
        <w:t>ime</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se</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minimizuje</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mre</w:t>
      </w:r>
      <w:r w:rsidR="00B13A64" w:rsidRPr="00A03981">
        <w:rPr>
          <w:rFonts w:ascii="Times New Roman" w:eastAsia="Times New Roman" w:hAnsi="Times New Roman" w:cs="Times New Roman"/>
          <w:sz w:val="24"/>
          <w:szCs w:val="24"/>
          <w:lang w:val="bs-Latn"/>
        </w:rPr>
        <w:t>ž</w:t>
      </w:r>
      <w:r w:rsidR="00B13A64" w:rsidRPr="00A03981">
        <w:rPr>
          <w:rFonts w:ascii="Times New Roman" w:eastAsia="Times New Roman" w:hAnsi="Times New Roman" w:cs="Times New Roman"/>
          <w:sz w:val="24"/>
          <w:szCs w:val="24"/>
        </w:rPr>
        <w:t>ni</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saobra</w:t>
      </w:r>
      <w:r w:rsidR="00B13A64" w:rsidRPr="00A03981">
        <w:rPr>
          <w:rFonts w:ascii="Times New Roman" w:eastAsia="Times New Roman" w:hAnsi="Times New Roman" w:cs="Times New Roman"/>
          <w:sz w:val="24"/>
          <w:szCs w:val="24"/>
          <w:lang w:val="bs-Latn"/>
        </w:rPr>
        <w:t>ć</w:t>
      </w:r>
      <w:r w:rsidR="00B13A64" w:rsidRPr="00A03981">
        <w:rPr>
          <w:rFonts w:ascii="Times New Roman" w:eastAsia="Times New Roman" w:hAnsi="Times New Roman" w:cs="Times New Roman"/>
          <w:sz w:val="24"/>
          <w:szCs w:val="24"/>
        </w:rPr>
        <w:t>aj</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i</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ubrzava</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odziv</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upita</w:t>
      </w:r>
      <w:r w:rsidR="00B13A64" w:rsidRPr="00A03981">
        <w:rPr>
          <w:rFonts w:ascii="Times New Roman" w:eastAsia="Times New Roman" w:hAnsi="Times New Roman" w:cs="Times New Roman"/>
          <w:sz w:val="24"/>
          <w:szCs w:val="24"/>
          <w:lang w:val="bs-Latn"/>
        </w:rPr>
        <w:t>.</w:t>
      </w:r>
    </w:p>
    <w:p w14:paraId="4894FE64" w14:textId="5199EFF7" w:rsidR="00B13A64" w:rsidRPr="00A03981" w:rsidRDefault="00B13A64" w:rsidP="00A03981">
      <w:pPr>
        <w:spacing w:before="100" w:beforeAutospacing="1" w:after="100" w:afterAutospacing="1" w:line="240" w:lineRule="auto"/>
        <w:jc w:val="both"/>
        <w:rPr>
          <w:rFonts w:ascii="Times New Roman" w:eastAsia="Times New Roman" w:hAnsi="Times New Roman" w:cs="Times New Roman"/>
          <w:sz w:val="24"/>
          <w:szCs w:val="24"/>
          <w:lang w:val="bs-Latn"/>
        </w:rPr>
      </w:pPr>
      <w:r w:rsidRPr="00A03981">
        <w:rPr>
          <w:rFonts w:ascii="Times New Roman" w:eastAsia="Times New Roman" w:hAnsi="Times New Roman" w:cs="Times New Roman"/>
          <w:sz w:val="24"/>
          <w:szCs w:val="24"/>
        </w:rPr>
        <w:t>Ipak</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u</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pore</w:t>
      </w:r>
      <w:r w:rsidRPr="00A03981">
        <w:rPr>
          <w:rFonts w:ascii="Times New Roman" w:eastAsia="Times New Roman" w:hAnsi="Times New Roman" w:cs="Times New Roman"/>
          <w:sz w:val="24"/>
          <w:szCs w:val="24"/>
          <w:lang w:val="bs-Latn"/>
        </w:rPr>
        <w:t>đ</w:t>
      </w:r>
      <w:r w:rsidRPr="00A03981">
        <w:rPr>
          <w:rFonts w:ascii="Times New Roman" w:eastAsia="Times New Roman" w:hAnsi="Times New Roman" w:cs="Times New Roman"/>
          <w:sz w:val="24"/>
          <w:szCs w:val="24"/>
        </w:rPr>
        <w:t>enju</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sa</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drugim</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tehnologijama</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uo</w:t>
      </w:r>
      <w:r w:rsidRPr="00A03981">
        <w:rPr>
          <w:rFonts w:ascii="Times New Roman" w:eastAsia="Times New Roman" w:hAnsi="Times New Roman" w:cs="Times New Roman"/>
          <w:sz w:val="24"/>
          <w:szCs w:val="24"/>
          <w:lang w:val="bs-Latn"/>
        </w:rPr>
        <w:t>č</w:t>
      </w:r>
      <w:r w:rsidRPr="00A03981">
        <w:rPr>
          <w:rFonts w:ascii="Times New Roman" w:eastAsia="Times New Roman" w:hAnsi="Times New Roman" w:cs="Times New Roman"/>
          <w:sz w:val="24"/>
          <w:szCs w:val="24"/>
        </w:rPr>
        <w:t>avaju</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se</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i</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zna</w:t>
      </w:r>
      <w:r w:rsidRPr="00A03981">
        <w:rPr>
          <w:rFonts w:ascii="Times New Roman" w:eastAsia="Times New Roman" w:hAnsi="Times New Roman" w:cs="Times New Roman"/>
          <w:sz w:val="24"/>
          <w:szCs w:val="24"/>
          <w:lang w:val="bs-Latn"/>
        </w:rPr>
        <w:t>č</w:t>
      </w:r>
      <w:r w:rsidRPr="00A03981">
        <w:rPr>
          <w:rFonts w:ascii="Times New Roman" w:eastAsia="Times New Roman" w:hAnsi="Times New Roman" w:cs="Times New Roman"/>
          <w:sz w:val="24"/>
          <w:szCs w:val="24"/>
        </w:rPr>
        <w:t>ajna</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ograni</w:t>
      </w:r>
      <w:r w:rsidRPr="00A03981">
        <w:rPr>
          <w:rFonts w:ascii="Times New Roman" w:eastAsia="Times New Roman" w:hAnsi="Times New Roman" w:cs="Times New Roman"/>
          <w:sz w:val="24"/>
          <w:szCs w:val="24"/>
          <w:lang w:val="bs-Latn"/>
        </w:rPr>
        <w:t>č</w:t>
      </w:r>
      <w:r w:rsidRPr="00A03981">
        <w:rPr>
          <w:rFonts w:ascii="Times New Roman" w:eastAsia="Times New Roman" w:hAnsi="Times New Roman" w:cs="Times New Roman"/>
          <w:sz w:val="24"/>
          <w:szCs w:val="24"/>
        </w:rPr>
        <w:t>enja</w:t>
      </w:r>
      <w:r w:rsidRPr="00A03981">
        <w:rPr>
          <w:rFonts w:ascii="Times New Roman" w:eastAsia="Times New Roman" w:hAnsi="Times New Roman" w:cs="Times New Roman"/>
          <w:sz w:val="24"/>
          <w:szCs w:val="24"/>
          <w:lang w:val="bs-Latn"/>
        </w:rPr>
        <w:t>:</w:t>
      </w:r>
    </w:p>
    <w:p w14:paraId="16F02144" w14:textId="77777777" w:rsidR="00DA1D9D" w:rsidRPr="00A03981" w:rsidRDefault="00DA1D9D" w:rsidP="00A03981">
      <w:pPr>
        <w:numPr>
          <w:ilvl w:val="0"/>
          <w:numId w:val="35"/>
        </w:numPr>
        <w:spacing w:before="100" w:beforeAutospacing="1" w:after="100" w:afterAutospacing="1" w:line="240" w:lineRule="auto"/>
        <w:jc w:val="both"/>
        <w:rPr>
          <w:rFonts w:ascii="Times New Roman" w:eastAsia="Times New Roman" w:hAnsi="Times New Roman" w:cs="Times New Roman"/>
          <w:sz w:val="24"/>
          <w:szCs w:val="24"/>
          <w:lang w:val="bs-Latn"/>
        </w:rPr>
      </w:pPr>
      <w:r w:rsidRPr="00A03981">
        <w:rPr>
          <w:rFonts w:ascii="Times New Roman" w:eastAsia="Times New Roman" w:hAnsi="Times New Roman" w:cs="Times New Roman"/>
          <w:bCs/>
          <w:sz w:val="24"/>
          <w:szCs w:val="24"/>
        </w:rPr>
        <w:t>Skalabilnost</w:t>
      </w:r>
      <w:r w:rsidRPr="00A03981">
        <w:rPr>
          <w:rFonts w:ascii="Times New Roman" w:eastAsia="Times New Roman" w:hAnsi="Times New Roman" w:cs="Times New Roman"/>
          <w:bCs/>
          <w:sz w:val="24"/>
          <w:szCs w:val="24"/>
          <w:lang w:val="bs-Latn"/>
        </w:rPr>
        <w:t xml:space="preserve"> -</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Za</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kompleksne</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vi</w:t>
      </w:r>
      <w:r w:rsidR="00B13A64" w:rsidRPr="00A03981">
        <w:rPr>
          <w:rFonts w:ascii="Times New Roman" w:eastAsia="Times New Roman" w:hAnsi="Times New Roman" w:cs="Times New Roman"/>
          <w:sz w:val="24"/>
          <w:szCs w:val="24"/>
          <w:lang w:val="bs-Latn"/>
        </w:rPr>
        <w:t>š</w:t>
      </w:r>
      <w:r w:rsidR="00B13A64" w:rsidRPr="00A03981">
        <w:rPr>
          <w:rFonts w:ascii="Times New Roman" w:eastAsia="Times New Roman" w:hAnsi="Times New Roman" w:cs="Times New Roman"/>
          <w:sz w:val="24"/>
          <w:szCs w:val="24"/>
        </w:rPr>
        <w:t>estepene</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transformacije</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ili</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rad</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sa</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stotinama</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izvora</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podataka</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re</w:t>
      </w:r>
      <w:r w:rsidR="00B13A64" w:rsidRPr="00A03981">
        <w:rPr>
          <w:rFonts w:ascii="Times New Roman" w:eastAsia="Times New Roman" w:hAnsi="Times New Roman" w:cs="Times New Roman"/>
          <w:sz w:val="24"/>
          <w:szCs w:val="24"/>
          <w:lang w:val="bs-Latn"/>
        </w:rPr>
        <w:t>š</w:t>
      </w:r>
      <w:r w:rsidR="00B13A64" w:rsidRPr="00A03981">
        <w:rPr>
          <w:rFonts w:ascii="Times New Roman" w:eastAsia="Times New Roman" w:hAnsi="Times New Roman" w:cs="Times New Roman"/>
          <w:sz w:val="24"/>
          <w:szCs w:val="24"/>
        </w:rPr>
        <w:t>enja</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poput</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bCs/>
          <w:sz w:val="24"/>
          <w:szCs w:val="24"/>
        </w:rPr>
        <w:t>SQL</w:t>
      </w:r>
      <w:r w:rsidR="00B13A64" w:rsidRPr="00A03981">
        <w:rPr>
          <w:rFonts w:ascii="Times New Roman" w:eastAsia="Times New Roman" w:hAnsi="Times New Roman" w:cs="Times New Roman"/>
          <w:bCs/>
          <w:sz w:val="24"/>
          <w:szCs w:val="24"/>
          <w:lang w:val="bs-Latn"/>
        </w:rPr>
        <w:t xml:space="preserve"> </w:t>
      </w:r>
      <w:r w:rsidR="00B13A64" w:rsidRPr="00A03981">
        <w:rPr>
          <w:rFonts w:ascii="Times New Roman" w:eastAsia="Times New Roman" w:hAnsi="Times New Roman" w:cs="Times New Roman"/>
          <w:bCs/>
          <w:sz w:val="24"/>
          <w:szCs w:val="24"/>
        </w:rPr>
        <w:t>Server</w:t>
      </w:r>
      <w:r w:rsidR="00B13A64" w:rsidRPr="00A03981">
        <w:rPr>
          <w:rFonts w:ascii="Times New Roman" w:eastAsia="Times New Roman" w:hAnsi="Times New Roman" w:cs="Times New Roman"/>
          <w:bCs/>
          <w:sz w:val="24"/>
          <w:szCs w:val="24"/>
          <w:lang w:val="bs-Latn"/>
        </w:rPr>
        <w:t xml:space="preserve"> </w:t>
      </w:r>
      <w:r w:rsidR="00B13A64" w:rsidRPr="00A03981">
        <w:rPr>
          <w:rFonts w:ascii="Times New Roman" w:eastAsia="Times New Roman" w:hAnsi="Times New Roman" w:cs="Times New Roman"/>
          <w:bCs/>
          <w:sz w:val="24"/>
          <w:szCs w:val="24"/>
        </w:rPr>
        <w:t>Integration</w:t>
      </w:r>
      <w:r w:rsidR="00B13A64" w:rsidRPr="00A03981">
        <w:rPr>
          <w:rFonts w:ascii="Times New Roman" w:eastAsia="Times New Roman" w:hAnsi="Times New Roman" w:cs="Times New Roman"/>
          <w:bCs/>
          <w:sz w:val="24"/>
          <w:szCs w:val="24"/>
          <w:lang w:val="bs-Latn"/>
        </w:rPr>
        <w:t xml:space="preserve"> </w:t>
      </w:r>
      <w:r w:rsidR="00B13A64" w:rsidRPr="00A03981">
        <w:rPr>
          <w:rFonts w:ascii="Times New Roman" w:eastAsia="Times New Roman" w:hAnsi="Times New Roman" w:cs="Times New Roman"/>
          <w:bCs/>
          <w:sz w:val="24"/>
          <w:szCs w:val="24"/>
        </w:rPr>
        <w:t>Services</w:t>
      </w:r>
      <w:r w:rsidR="00B13A64" w:rsidRPr="00A03981">
        <w:rPr>
          <w:rFonts w:ascii="Times New Roman" w:eastAsia="Times New Roman" w:hAnsi="Times New Roman" w:cs="Times New Roman"/>
          <w:bCs/>
          <w:sz w:val="24"/>
          <w:szCs w:val="24"/>
          <w:lang w:val="bs-Latn"/>
        </w:rPr>
        <w:t xml:space="preserve"> (</w:t>
      </w:r>
      <w:r w:rsidR="00B13A64" w:rsidRPr="00A03981">
        <w:rPr>
          <w:rFonts w:ascii="Times New Roman" w:eastAsia="Times New Roman" w:hAnsi="Times New Roman" w:cs="Times New Roman"/>
          <w:bCs/>
          <w:sz w:val="24"/>
          <w:szCs w:val="24"/>
        </w:rPr>
        <w:t>SSIS</w:t>
      </w:r>
      <w:r w:rsidR="00B13A64" w:rsidRPr="00A03981">
        <w:rPr>
          <w:rFonts w:ascii="Times New Roman" w:eastAsia="Times New Roman" w:hAnsi="Times New Roman" w:cs="Times New Roman"/>
          <w:bCs/>
          <w:sz w:val="24"/>
          <w:szCs w:val="24"/>
          <w:lang w:val="bs-Latn"/>
        </w:rPr>
        <w:t>)</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ili</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bCs/>
          <w:sz w:val="24"/>
          <w:szCs w:val="24"/>
        </w:rPr>
        <w:t>Azure</w:t>
      </w:r>
      <w:r w:rsidR="00B13A64" w:rsidRPr="00A03981">
        <w:rPr>
          <w:rFonts w:ascii="Times New Roman" w:eastAsia="Times New Roman" w:hAnsi="Times New Roman" w:cs="Times New Roman"/>
          <w:bCs/>
          <w:sz w:val="24"/>
          <w:szCs w:val="24"/>
          <w:lang w:val="bs-Latn"/>
        </w:rPr>
        <w:t xml:space="preserve"> </w:t>
      </w:r>
      <w:r w:rsidR="00B13A64" w:rsidRPr="00A03981">
        <w:rPr>
          <w:rFonts w:ascii="Times New Roman" w:eastAsia="Times New Roman" w:hAnsi="Times New Roman" w:cs="Times New Roman"/>
          <w:bCs/>
          <w:sz w:val="24"/>
          <w:szCs w:val="24"/>
        </w:rPr>
        <w:t>Data</w:t>
      </w:r>
      <w:r w:rsidR="00B13A64" w:rsidRPr="00A03981">
        <w:rPr>
          <w:rFonts w:ascii="Times New Roman" w:eastAsia="Times New Roman" w:hAnsi="Times New Roman" w:cs="Times New Roman"/>
          <w:bCs/>
          <w:sz w:val="24"/>
          <w:szCs w:val="24"/>
          <w:lang w:val="bs-Latn"/>
        </w:rPr>
        <w:t xml:space="preserve"> </w:t>
      </w:r>
      <w:r w:rsidR="00B13A64" w:rsidRPr="00A03981">
        <w:rPr>
          <w:rFonts w:ascii="Times New Roman" w:eastAsia="Times New Roman" w:hAnsi="Times New Roman" w:cs="Times New Roman"/>
          <w:bCs/>
          <w:sz w:val="24"/>
          <w:szCs w:val="24"/>
        </w:rPr>
        <w:t>Factory</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nude</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napredne</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opcije</w:t>
      </w:r>
      <w:r w:rsidR="00B13A64"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za</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monitoring</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i</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robustno</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upravljanje</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gre</w:t>
      </w:r>
      <w:r w:rsidR="00B13A64" w:rsidRPr="00A03981">
        <w:rPr>
          <w:rFonts w:ascii="Times New Roman" w:eastAsia="Times New Roman" w:hAnsi="Times New Roman" w:cs="Times New Roman"/>
          <w:sz w:val="24"/>
          <w:szCs w:val="24"/>
          <w:lang w:val="bs-Latn"/>
        </w:rPr>
        <w:t>š</w:t>
      </w:r>
      <w:r w:rsidR="00B13A64" w:rsidRPr="00A03981">
        <w:rPr>
          <w:rFonts w:ascii="Times New Roman" w:eastAsia="Times New Roman" w:hAnsi="Times New Roman" w:cs="Times New Roman"/>
          <w:sz w:val="24"/>
          <w:szCs w:val="24"/>
        </w:rPr>
        <w:t>kama</w:t>
      </w:r>
      <w:r w:rsidR="00B13A64" w:rsidRPr="00A03981">
        <w:rPr>
          <w:rFonts w:ascii="Times New Roman" w:eastAsia="Times New Roman" w:hAnsi="Times New Roman" w:cs="Times New Roman"/>
          <w:sz w:val="24"/>
          <w:szCs w:val="24"/>
          <w:lang w:val="bs-Latn"/>
        </w:rPr>
        <w:t>.</w:t>
      </w:r>
    </w:p>
    <w:p w14:paraId="1538E680" w14:textId="69045AD1" w:rsidR="00B13A64" w:rsidRPr="00A03981" w:rsidRDefault="00B13A64" w:rsidP="00A03981">
      <w:pPr>
        <w:numPr>
          <w:ilvl w:val="0"/>
          <w:numId w:val="35"/>
        </w:numPr>
        <w:spacing w:before="100" w:beforeAutospacing="1" w:after="100" w:afterAutospacing="1" w:line="240" w:lineRule="auto"/>
        <w:jc w:val="both"/>
        <w:rPr>
          <w:rFonts w:ascii="Times New Roman" w:eastAsia="Times New Roman" w:hAnsi="Times New Roman" w:cs="Times New Roman"/>
          <w:sz w:val="24"/>
          <w:szCs w:val="24"/>
          <w:lang w:val="bs-Latn"/>
        </w:rPr>
      </w:pPr>
      <w:r w:rsidRPr="00A03981">
        <w:rPr>
          <w:rFonts w:ascii="Times New Roman" w:eastAsia="Times New Roman" w:hAnsi="Times New Roman" w:cs="Times New Roman"/>
          <w:bCs/>
          <w:sz w:val="24"/>
          <w:szCs w:val="24"/>
        </w:rPr>
        <w:t>Podr</w:t>
      </w:r>
      <w:r w:rsidRPr="00A03981">
        <w:rPr>
          <w:rFonts w:ascii="Times New Roman" w:eastAsia="Times New Roman" w:hAnsi="Times New Roman" w:cs="Times New Roman"/>
          <w:bCs/>
          <w:sz w:val="24"/>
          <w:szCs w:val="24"/>
          <w:lang w:val="bs-Latn"/>
        </w:rPr>
        <w:t>š</w:t>
      </w:r>
      <w:r w:rsidRPr="00A03981">
        <w:rPr>
          <w:rFonts w:ascii="Times New Roman" w:eastAsia="Times New Roman" w:hAnsi="Times New Roman" w:cs="Times New Roman"/>
          <w:bCs/>
          <w:sz w:val="24"/>
          <w:szCs w:val="24"/>
        </w:rPr>
        <w:t>ka</w:t>
      </w:r>
      <w:r w:rsidRPr="00A03981">
        <w:rPr>
          <w:rFonts w:ascii="Times New Roman" w:eastAsia="Times New Roman" w:hAnsi="Times New Roman" w:cs="Times New Roman"/>
          <w:bCs/>
          <w:sz w:val="24"/>
          <w:szCs w:val="24"/>
          <w:lang w:val="bs-Latn"/>
        </w:rPr>
        <w:t xml:space="preserve"> </w:t>
      </w:r>
      <w:r w:rsidR="00DA1D9D" w:rsidRPr="00A03981">
        <w:rPr>
          <w:rFonts w:ascii="Times New Roman" w:eastAsia="Times New Roman" w:hAnsi="Times New Roman" w:cs="Times New Roman"/>
          <w:bCs/>
          <w:sz w:val="24"/>
          <w:szCs w:val="24"/>
        </w:rPr>
        <w:t>za</w:t>
      </w:r>
      <w:r w:rsidR="00DA1D9D" w:rsidRPr="00A03981">
        <w:rPr>
          <w:rFonts w:ascii="Times New Roman" w:eastAsia="Times New Roman" w:hAnsi="Times New Roman" w:cs="Times New Roman"/>
          <w:bCs/>
          <w:sz w:val="24"/>
          <w:szCs w:val="24"/>
          <w:lang w:val="bs-Latn"/>
        </w:rPr>
        <w:t xml:space="preserve"> </w:t>
      </w:r>
      <w:r w:rsidR="00DA1D9D" w:rsidRPr="00A03981">
        <w:rPr>
          <w:rFonts w:ascii="Times New Roman" w:eastAsia="Times New Roman" w:hAnsi="Times New Roman" w:cs="Times New Roman"/>
          <w:bCs/>
          <w:sz w:val="24"/>
          <w:szCs w:val="24"/>
        </w:rPr>
        <w:t>heterogene</w:t>
      </w:r>
      <w:r w:rsidR="00DA1D9D" w:rsidRPr="00A03981">
        <w:rPr>
          <w:rFonts w:ascii="Times New Roman" w:eastAsia="Times New Roman" w:hAnsi="Times New Roman" w:cs="Times New Roman"/>
          <w:bCs/>
          <w:sz w:val="24"/>
          <w:szCs w:val="24"/>
          <w:lang w:val="bs-Latn"/>
        </w:rPr>
        <w:t xml:space="preserve"> </w:t>
      </w:r>
      <w:r w:rsidR="00DA1D9D" w:rsidRPr="00A03981">
        <w:rPr>
          <w:rFonts w:ascii="Times New Roman" w:eastAsia="Times New Roman" w:hAnsi="Times New Roman" w:cs="Times New Roman"/>
          <w:bCs/>
          <w:sz w:val="24"/>
          <w:szCs w:val="24"/>
        </w:rPr>
        <w:t>i</w:t>
      </w:r>
      <w:r w:rsidR="00DA1D9D" w:rsidRPr="00A03981">
        <w:rPr>
          <w:rFonts w:ascii="Times New Roman" w:eastAsia="Times New Roman" w:hAnsi="Times New Roman" w:cs="Times New Roman"/>
          <w:bCs/>
          <w:sz w:val="24"/>
          <w:szCs w:val="24"/>
          <w:lang w:val="bs-Latn"/>
        </w:rPr>
        <w:t xml:space="preserve"> </w:t>
      </w:r>
      <w:r w:rsidR="00DA1D9D" w:rsidRPr="00A03981">
        <w:rPr>
          <w:rFonts w:ascii="Times New Roman" w:eastAsia="Times New Roman" w:hAnsi="Times New Roman" w:cs="Times New Roman"/>
          <w:bCs/>
          <w:sz w:val="24"/>
          <w:szCs w:val="24"/>
        </w:rPr>
        <w:t>big</w:t>
      </w:r>
      <w:r w:rsidR="00DA1D9D" w:rsidRPr="00A03981">
        <w:rPr>
          <w:rFonts w:ascii="Times New Roman" w:eastAsia="Times New Roman" w:hAnsi="Times New Roman" w:cs="Times New Roman"/>
          <w:bCs/>
          <w:sz w:val="24"/>
          <w:szCs w:val="24"/>
          <w:lang w:val="bs-Latn"/>
        </w:rPr>
        <w:t xml:space="preserve"> </w:t>
      </w:r>
      <w:r w:rsidR="00DA1D9D" w:rsidRPr="00A03981">
        <w:rPr>
          <w:rFonts w:ascii="Times New Roman" w:eastAsia="Times New Roman" w:hAnsi="Times New Roman" w:cs="Times New Roman"/>
          <w:bCs/>
          <w:sz w:val="24"/>
          <w:szCs w:val="24"/>
        </w:rPr>
        <w:t>data</w:t>
      </w:r>
      <w:r w:rsidR="00DA1D9D" w:rsidRPr="00A03981">
        <w:rPr>
          <w:rFonts w:ascii="Times New Roman" w:eastAsia="Times New Roman" w:hAnsi="Times New Roman" w:cs="Times New Roman"/>
          <w:bCs/>
          <w:sz w:val="24"/>
          <w:szCs w:val="24"/>
          <w:lang w:val="bs-Latn"/>
        </w:rPr>
        <w:t xml:space="preserve"> </w:t>
      </w:r>
      <w:r w:rsidR="00DA1D9D" w:rsidRPr="00A03981">
        <w:rPr>
          <w:rFonts w:ascii="Times New Roman" w:eastAsia="Times New Roman" w:hAnsi="Times New Roman" w:cs="Times New Roman"/>
          <w:bCs/>
          <w:sz w:val="24"/>
          <w:szCs w:val="24"/>
        </w:rPr>
        <w:t>izvore</w:t>
      </w:r>
      <w:r w:rsidR="00DA1D9D" w:rsidRPr="00A03981">
        <w:rPr>
          <w:rFonts w:ascii="Times New Roman" w:eastAsia="Times New Roman" w:hAnsi="Times New Roman" w:cs="Times New Roman"/>
          <w:bCs/>
          <w:sz w:val="24"/>
          <w:szCs w:val="24"/>
          <w:lang w:val="bs-Latn"/>
        </w:rPr>
        <w:t xml:space="preserve"> -</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bCs/>
          <w:sz w:val="24"/>
          <w:szCs w:val="24"/>
        </w:rPr>
        <w:t>PolyBase</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se</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pokazuje</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efikasnijim</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u</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integraciji</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sa</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sistemima</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poput</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Hadoop</w:t>
      </w:r>
      <w:r w:rsidRPr="00A03981">
        <w:rPr>
          <w:rFonts w:ascii="Times New Roman" w:eastAsia="Times New Roman" w:hAnsi="Times New Roman" w:cs="Times New Roman"/>
          <w:sz w:val="24"/>
          <w:szCs w:val="24"/>
          <w:lang w:val="bs-Latn"/>
        </w:rPr>
        <w:t>-</w:t>
      </w:r>
      <w:r w:rsidRPr="00A03981">
        <w:rPr>
          <w:rFonts w:ascii="Times New Roman" w:eastAsia="Times New Roman" w:hAnsi="Times New Roman" w:cs="Times New Roman"/>
          <w:sz w:val="24"/>
          <w:szCs w:val="24"/>
        </w:rPr>
        <w:t>a</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Spark</w:t>
      </w:r>
      <w:r w:rsidRPr="00A03981">
        <w:rPr>
          <w:rFonts w:ascii="Times New Roman" w:eastAsia="Times New Roman" w:hAnsi="Times New Roman" w:cs="Times New Roman"/>
          <w:sz w:val="24"/>
          <w:szCs w:val="24"/>
          <w:lang w:val="bs-Latn"/>
        </w:rPr>
        <w:t>-</w:t>
      </w:r>
      <w:r w:rsidRPr="00A03981">
        <w:rPr>
          <w:rFonts w:ascii="Times New Roman" w:eastAsia="Times New Roman" w:hAnsi="Times New Roman" w:cs="Times New Roman"/>
          <w:sz w:val="24"/>
          <w:szCs w:val="24"/>
        </w:rPr>
        <w:t>a</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ili</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skladi</w:t>
      </w:r>
      <w:r w:rsidRPr="00A03981">
        <w:rPr>
          <w:rFonts w:ascii="Times New Roman" w:eastAsia="Times New Roman" w:hAnsi="Times New Roman" w:cs="Times New Roman"/>
          <w:sz w:val="24"/>
          <w:szCs w:val="24"/>
          <w:lang w:val="bs-Latn"/>
        </w:rPr>
        <w:t>š</w:t>
      </w:r>
      <w:r w:rsidRPr="00A03981">
        <w:rPr>
          <w:rFonts w:ascii="Times New Roman" w:eastAsia="Times New Roman" w:hAnsi="Times New Roman" w:cs="Times New Roman"/>
          <w:sz w:val="24"/>
          <w:szCs w:val="24"/>
        </w:rPr>
        <w:t>tima</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baziranim</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na</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datotekama</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CSV</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Parquet</w:t>
      </w:r>
      <w:r w:rsidRPr="00A03981">
        <w:rPr>
          <w:rFonts w:ascii="Times New Roman" w:eastAsia="Times New Roman" w:hAnsi="Times New Roman" w:cs="Times New Roman"/>
          <w:sz w:val="24"/>
          <w:szCs w:val="24"/>
          <w:lang w:val="bs-Latn"/>
        </w:rPr>
        <w:t>), š</w:t>
      </w:r>
      <w:r w:rsidRPr="00A03981">
        <w:rPr>
          <w:rFonts w:ascii="Times New Roman" w:eastAsia="Times New Roman" w:hAnsi="Times New Roman" w:cs="Times New Roman"/>
          <w:sz w:val="24"/>
          <w:szCs w:val="24"/>
        </w:rPr>
        <w:t>to</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prevazilazi</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primarnu</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namenu</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Linked</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Servers</w:t>
      </w:r>
      <w:r w:rsidR="004A0BE3" w:rsidRPr="00A03981">
        <w:rPr>
          <w:rFonts w:ascii="Times New Roman" w:eastAsia="Times New Roman" w:hAnsi="Times New Roman" w:cs="Times New Roman"/>
          <w:sz w:val="24"/>
          <w:szCs w:val="24"/>
          <w:lang w:val="bs-Latn"/>
        </w:rPr>
        <w:t xml:space="preserve"> [8]</w:t>
      </w:r>
      <w:r w:rsidRPr="00A03981">
        <w:rPr>
          <w:rFonts w:ascii="Times New Roman" w:eastAsia="Times New Roman" w:hAnsi="Times New Roman" w:cs="Times New Roman"/>
          <w:sz w:val="24"/>
          <w:szCs w:val="24"/>
          <w:lang w:val="bs-Latn"/>
        </w:rPr>
        <w:t>.</w:t>
      </w:r>
    </w:p>
    <w:p w14:paraId="42EF8A33" w14:textId="77777777" w:rsidR="00B13A64" w:rsidRPr="00A03981" w:rsidRDefault="00DA1D9D" w:rsidP="00A03981">
      <w:pPr>
        <w:numPr>
          <w:ilvl w:val="0"/>
          <w:numId w:val="35"/>
        </w:numPr>
        <w:spacing w:before="100" w:beforeAutospacing="1" w:after="100" w:afterAutospacing="1" w:line="240" w:lineRule="auto"/>
        <w:jc w:val="both"/>
        <w:rPr>
          <w:rFonts w:ascii="Times New Roman" w:eastAsia="Times New Roman" w:hAnsi="Times New Roman" w:cs="Times New Roman"/>
          <w:sz w:val="24"/>
          <w:szCs w:val="24"/>
          <w:lang w:val="bs-Latn"/>
        </w:rPr>
      </w:pPr>
      <w:r w:rsidRPr="00A03981">
        <w:rPr>
          <w:rFonts w:ascii="Times New Roman" w:eastAsia="Times New Roman" w:hAnsi="Times New Roman" w:cs="Times New Roman"/>
          <w:bCs/>
          <w:sz w:val="24"/>
          <w:szCs w:val="24"/>
        </w:rPr>
        <w:t>Odr</w:t>
      </w:r>
      <w:r w:rsidRPr="00A03981">
        <w:rPr>
          <w:rFonts w:ascii="Times New Roman" w:eastAsia="Times New Roman" w:hAnsi="Times New Roman" w:cs="Times New Roman"/>
          <w:bCs/>
          <w:sz w:val="24"/>
          <w:szCs w:val="24"/>
          <w:lang w:val="bs-Latn"/>
        </w:rPr>
        <w:t>ž</w:t>
      </w:r>
      <w:r w:rsidRPr="00A03981">
        <w:rPr>
          <w:rFonts w:ascii="Times New Roman" w:eastAsia="Times New Roman" w:hAnsi="Times New Roman" w:cs="Times New Roman"/>
          <w:bCs/>
          <w:sz w:val="24"/>
          <w:szCs w:val="24"/>
        </w:rPr>
        <w:t>avanje</w:t>
      </w:r>
      <w:r w:rsidRPr="00A03981">
        <w:rPr>
          <w:rFonts w:ascii="Times New Roman" w:eastAsia="Times New Roman" w:hAnsi="Times New Roman" w:cs="Times New Roman"/>
          <w:bCs/>
          <w:sz w:val="24"/>
          <w:szCs w:val="24"/>
          <w:lang w:val="bs-Latn"/>
        </w:rPr>
        <w:t xml:space="preserve"> </w:t>
      </w:r>
      <w:r w:rsidRPr="00A03981">
        <w:rPr>
          <w:rFonts w:ascii="Times New Roman" w:eastAsia="Times New Roman" w:hAnsi="Times New Roman" w:cs="Times New Roman"/>
          <w:bCs/>
          <w:sz w:val="24"/>
          <w:szCs w:val="24"/>
        </w:rPr>
        <w:t>i</w:t>
      </w:r>
      <w:r w:rsidRPr="00A03981">
        <w:rPr>
          <w:rFonts w:ascii="Times New Roman" w:eastAsia="Times New Roman" w:hAnsi="Times New Roman" w:cs="Times New Roman"/>
          <w:bCs/>
          <w:sz w:val="24"/>
          <w:szCs w:val="24"/>
          <w:lang w:val="bs-Latn"/>
        </w:rPr>
        <w:t xml:space="preserve"> </w:t>
      </w:r>
      <w:r w:rsidRPr="00A03981">
        <w:rPr>
          <w:rFonts w:ascii="Times New Roman" w:eastAsia="Times New Roman" w:hAnsi="Times New Roman" w:cs="Times New Roman"/>
          <w:bCs/>
          <w:sz w:val="24"/>
          <w:szCs w:val="24"/>
        </w:rPr>
        <w:t>zavisnost</w:t>
      </w:r>
      <w:r w:rsidRPr="00A03981">
        <w:rPr>
          <w:rFonts w:ascii="Times New Roman" w:eastAsia="Times New Roman" w:hAnsi="Times New Roman" w:cs="Times New Roman"/>
          <w:bCs/>
          <w:sz w:val="24"/>
          <w:szCs w:val="24"/>
          <w:lang w:val="bs-Latn"/>
        </w:rPr>
        <w:t xml:space="preserve"> </w:t>
      </w:r>
      <w:r w:rsidRPr="00A03981">
        <w:rPr>
          <w:rFonts w:ascii="Times New Roman" w:eastAsia="Times New Roman" w:hAnsi="Times New Roman" w:cs="Times New Roman"/>
          <w:bCs/>
          <w:sz w:val="24"/>
          <w:szCs w:val="24"/>
        </w:rPr>
        <w:t>od</w:t>
      </w:r>
      <w:r w:rsidRPr="00A03981">
        <w:rPr>
          <w:rFonts w:ascii="Times New Roman" w:eastAsia="Times New Roman" w:hAnsi="Times New Roman" w:cs="Times New Roman"/>
          <w:bCs/>
          <w:sz w:val="24"/>
          <w:szCs w:val="24"/>
          <w:lang w:val="bs-Latn"/>
        </w:rPr>
        <w:t xml:space="preserve"> </w:t>
      </w:r>
      <w:r w:rsidRPr="00A03981">
        <w:rPr>
          <w:rFonts w:ascii="Times New Roman" w:eastAsia="Times New Roman" w:hAnsi="Times New Roman" w:cs="Times New Roman"/>
          <w:bCs/>
          <w:sz w:val="24"/>
          <w:szCs w:val="24"/>
        </w:rPr>
        <w:t>mre</w:t>
      </w:r>
      <w:r w:rsidRPr="00A03981">
        <w:rPr>
          <w:rFonts w:ascii="Times New Roman" w:eastAsia="Times New Roman" w:hAnsi="Times New Roman" w:cs="Times New Roman"/>
          <w:bCs/>
          <w:sz w:val="24"/>
          <w:szCs w:val="24"/>
          <w:lang w:val="bs-Latn"/>
        </w:rPr>
        <w:t>ž</w:t>
      </w:r>
      <w:r w:rsidRPr="00A03981">
        <w:rPr>
          <w:rFonts w:ascii="Times New Roman" w:eastAsia="Times New Roman" w:hAnsi="Times New Roman" w:cs="Times New Roman"/>
          <w:bCs/>
          <w:sz w:val="24"/>
          <w:szCs w:val="24"/>
        </w:rPr>
        <w:t>e</w:t>
      </w:r>
      <w:r w:rsidRPr="00A03981">
        <w:rPr>
          <w:rFonts w:ascii="Times New Roman" w:eastAsia="Times New Roman" w:hAnsi="Times New Roman" w:cs="Times New Roman"/>
          <w:bCs/>
          <w:sz w:val="24"/>
          <w:szCs w:val="24"/>
          <w:lang w:val="bs-Latn"/>
        </w:rPr>
        <w:t xml:space="preserve"> -</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Performanse</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OPENQUERY</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upita</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sna</w:t>
      </w:r>
      <w:r w:rsidR="00B13A64" w:rsidRPr="00A03981">
        <w:rPr>
          <w:rFonts w:ascii="Times New Roman" w:eastAsia="Times New Roman" w:hAnsi="Times New Roman" w:cs="Times New Roman"/>
          <w:sz w:val="24"/>
          <w:szCs w:val="24"/>
          <w:lang w:val="bs-Latn"/>
        </w:rPr>
        <w:t>ž</w:t>
      </w:r>
      <w:r w:rsidR="00B13A64" w:rsidRPr="00A03981">
        <w:rPr>
          <w:rFonts w:ascii="Times New Roman" w:eastAsia="Times New Roman" w:hAnsi="Times New Roman" w:cs="Times New Roman"/>
          <w:sz w:val="24"/>
          <w:szCs w:val="24"/>
        </w:rPr>
        <w:t>no</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zavise</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od</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kvaliteta</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mre</w:t>
      </w:r>
      <w:r w:rsidR="00B13A64" w:rsidRPr="00A03981">
        <w:rPr>
          <w:rFonts w:ascii="Times New Roman" w:eastAsia="Times New Roman" w:hAnsi="Times New Roman" w:cs="Times New Roman"/>
          <w:sz w:val="24"/>
          <w:szCs w:val="24"/>
          <w:lang w:val="bs-Latn"/>
        </w:rPr>
        <w:t>ž</w:t>
      </w:r>
      <w:r w:rsidR="00B13A64" w:rsidRPr="00A03981">
        <w:rPr>
          <w:rFonts w:ascii="Times New Roman" w:eastAsia="Times New Roman" w:hAnsi="Times New Roman" w:cs="Times New Roman"/>
          <w:sz w:val="24"/>
          <w:szCs w:val="24"/>
        </w:rPr>
        <w:t>e</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i</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raspolo</w:t>
      </w:r>
      <w:r w:rsidR="00B13A64" w:rsidRPr="00A03981">
        <w:rPr>
          <w:rFonts w:ascii="Times New Roman" w:eastAsia="Times New Roman" w:hAnsi="Times New Roman" w:cs="Times New Roman"/>
          <w:sz w:val="24"/>
          <w:szCs w:val="24"/>
          <w:lang w:val="bs-Latn"/>
        </w:rPr>
        <w:t>ž</w:t>
      </w:r>
      <w:r w:rsidR="00B13A64" w:rsidRPr="00A03981">
        <w:rPr>
          <w:rFonts w:ascii="Times New Roman" w:eastAsia="Times New Roman" w:hAnsi="Times New Roman" w:cs="Times New Roman"/>
          <w:sz w:val="24"/>
          <w:szCs w:val="24"/>
        </w:rPr>
        <w:t>ivosti</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udaljenog</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servera</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U</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okru</w:t>
      </w:r>
      <w:r w:rsidR="00B13A64" w:rsidRPr="00A03981">
        <w:rPr>
          <w:rFonts w:ascii="Times New Roman" w:eastAsia="Times New Roman" w:hAnsi="Times New Roman" w:cs="Times New Roman"/>
          <w:sz w:val="24"/>
          <w:szCs w:val="24"/>
          <w:lang w:val="bs-Latn"/>
        </w:rPr>
        <w:t>ž</w:t>
      </w:r>
      <w:r w:rsidR="00B13A64" w:rsidRPr="00A03981">
        <w:rPr>
          <w:rFonts w:ascii="Times New Roman" w:eastAsia="Times New Roman" w:hAnsi="Times New Roman" w:cs="Times New Roman"/>
          <w:sz w:val="24"/>
          <w:szCs w:val="24"/>
        </w:rPr>
        <w:t>enjima</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sa</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nestabilnim</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ili</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sporim</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vezama</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ETL</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re</w:t>
      </w:r>
      <w:r w:rsidR="00B13A64" w:rsidRPr="00A03981">
        <w:rPr>
          <w:rFonts w:ascii="Times New Roman" w:eastAsia="Times New Roman" w:hAnsi="Times New Roman" w:cs="Times New Roman"/>
          <w:sz w:val="24"/>
          <w:szCs w:val="24"/>
          <w:lang w:val="bs-Latn"/>
        </w:rPr>
        <w:t>š</w:t>
      </w:r>
      <w:r w:rsidR="00B13A64" w:rsidRPr="00A03981">
        <w:rPr>
          <w:rFonts w:ascii="Times New Roman" w:eastAsia="Times New Roman" w:hAnsi="Times New Roman" w:cs="Times New Roman"/>
          <w:sz w:val="24"/>
          <w:szCs w:val="24"/>
        </w:rPr>
        <w:t>enja</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sa</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lokalno</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ke</w:t>
      </w:r>
      <w:r w:rsidR="00B13A64" w:rsidRPr="00A03981">
        <w:rPr>
          <w:rFonts w:ascii="Times New Roman" w:eastAsia="Times New Roman" w:hAnsi="Times New Roman" w:cs="Times New Roman"/>
          <w:sz w:val="24"/>
          <w:szCs w:val="24"/>
          <w:lang w:val="bs-Latn"/>
        </w:rPr>
        <w:t>š</w:t>
      </w:r>
      <w:r w:rsidR="00B13A64" w:rsidRPr="00A03981">
        <w:rPr>
          <w:rFonts w:ascii="Times New Roman" w:eastAsia="Times New Roman" w:hAnsi="Times New Roman" w:cs="Times New Roman"/>
          <w:sz w:val="24"/>
          <w:szCs w:val="24"/>
        </w:rPr>
        <w:t>iranim</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podacima</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mogu</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biti</w:t>
      </w:r>
      <w:r w:rsidR="00B13A64" w:rsidRPr="00A03981">
        <w:rPr>
          <w:rFonts w:ascii="Times New Roman" w:eastAsia="Times New Roman" w:hAnsi="Times New Roman" w:cs="Times New Roman"/>
          <w:sz w:val="24"/>
          <w:szCs w:val="24"/>
          <w:lang w:val="bs-Latn"/>
        </w:rPr>
        <w:t xml:space="preserve"> </w:t>
      </w:r>
      <w:r w:rsidR="00B13A64" w:rsidRPr="00A03981">
        <w:rPr>
          <w:rFonts w:ascii="Times New Roman" w:eastAsia="Times New Roman" w:hAnsi="Times New Roman" w:cs="Times New Roman"/>
          <w:sz w:val="24"/>
          <w:szCs w:val="24"/>
        </w:rPr>
        <w:t>pouzdanija</w:t>
      </w:r>
      <w:r w:rsidR="00B13A64" w:rsidRPr="00A03981">
        <w:rPr>
          <w:rFonts w:ascii="Times New Roman" w:eastAsia="Times New Roman" w:hAnsi="Times New Roman" w:cs="Times New Roman"/>
          <w:sz w:val="24"/>
          <w:szCs w:val="24"/>
          <w:lang w:val="bs-Latn"/>
        </w:rPr>
        <w:t>.</w:t>
      </w:r>
    </w:p>
    <w:p w14:paraId="7A95AE3A" w14:textId="77777777" w:rsidR="00B13A64" w:rsidRPr="00A03981" w:rsidRDefault="00B13A64" w:rsidP="00A03981">
      <w:pPr>
        <w:spacing w:before="100" w:beforeAutospacing="1" w:after="100" w:afterAutospacing="1" w:line="240" w:lineRule="auto"/>
        <w:jc w:val="both"/>
        <w:rPr>
          <w:rFonts w:ascii="Times New Roman" w:eastAsia="Times New Roman" w:hAnsi="Times New Roman" w:cs="Times New Roman"/>
          <w:sz w:val="24"/>
          <w:szCs w:val="24"/>
        </w:rPr>
      </w:pPr>
      <w:r w:rsidRPr="00A03981">
        <w:rPr>
          <w:rFonts w:ascii="Times New Roman" w:eastAsia="Times New Roman" w:hAnsi="Times New Roman" w:cs="Times New Roman"/>
          <w:sz w:val="24"/>
          <w:szCs w:val="24"/>
        </w:rPr>
        <w:t>Kriti</w:t>
      </w:r>
      <w:r w:rsidRPr="00A03981">
        <w:rPr>
          <w:rFonts w:ascii="Times New Roman" w:eastAsia="Times New Roman" w:hAnsi="Times New Roman" w:cs="Times New Roman"/>
          <w:sz w:val="24"/>
          <w:szCs w:val="24"/>
          <w:lang w:val="bs-Latn"/>
        </w:rPr>
        <w:t>č</w:t>
      </w:r>
      <w:r w:rsidRPr="00A03981">
        <w:rPr>
          <w:rFonts w:ascii="Times New Roman" w:eastAsia="Times New Roman" w:hAnsi="Times New Roman" w:cs="Times New Roman"/>
          <w:sz w:val="24"/>
          <w:szCs w:val="24"/>
        </w:rPr>
        <w:t>ko</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pore</w:t>
      </w:r>
      <w:r w:rsidRPr="00A03981">
        <w:rPr>
          <w:rFonts w:ascii="Times New Roman" w:eastAsia="Times New Roman" w:hAnsi="Times New Roman" w:cs="Times New Roman"/>
          <w:sz w:val="24"/>
          <w:szCs w:val="24"/>
          <w:lang w:val="bs-Latn"/>
        </w:rPr>
        <w:t>đ</w:t>
      </w:r>
      <w:r w:rsidRPr="00A03981">
        <w:rPr>
          <w:rFonts w:ascii="Times New Roman" w:eastAsia="Times New Roman" w:hAnsi="Times New Roman" w:cs="Times New Roman"/>
          <w:sz w:val="24"/>
          <w:szCs w:val="24"/>
        </w:rPr>
        <w:t>enje</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pokazuje</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da</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Linked</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Servers</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i</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OPENQUERY</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briljiraju</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u</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scenarijima</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sa</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relativno</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malim</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brojem</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izvora</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kada</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su</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potrebni</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brzi</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ad</w:t>
      </w:r>
      <w:r w:rsidRPr="00A03981">
        <w:rPr>
          <w:rFonts w:ascii="Times New Roman" w:eastAsia="Times New Roman" w:hAnsi="Times New Roman" w:cs="Times New Roman"/>
          <w:sz w:val="24"/>
          <w:szCs w:val="24"/>
          <w:lang w:val="bs-Latn"/>
        </w:rPr>
        <w:t>-</w:t>
      </w:r>
      <w:r w:rsidRPr="00A03981">
        <w:rPr>
          <w:rFonts w:ascii="Times New Roman" w:eastAsia="Times New Roman" w:hAnsi="Times New Roman" w:cs="Times New Roman"/>
          <w:sz w:val="24"/>
          <w:szCs w:val="24"/>
        </w:rPr>
        <w:t>hoc</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upiti</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i</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kada</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mre</w:t>
      </w:r>
      <w:r w:rsidRPr="00A03981">
        <w:rPr>
          <w:rFonts w:ascii="Times New Roman" w:eastAsia="Times New Roman" w:hAnsi="Times New Roman" w:cs="Times New Roman"/>
          <w:sz w:val="24"/>
          <w:szCs w:val="24"/>
          <w:lang w:val="bs-Latn"/>
        </w:rPr>
        <w:t>ž</w:t>
      </w:r>
      <w:r w:rsidRPr="00A03981">
        <w:rPr>
          <w:rFonts w:ascii="Times New Roman" w:eastAsia="Times New Roman" w:hAnsi="Times New Roman" w:cs="Times New Roman"/>
          <w:sz w:val="24"/>
          <w:szCs w:val="24"/>
        </w:rPr>
        <w:t>na</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infrastruktura</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obezbe</w:t>
      </w:r>
      <w:r w:rsidRPr="00A03981">
        <w:rPr>
          <w:rFonts w:ascii="Times New Roman" w:eastAsia="Times New Roman" w:hAnsi="Times New Roman" w:cs="Times New Roman"/>
          <w:sz w:val="24"/>
          <w:szCs w:val="24"/>
          <w:lang w:val="bs-Latn"/>
        </w:rPr>
        <w:t>đ</w:t>
      </w:r>
      <w:r w:rsidRPr="00A03981">
        <w:rPr>
          <w:rFonts w:ascii="Times New Roman" w:eastAsia="Times New Roman" w:hAnsi="Times New Roman" w:cs="Times New Roman"/>
          <w:sz w:val="24"/>
          <w:szCs w:val="24"/>
        </w:rPr>
        <w:t>uje</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nisku</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latenciju</w:t>
      </w:r>
      <w:r w:rsidRPr="00A03981">
        <w:rPr>
          <w:rFonts w:ascii="Times New Roman" w:eastAsia="Times New Roman" w:hAnsi="Times New Roman" w:cs="Times New Roman"/>
          <w:sz w:val="24"/>
          <w:szCs w:val="24"/>
          <w:lang w:val="bs-Latn"/>
        </w:rPr>
        <w:t xml:space="preserve">. </w:t>
      </w:r>
      <w:r w:rsidRPr="00A03981">
        <w:rPr>
          <w:rFonts w:ascii="Times New Roman" w:eastAsia="Times New Roman" w:hAnsi="Times New Roman" w:cs="Times New Roman"/>
          <w:sz w:val="24"/>
          <w:szCs w:val="24"/>
        </w:rPr>
        <w:t>Za masovne transformacije podataka ili integraciju big data skladišta, prednost i dalje imaju SSIS, Azure Data Factory i PolyBase.</w:t>
      </w:r>
    </w:p>
    <w:p w14:paraId="5B49CFE5" w14:textId="1F273732" w:rsidR="00B13A64" w:rsidRPr="00A03981" w:rsidRDefault="00B106E7" w:rsidP="00A03981">
      <w:pPr>
        <w:pStyle w:val="Heading2"/>
        <w:jc w:val="both"/>
        <w:rPr>
          <w:rFonts w:eastAsia="Times New Roman" w:cs="Times New Roman"/>
        </w:rPr>
      </w:pPr>
      <w:bookmarkStart w:id="18" w:name="_Toc223781088"/>
      <w:r w:rsidRPr="00A03981">
        <w:rPr>
          <w:rFonts w:eastAsia="Times New Roman" w:cs="Times New Roman"/>
        </w:rPr>
        <w:t>6.1</w:t>
      </w:r>
      <w:r w:rsidR="00B13A64" w:rsidRPr="00A03981">
        <w:rPr>
          <w:rFonts w:eastAsia="Times New Roman" w:cs="Times New Roman"/>
        </w:rPr>
        <w:t>. Bezbednosne implikacije i upravljanje pristupom</w:t>
      </w:r>
      <w:bookmarkEnd w:id="18"/>
    </w:p>
    <w:p w14:paraId="39B96287" w14:textId="77777777" w:rsidR="00B13A64" w:rsidRPr="00A03981" w:rsidRDefault="00B13A64" w:rsidP="00A03981">
      <w:pPr>
        <w:spacing w:before="100" w:beforeAutospacing="1" w:after="100" w:afterAutospacing="1" w:line="240" w:lineRule="auto"/>
        <w:jc w:val="both"/>
        <w:rPr>
          <w:rFonts w:ascii="Times New Roman" w:eastAsia="Times New Roman" w:hAnsi="Times New Roman" w:cs="Times New Roman"/>
          <w:sz w:val="24"/>
          <w:szCs w:val="24"/>
        </w:rPr>
      </w:pPr>
      <w:r w:rsidRPr="00A03981">
        <w:rPr>
          <w:rFonts w:ascii="Times New Roman" w:eastAsia="Times New Roman" w:hAnsi="Times New Roman" w:cs="Times New Roman"/>
          <w:sz w:val="24"/>
          <w:szCs w:val="24"/>
        </w:rPr>
        <w:t>Bezbednost je centralno pitanje u svakom distribuiranom sistemu. Korišćenje Linked Servers zahteva pažljivo planiranje jer se radi o trajnim konekcijama između servera koje potencijalno mogu postati tačka kompromitacije.</w:t>
      </w:r>
    </w:p>
    <w:p w14:paraId="1805A2D2" w14:textId="6E4627A2" w:rsidR="00B13A64" w:rsidRPr="00A03981" w:rsidRDefault="00B13A64" w:rsidP="00A03981">
      <w:pPr>
        <w:numPr>
          <w:ilvl w:val="0"/>
          <w:numId w:val="36"/>
        </w:numPr>
        <w:spacing w:before="100" w:beforeAutospacing="1" w:after="100" w:afterAutospacing="1" w:line="240" w:lineRule="auto"/>
        <w:jc w:val="both"/>
        <w:rPr>
          <w:rFonts w:ascii="Times New Roman" w:eastAsia="Times New Roman" w:hAnsi="Times New Roman" w:cs="Times New Roman"/>
          <w:sz w:val="24"/>
          <w:szCs w:val="24"/>
        </w:rPr>
      </w:pPr>
      <w:r w:rsidRPr="00A03981">
        <w:rPr>
          <w:rFonts w:ascii="Times New Roman" w:eastAsia="Times New Roman" w:hAnsi="Times New Roman" w:cs="Times New Roman"/>
          <w:bCs/>
          <w:sz w:val="24"/>
          <w:szCs w:val="24"/>
        </w:rPr>
        <w:t>Autentikacija i impersonacija.</w:t>
      </w:r>
      <w:r w:rsidRPr="00A03981">
        <w:rPr>
          <w:rFonts w:ascii="Times New Roman" w:eastAsia="Times New Roman" w:hAnsi="Times New Roman" w:cs="Times New Roman"/>
          <w:sz w:val="24"/>
          <w:szCs w:val="24"/>
        </w:rPr>
        <w:t xml:space="preserve"> Preporučuje se korišćenje </w:t>
      </w:r>
      <w:r w:rsidRPr="00A03981">
        <w:rPr>
          <w:rFonts w:ascii="Times New Roman" w:eastAsia="Times New Roman" w:hAnsi="Times New Roman" w:cs="Times New Roman"/>
          <w:bCs/>
          <w:sz w:val="24"/>
          <w:szCs w:val="24"/>
        </w:rPr>
        <w:t>Windows Authentication</w:t>
      </w:r>
      <w:r w:rsidRPr="00A03981">
        <w:rPr>
          <w:rFonts w:ascii="Times New Roman" w:eastAsia="Times New Roman" w:hAnsi="Times New Roman" w:cs="Times New Roman"/>
          <w:sz w:val="24"/>
          <w:szCs w:val="24"/>
        </w:rPr>
        <w:t xml:space="preserve"> i opcije @useself = True u sp_addlinkedsrvlogin proceduri kako bi se omogućila impersonacija i nasleđivanje korisničkih privilegija sa lokalne instance. Time se izbegava skladištenje lozinki u konfiguraciji i smanjuje rizik od neovlašćenog pristupa </w:t>
      </w:r>
      <w:bookmarkStart w:id="19" w:name="_Hlk219410922"/>
      <w:r w:rsidR="00FA6CBD" w:rsidRPr="00A03981">
        <w:rPr>
          <w:rFonts w:ascii="Times New Roman" w:eastAsia="Times New Roman" w:hAnsi="Times New Roman" w:cs="Times New Roman"/>
          <w:sz w:val="24"/>
          <w:szCs w:val="24"/>
        </w:rPr>
        <w:t>[8]</w:t>
      </w:r>
      <w:bookmarkEnd w:id="19"/>
      <w:r w:rsidRPr="00A03981">
        <w:rPr>
          <w:rFonts w:ascii="Times New Roman" w:eastAsia="Times New Roman" w:hAnsi="Times New Roman" w:cs="Times New Roman"/>
          <w:sz w:val="24"/>
          <w:szCs w:val="24"/>
        </w:rPr>
        <w:t>.</w:t>
      </w:r>
    </w:p>
    <w:p w14:paraId="2B441A99" w14:textId="77777777" w:rsidR="00B13A64" w:rsidRPr="00A03981" w:rsidRDefault="00B13A64" w:rsidP="00A03981">
      <w:pPr>
        <w:numPr>
          <w:ilvl w:val="0"/>
          <w:numId w:val="36"/>
        </w:numPr>
        <w:spacing w:before="100" w:beforeAutospacing="1" w:after="100" w:afterAutospacing="1" w:line="240" w:lineRule="auto"/>
        <w:jc w:val="both"/>
        <w:rPr>
          <w:rFonts w:ascii="Times New Roman" w:eastAsia="Times New Roman" w:hAnsi="Times New Roman" w:cs="Times New Roman"/>
          <w:sz w:val="24"/>
          <w:szCs w:val="24"/>
        </w:rPr>
      </w:pPr>
      <w:r w:rsidRPr="00A03981">
        <w:rPr>
          <w:rFonts w:ascii="Times New Roman" w:eastAsia="Times New Roman" w:hAnsi="Times New Roman" w:cs="Times New Roman"/>
          <w:bCs/>
          <w:sz w:val="24"/>
          <w:szCs w:val="24"/>
        </w:rPr>
        <w:t>Najmanji neophodni nivo privilegija (princip least privilege).</w:t>
      </w:r>
      <w:r w:rsidRPr="00A03981">
        <w:rPr>
          <w:rFonts w:ascii="Times New Roman" w:eastAsia="Times New Roman" w:hAnsi="Times New Roman" w:cs="Times New Roman"/>
          <w:sz w:val="24"/>
          <w:szCs w:val="24"/>
        </w:rPr>
        <w:t xml:space="preserve"> Udaljeni login treba da ima samo onoliko prava koliko je neophodno za izvršavanje zadatih upita, dok administrativne privilegije treba strogo ograničiti.</w:t>
      </w:r>
    </w:p>
    <w:p w14:paraId="6EBD1DEB" w14:textId="77777777" w:rsidR="00B13A64" w:rsidRPr="00A03981" w:rsidRDefault="00B13A64" w:rsidP="00A03981">
      <w:pPr>
        <w:numPr>
          <w:ilvl w:val="0"/>
          <w:numId w:val="36"/>
        </w:numPr>
        <w:spacing w:before="100" w:beforeAutospacing="1" w:after="100" w:afterAutospacing="1" w:line="240" w:lineRule="auto"/>
        <w:jc w:val="both"/>
        <w:rPr>
          <w:rFonts w:ascii="Times New Roman" w:eastAsia="Times New Roman" w:hAnsi="Times New Roman" w:cs="Times New Roman"/>
          <w:sz w:val="24"/>
          <w:szCs w:val="24"/>
        </w:rPr>
      </w:pPr>
      <w:r w:rsidRPr="00A03981">
        <w:rPr>
          <w:rFonts w:ascii="Times New Roman" w:eastAsia="Times New Roman" w:hAnsi="Times New Roman" w:cs="Times New Roman"/>
          <w:bCs/>
          <w:sz w:val="24"/>
          <w:szCs w:val="24"/>
        </w:rPr>
        <w:lastRenderedPageBreak/>
        <w:t>Šifrovanje saobraćaja.</w:t>
      </w:r>
      <w:r w:rsidRPr="00A03981">
        <w:rPr>
          <w:rFonts w:ascii="Times New Roman" w:eastAsia="Times New Roman" w:hAnsi="Times New Roman" w:cs="Times New Roman"/>
          <w:sz w:val="24"/>
          <w:szCs w:val="24"/>
        </w:rPr>
        <w:t xml:space="preserve"> Obavezno je korišćenje TLS 1.2 ili novijeg protokola za šifrovanje komunikacije, naročito kada se upiti izvršavaju preko javnih ili hibridnih mreža.</w:t>
      </w:r>
    </w:p>
    <w:p w14:paraId="6831C55E" w14:textId="77777777" w:rsidR="00B13A64" w:rsidRPr="00A03981" w:rsidRDefault="00B13A64" w:rsidP="00A03981">
      <w:pPr>
        <w:numPr>
          <w:ilvl w:val="0"/>
          <w:numId w:val="36"/>
        </w:numPr>
        <w:spacing w:before="100" w:beforeAutospacing="1" w:after="100" w:afterAutospacing="1" w:line="240" w:lineRule="auto"/>
        <w:jc w:val="both"/>
        <w:rPr>
          <w:rFonts w:ascii="Times New Roman" w:eastAsia="Times New Roman" w:hAnsi="Times New Roman" w:cs="Times New Roman"/>
          <w:sz w:val="24"/>
          <w:szCs w:val="24"/>
        </w:rPr>
      </w:pPr>
      <w:r w:rsidRPr="00A03981">
        <w:rPr>
          <w:rFonts w:ascii="Times New Roman" w:eastAsia="Times New Roman" w:hAnsi="Times New Roman" w:cs="Times New Roman"/>
          <w:bCs/>
          <w:sz w:val="24"/>
          <w:szCs w:val="24"/>
        </w:rPr>
        <w:t>Praćenje i revizija.</w:t>
      </w:r>
      <w:r w:rsidRPr="00A03981">
        <w:rPr>
          <w:rFonts w:ascii="Times New Roman" w:eastAsia="Times New Roman" w:hAnsi="Times New Roman" w:cs="Times New Roman"/>
          <w:sz w:val="24"/>
          <w:szCs w:val="24"/>
        </w:rPr>
        <w:t xml:space="preserve"> Aktiviranje SQL Server Audit i redovno praćenje DMV-ova (npr. sys.dm_exec_connections) omogućava pravovremenu detekciju sumnjivih aktivnosti.</w:t>
      </w:r>
    </w:p>
    <w:p w14:paraId="0972F61E" w14:textId="77777777" w:rsidR="00A03981" w:rsidRDefault="00B13A64" w:rsidP="00A03981">
      <w:pPr>
        <w:spacing w:before="100" w:beforeAutospacing="1" w:after="100" w:afterAutospacing="1" w:line="240" w:lineRule="auto"/>
        <w:jc w:val="both"/>
        <w:rPr>
          <w:rFonts w:ascii="Times New Roman" w:eastAsia="Times New Roman" w:hAnsi="Times New Roman" w:cs="Times New Roman"/>
          <w:sz w:val="24"/>
          <w:szCs w:val="24"/>
        </w:rPr>
      </w:pPr>
      <w:r w:rsidRPr="00A03981">
        <w:rPr>
          <w:rFonts w:ascii="Times New Roman" w:eastAsia="Times New Roman" w:hAnsi="Times New Roman" w:cs="Times New Roman"/>
          <w:sz w:val="24"/>
          <w:szCs w:val="24"/>
        </w:rPr>
        <w:t>Zanemarivanje ovih mera može dovesti do curenja podataka ili zloupotrebe Linked Server veza, što je posebno rizično u okruženjima sa osetljivim ili regulisanim podacima.</w:t>
      </w:r>
    </w:p>
    <w:p w14:paraId="573EA1E6" w14:textId="05E505FB" w:rsidR="00F74468" w:rsidRPr="00D82BA1" w:rsidRDefault="00A03981" w:rsidP="00A03981">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r w:rsidR="00F74468" w:rsidRPr="00F74468">
        <w:rPr>
          <w:rFonts w:ascii="Arial" w:eastAsia="Times New Roman" w:hAnsi="Arial" w:cs="Arial"/>
          <w:vanish/>
          <w:sz w:val="16"/>
          <w:szCs w:val="16"/>
        </w:rPr>
        <w:t>Bottom of Form</w:t>
      </w:r>
    </w:p>
    <w:p w14:paraId="077270F0" w14:textId="77777777" w:rsidR="00F55C6F" w:rsidRPr="00776F6C" w:rsidRDefault="00F55C6F" w:rsidP="00B106E7">
      <w:pPr>
        <w:pStyle w:val="Heading1"/>
        <w:rPr>
          <w:rFonts w:eastAsia="Times New Roman"/>
          <w:lang w:val="sr-Latn-RS"/>
        </w:rPr>
      </w:pPr>
      <w:bookmarkStart w:id="20" w:name="_Toc223781089"/>
      <w:r w:rsidRPr="00F31C3E">
        <w:rPr>
          <w:rFonts w:eastAsia="Times New Roman"/>
          <w:lang w:val="sr-Latn-RS"/>
        </w:rPr>
        <w:lastRenderedPageBreak/>
        <w:t>7. Zaključak</w:t>
      </w:r>
      <w:bookmarkEnd w:id="20"/>
    </w:p>
    <w:p w14:paraId="4C635C3C" w14:textId="77777777" w:rsidR="001731B3" w:rsidRPr="001731B3" w:rsidRDefault="001731B3" w:rsidP="001731B3">
      <w:pPr>
        <w:pStyle w:val="NormalWeb"/>
        <w:jc w:val="both"/>
        <w:rPr>
          <w:lang w:val="sr-Latn-RS"/>
        </w:rPr>
      </w:pPr>
      <w:r w:rsidRPr="001731B3">
        <w:rPr>
          <w:lang w:val="sr-Latn-RS"/>
        </w:rPr>
        <w:t>Ovaj seminarski rad predstavio je osnovne koncepte distribuiranih baza podataka i način na koji se oni mogu primeniti u okruženju Microsoft SQL Server-a. Kroz teorijski deo objašnjene su ključne karakt</w:t>
      </w:r>
      <w:r>
        <w:rPr>
          <w:lang w:val="sr-Latn-RS"/>
        </w:rPr>
        <w:t xml:space="preserve">eristike distribuiranih sistema poput </w:t>
      </w:r>
      <w:r w:rsidRPr="001731B3">
        <w:rPr>
          <w:lang w:val="sr-Latn-RS"/>
        </w:rPr>
        <w:t>transparentnost</w:t>
      </w:r>
      <w:r>
        <w:rPr>
          <w:lang w:val="sr-Latn-RS"/>
        </w:rPr>
        <w:t>i</w:t>
      </w:r>
      <w:r w:rsidRPr="001731B3">
        <w:rPr>
          <w:lang w:val="sr-Latn-RS"/>
        </w:rPr>
        <w:t xml:space="preserve"> pristupa podacima, mogućnost</w:t>
      </w:r>
      <w:r>
        <w:rPr>
          <w:lang w:val="sr-Latn-RS"/>
        </w:rPr>
        <w:t>i</w:t>
      </w:r>
      <w:r w:rsidRPr="001731B3">
        <w:rPr>
          <w:lang w:val="sr-Latn-RS"/>
        </w:rPr>
        <w:t xml:space="preserve"> skaliranja i povećanj</w:t>
      </w:r>
      <w:r>
        <w:rPr>
          <w:lang w:val="sr-Latn-RS"/>
        </w:rPr>
        <w:t>a</w:t>
      </w:r>
      <w:r w:rsidRPr="001731B3">
        <w:rPr>
          <w:lang w:val="sr-Latn-RS"/>
        </w:rPr>
        <w:t xml:space="preserve"> dostupnosti</w:t>
      </w:r>
      <w:r>
        <w:rPr>
          <w:lang w:val="sr-Latn-RS"/>
        </w:rPr>
        <w:t xml:space="preserve"> </w:t>
      </w:r>
      <w:r w:rsidRPr="001731B3">
        <w:rPr>
          <w:lang w:val="sr-Latn-RS"/>
        </w:rPr>
        <w:t>ali i izazov</w:t>
      </w:r>
      <w:r>
        <w:rPr>
          <w:lang w:val="sr-Latn-RS"/>
        </w:rPr>
        <w:t>e</w:t>
      </w:r>
      <w:r w:rsidRPr="001731B3">
        <w:rPr>
          <w:lang w:val="sr-Latn-RS"/>
        </w:rPr>
        <w:t xml:space="preserve"> koji prate ovakva rešenja, pre svega u pogledu konzistentnosti, performansi i bezbednosti.</w:t>
      </w:r>
    </w:p>
    <w:p w14:paraId="1AD65AB7" w14:textId="77777777" w:rsidR="001731B3" w:rsidRPr="001731B3" w:rsidRDefault="001731B3" w:rsidP="001731B3">
      <w:pPr>
        <w:pStyle w:val="NormalWeb"/>
        <w:jc w:val="both"/>
        <w:rPr>
          <w:lang w:val="sr-Latn-RS"/>
        </w:rPr>
      </w:pPr>
      <w:r w:rsidRPr="001731B3">
        <w:rPr>
          <w:lang w:val="sr-Latn-RS"/>
        </w:rPr>
        <w:t xml:space="preserve">Poseban fokus stavljen je na mehanizme </w:t>
      </w:r>
      <w:r w:rsidRPr="009007DD">
        <w:rPr>
          <w:rStyle w:val="Strong"/>
          <w:b w:val="0"/>
          <w:lang w:val="sr-Latn-RS"/>
        </w:rPr>
        <w:t>Linked Servers</w:t>
      </w:r>
      <w:r w:rsidRPr="009007DD">
        <w:rPr>
          <w:b/>
          <w:lang w:val="sr-Latn-RS"/>
        </w:rPr>
        <w:t xml:space="preserve"> i </w:t>
      </w:r>
      <w:r w:rsidRPr="009007DD">
        <w:rPr>
          <w:rStyle w:val="Strong"/>
          <w:b w:val="0"/>
          <w:lang w:val="sr-Latn-RS"/>
        </w:rPr>
        <w:t>OPENQUERY</w:t>
      </w:r>
      <w:r w:rsidRPr="001731B3">
        <w:rPr>
          <w:lang w:val="sr-Latn-RS"/>
        </w:rPr>
        <w:t xml:space="preserve">, koji omogućavaju povezivanje udaljenih instanci i izvršavanje distribuiranih upita. Prikazano je da Linked Servers obezbeđuje trajnu logičku vezu ka udaljenim izvorima, dok OPENQUERY primenjuje </w:t>
      </w:r>
      <w:r w:rsidRPr="001731B3">
        <w:rPr>
          <w:rStyle w:val="Emphasis"/>
          <w:lang w:val="sr-Latn-RS"/>
        </w:rPr>
        <w:t>pass-through</w:t>
      </w:r>
      <w:r w:rsidRPr="001731B3">
        <w:rPr>
          <w:lang w:val="sr-Latn-RS"/>
        </w:rPr>
        <w:t xml:space="preserve"> princip, prosleđujući upit udaljenom serveru i vraćajući lokalno samo rezultat. Ovakav pristup je naročito značajan u realnim distribuiranim okruženjima, jer može smanjiti mrežni saobraćaj i omogućiti da se filtriranje i agregacija obavljaju na mestu gde se podaci nalaze.</w:t>
      </w:r>
    </w:p>
    <w:p w14:paraId="2C62EE0E" w14:textId="477810F8" w:rsidR="00A03981" w:rsidRDefault="001731B3" w:rsidP="001731B3">
      <w:pPr>
        <w:pStyle w:val="NormalWeb"/>
        <w:jc w:val="both"/>
        <w:rPr>
          <w:lang w:val="sr-Latn-RS"/>
        </w:rPr>
      </w:pPr>
      <w:r w:rsidRPr="001731B3">
        <w:rPr>
          <w:lang w:val="sr-Latn-RS"/>
        </w:rPr>
        <w:t>U eksperimentalnom delu rad je potvrdio očekivano ponašanje distribuiranih upita i pokazao da korišćenje Linked Server mehanizma uvodi dodatni overhead, posebno u simuliranom okruženju bez stvarne mrežne latencije. Iako OPENQUERY u ovom testu nije doneo kraće vreme izvršavanja, eksperiment je jasno demonstrirao konceptualnu vrednost delegiranja obrade udaljenoj strani. Na osnovu toga može se zaključiti da Linked Servers i OPENQUERY predstavljaju praktično rešenje za integraciju i ad-hoc pristup podacima iz više izvora, uz uslov da se pravilno planiraju bezbednosne postavke i realna očekivanja performansi.</w:t>
      </w:r>
    </w:p>
    <w:p w14:paraId="642FC6AB" w14:textId="77777777" w:rsidR="00A03981" w:rsidRDefault="00A03981">
      <w:pPr>
        <w:rPr>
          <w:rFonts w:ascii="Times New Roman" w:eastAsia="Times New Roman" w:hAnsi="Times New Roman" w:cs="Times New Roman"/>
          <w:sz w:val="24"/>
          <w:szCs w:val="24"/>
          <w:lang w:val="sr-Latn-RS"/>
        </w:rPr>
      </w:pPr>
      <w:r>
        <w:rPr>
          <w:lang w:val="sr-Latn-RS"/>
        </w:rPr>
        <w:br w:type="page"/>
      </w:r>
    </w:p>
    <w:p w14:paraId="6110401A" w14:textId="77777777" w:rsidR="001731B3" w:rsidRDefault="001731B3" w:rsidP="001731B3">
      <w:pPr>
        <w:pStyle w:val="NormalWeb"/>
        <w:jc w:val="both"/>
        <w:rPr>
          <w:lang w:val="sr-Latn-RS"/>
        </w:rPr>
      </w:pPr>
    </w:p>
    <w:p w14:paraId="45DB396C" w14:textId="722648C8" w:rsidR="00027A7F" w:rsidRPr="00027A7F" w:rsidRDefault="00B106E7" w:rsidP="00B106E7">
      <w:pPr>
        <w:pStyle w:val="Heading1"/>
        <w:rPr>
          <w:rFonts w:eastAsia="Times New Roman"/>
        </w:rPr>
      </w:pPr>
      <w:bookmarkStart w:id="21" w:name="_Toc223781090"/>
      <w:r>
        <w:rPr>
          <w:rFonts w:eastAsia="Times New Roman"/>
        </w:rPr>
        <w:t>Literatura</w:t>
      </w:r>
      <w:bookmarkEnd w:id="21"/>
    </w:p>
    <w:p w14:paraId="6E1B23CD" w14:textId="77777777" w:rsidR="00C9287A" w:rsidRPr="00DA187D" w:rsidRDefault="00C9287A" w:rsidP="00DE026A">
      <w:pPr>
        <w:pStyle w:val="ListParagraph"/>
        <w:numPr>
          <w:ilvl w:val="0"/>
          <w:numId w:val="44"/>
        </w:numPr>
        <w:spacing w:before="100" w:beforeAutospacing="1" w:after="240" w:line="360" w:lineRule="auto"/>
        <w:ind w:left="1077" w:hanging="357"/>
        <w:rPr>
          <w:rFonts w:ascii="Times New Roman" w:eastAsia="Times New Roman" w:hAnsi="Times New Roman" w:cs="Times New Roman"/>
          <w:sz w:val="24"/>
          <w:szCs w:val="24"/>
        </w:rPr>
      </w:pPr>
      <w:r w:rsidRPr="00DA187D">
        <w:rPr>
          <w:rFonts w:ascii="Times New Roman" w:eastAsia="Times New Roman" w:hAnsi="Times New Roman" w:cs="Times New Roman"/>
          <w:sz w:val="24"/>
          <w:szCs w:val="24"/>
        </w:rPr>
        <w:t xml:space="preserve">Brewer, E. (2012). </w:t>
      </w:r>
      <w:r w:rsidRPr="00DA187D">
        <w:rPr>
          <w:rFonts w:ascii="Times New Roman" w:eastAsia="Times New Roman" w:hAnsi="Times New Roman" w:cs="Times New Roman"/>
          <w:i/>
          <w:iCs/>
          <w:sz w:val="24"/>
          <w:szCs w:val="24"/>
        </w:rPr>
        <w:t>CAP Twelve Years Later: How the “Rules” Have Changed</w:t>
      </w:r>
      <w:r w:rsidRPr="00DA187D">
        <w:rPr>
          <w:rFonts w:ascii="Times New Roman" w:eastAsia="Times New Roman" w:hAnsi="Times New Roman" w:cs="Times New Roman"/>
          <w:sz w:val="24"/>
          <w:szCs w:val="24"/>
        </w:rPr>
        <w:t>. IEEE Computer, 45(2), 23–29.</w:t>
      </w:r>
    </w:p>
    <w:p w14:paraId="0E396BB9" w14:textId="77777777" w:rsidR="00C9287A" w:rsidRPr="00DA187D" w:rsidRDefault="00C9287A" w:rsidP="00DE026A">
      <w:pPr>
        <w:pStyle w:val="ListParagraph"/>
        <w:numPr>
          <w:ilvl w:val="0"/>
          <w:numId w:val="44"/>
        </w:numPr>
        <w:spacing w:before="100" w:beforeAutospacing="1" w:after="240" w:line="360" w:lineRule="auto"/>
        <w:ind w:left="1077" w:hanging="357"/>
        <w:rPr>
          <w:rFonts w:ascii="Times New Roman" w:eastAsia="Times New Roman" w:hAnsi="Times New Roman" w:cs="Times New Roman"/>
          <w:sz w:val="24"/>
          <w:szCs w:val="24"/>
        </w:rPr>
      </w:pPr>
      <w:r w:rsidRPr="00DA187D">
        <w:rPr>
          <w:rFonts w:ascii="Times New Roman" w:eastAsia="Times New Roman" w:hAnsi="Times New Roman" w:cs="Times New Roman"/>
          <w:sz w:val="24"/>
          <w:szCs w:val="24"/>
        </w:rPr>
        <w:t xml:space="preserve">Delaney, K., &amp; Machanic, A. (2022). </w:t>
      </w:r>
      <w:r w:rsidRPr="00DA187D">
        <w:rPr>
          <w:rFonts w:ascii="Times New Roman" w:eastAsia="Times New Roman" w:hAnsi="Times New Roman" w:cs="Times New Roman"/>
          <w:i/>
          <w:iCs/>
          <w:sz w:val="24"/>
          <w:szCs w:val="24"/>
        </w:rPr>
        <w:t>Microsoft SQL Server 2019 Internals</w:t>
      </w:r>
      <w:r w:rsidRPr="00DA187D">
        <w:rPr>
          <w:rFonts w:ascii="Times New Roman" w:eastAsia="Times New Roman" w:hAnsi="Times New Roman" w:cs="Times New Roman"/>
          <w:sz w:val="24"/>
          <w:szCs w:val="24"/>
        </w:rPr>
        <w:t>. Microsoft Press.</w:t>
      </w:r>
    </w:p>
    <w:p w14:paraId="2E55E73B" w14:textId="77777777" w:rsidR="00C9287A" w:rsidRPr="00DA187D" w:rsidRDefault="00C9287A" w:rsidP="00DE026A">
      <w:pPr>
        <w:pStyle w:val="ListParagraph"/>
        <w:numPr>
          <w:ilvl w:val="0"/>
          <w:numId w:val="44"/>
        </w:numPr>
        <w:spacing w:before="100" w:beforeAutospacing="1" w:after="240" w:line="360" w:lineRule="auto"/>
        <w:ind w:left="1077" w:hanging="357"/>
        <w:rPr>
          <w:rFonts w:ascii="Times New Roman" w:eastAsia="Times New Roman" w:hAnsi="Times New Roman" w:cs="Times New Roman"/>
          <w:sz w:val="24"/>
          <w:szCs w:val="24"/>
        </w:rPr>
      </w:pPr>
      <w:r w:rsidRPr="00DA187D">
        <w:rPr>
          <w:rFonts w:ascii="Times New Roman" w:eastAsia="Times New Roman" w:hAnsi="Times New Roman" w:cs="Times New Roman"/>
          <w:sz w:val="24"/>
          <w:szCs w:val="24"/>
        </w:rPr>
        <w:t xml:space="preserve">Elmasri, R., &amp; Navathe, S. (2021). </w:t>
      </w:r>
      <w:r w:rsidRPr="00DA187D">
        <w:rPr>
          <w:rFonts w:ascii="Times New Roman" w:eastAsia="Times New Roman" w:hAnsi="Times New Roman" w:cs="Times New Roman"/>
          <w:i/>
          <w:iCs/>
          <w:sz w:val="24"/>
          <w:szCs w:val="24"/>
        </w:rPr>
        <w:t>Fundamentals of Database Systems</w:t>
      </w:r>
      <w:r w:rsidRPr="00DA187D">
        <w:rPr>
          <w:rFonts w:ascii="Times New Roman" w:eastAsia="Times New Roman" w:hAnsi="Times New Roman" w:cs="Times New Roman"/>
          <w:sz w:val="24"/>
          <w:szCs w:val="24"/>
        </w:rPr>
        <w:t xml:space="preserve"> (7th ed.). Pearson.</w:t>
      </w:r>
    </w:p>
    <w:p w14:paraId="5027DC02" w14:textId="77777777" w:rsidR="00C9287A" w:rsidRPr="00DA187D" w:rsidRDefault="00C9287A" w:rsidP="00DE026A">
      <w:pPr>
        <w:pStyle w:val="ListParagraph"/>
        <w:numPr>
          <w:ilvl w:val="0"/>
          <w:numId w:val="44"/>
        </w:numPr>
        <w:spacing w:before="100" w:beforeAutospacing="1" w:after="240" w:line="360" w:lineRule="auto"/>
        <w:ind w:left="1077" w:hanging="357"/>
        <w:rPr>
          <w:rFonts w:ascii="Times New Roman" w:eastAsia="Times New Roman" w:hAnsi="Times New Roman" w:cs="Times New Roman"/>
          <w:sz w:val="24"/>
          <w:szCs w:val="24"/>
        </w:rPr>
      </w:pPr>
      <w:r w:rsidRPr="00DA187D">
        <w:rPr>
          <w:rFonts w:ascii="Times New Roman" w:eastAsia="Times New Roman" w:hAnsi="Times New Roman" w:cs="Times New Roman"/>
          <w:sz w:val="24"/>
          <w:szCs w:val="24"/>
        </w:rPr>
        <w:t xml:space="preserve">Garcia-Molina, H., Ullman, J. D., &amp; Widom, J. (2020). </w:t>
      </w:r>
      <w:r w:rsidRPr="00DA187D">
        <w:rPr>
          <w:rFonts w:ascii="Times New Roman" w:eastAsia="Times New Roman" w:hAnsi="Times New Roman" w:cs="Times New Roman"/>
          <w:i/>
          <w:iCs/>
          <w:sz w:val="24"/>
          <w:szCs w:val="24"/>
        </w:rPr>
        <w:t>Database Systems: The Complete Book</w:t>
      </w:r>
      <w:r w:rsidRPr="00DA187D">
        <w:rPr>
          <w:rFonts w:ascii="Times New Roman" w:eastAsia="Times New Roman" w:hAnsi="Times New Roman" w:cs="Times New Roman"/>
          <w:sz w:val="24"/>
          <w:szCs w:val="24"/>
        </w:rPr>
        <w:t xml:space="preserve"> (3rd ed.). Pearson.</w:t>
      </w:r>
    </w:p>
    <w:p w14:paraId="7DECDED5" w14:textId="364D49A2" w:rsidR="00C9287A" w:rsidRDefault="00C9287A" w:rsidP="00DE026A">
      <w:pPr>
        <w:pStyle w:val="ListParagraph"/>
        <w:numPr>
          <w:ilvl w:val="0"/>
          <w:numId w:val="44"/>
        </w:numPr>
        <w:spacing w:before="100" w:beforeAutospacing="1" w:after="240" w:line="360" w:lineRule="auto"/>
        <w:ind w:left="1077" w:hanging="357"/>
        <w:rPr>
          <w:rFonts w:ascii="Times New Roman" w:eastAsia="Times New Roman" w:hAnsi="Times New Roman" w:cs="Times New Roman"/>
          <w:sz w:val="24"/>
          <w:szCs w:val="24"/>
        </w:rPr>
      </w:pPr>
      <w:r w:rsidRPr="00DA187D">
        <w:rPr>
          <w:rFonts w:ascii="Times New Roman" w:eastAsia="Times New Roman" w:hAnsi="Times New Roman" w:cs="Times New Roman"/>
          <w:sz w:val="24"/>
          <w:szCs w:val="24"/>
        </w:rPr>
        <w:t xml:space="preserve">Kimball, R., &amp; Ross, M. (2016). </w:t>
      </w:r>
      <w:r w:rsidRPr="00DA187D">
        <w:rPr>
          <w:rFonts w:ascii="Times New Roman" w:eastAsia="Times New Roman" w:hAnsi="Times New Roman" w:cs="Times New Roman"/>
          <w:i/>
          <w:iCs/>
          <w:sz w:val="24"/>
          <w:szCs w:val="24"/>
        </w:rPr>
        <w:t>The Data Warehouse Toolkit</w:t>
      </w:r>
      <w:r w:rsidRPr="00DA187D">
        <w:rPr>
          <w:rFonts w:ascii="Times New Roman" w:eastAsia="Times New Roman" w:hAnsi="Times New Roman" w:cs="Times New Roman"/>
          <w:sz w:val="24"/>
          <w:szCs w:val="24"/>
        </w:rPr>
        <w:t xml:space="preserve"> (3rd ed.). Wiley.</w:t>
      </w:r>
      <w:r w:rsidR="00DA187D">
        <w:rPr>
          <w:rFonts w:ascii="Times New Roman" w:eastAsia="Times New Roman" w:hAnsi="Times New Roman" w:cs="Times New Roman"/>
          <w:sz w:val="24"/>
          <w:szCs w:val="24"/>
        </w:rPr>
        <w:t xml:space="preserve"> </w:t>
      </w:r>
    </w:p>
    <w:p w14:paraId="52F1960C" w14:textId="6641A9F3" w:rsidR="00DA187D" w:rsidRPr="00DA187D" w:rsidRDefault="00DA187D" w:rsidP="00DE026A">
      <w:pPr>
        <w:pStyle w:val="ListParagraph"/>
        <w:numPr>
          <w:ilvl w:val="0"/>
          <w:numId w:val="44"/>
        </w:numPr>
        <w:spacing w:before="100" w:beforeAutospacing="1" w:after="240" w:line="360" w:lineRule="auto"/>
        <w:ind w:left="1077" w:hanging="357"/>
        <w:rPr>
          <w:rFonts w:ascii="Times New Roman" w:eastAsia="Times New Roman" w:hAnsi="Times New Roman" w:cs="Times New Roman"/>
          <w:color w:val="70AD47" w:themeColor="accent6"/>
          <w:sz w:val="24"/>
          <w:szCs w:val="24"/>
        </w:rPr>
      </w:pPr>
      <w:r w:rsidRPr="00DA187D">
        <w:rPr>
          <w:rFonts w:ascii="Times New Roman" w:eastAsia="Times New Roman" w:hAnsi="Times New Roman" w:cs="Times New Roman"/>
          <w:sz w:val="24"/>
          <w:szCs w:val="24"/>
        </w:rPr>
        <w:t>Microsoft Docs. (2024</w:t>
      </w:r>
      <w:r w:rsidR="00FA6CBD">
        <w:rPr>
          <w:rFonts w:ascii="Times New Roman" w:eastAsia="Times New Roman" w:hAnsi="Times New Roman" w:cs="Times New Roman"/>
          <w:sz w:val="24"/>
          <w:szCs w:val="24"/>
        </w:rPr>
        <w:t>a</w:t>
      </w:r>
      <w:r w:rsidRPr="00DA187D">
        <w:rPr>
          <w:rFonts w:ascii="Times New Roman" w:eastAsia="Times New Roman" w:hAnsi="Times New Roman" w:cs="Times New Roman"/>
          <w:sz w:val="24"/>
          <w:szCs w:val="24"/>
        </w:rPr>
        <w:t xml:space="preserve">). </w:t>
      </w:r>
      <w:r w:rsidRPr="00DA187D">
        <w:rPr>
          <w:rFonts w:ascii="Times New Roman" w:eastAsia="Times New Roman" w:hAnsi="Times New Roman" w:cs="Times New Roman"/>
          <w:i/>
          <w:iCs/>
          <w:sz w:val="24"/>
          <w:szCs w:val="24"/>
        </w:rPr>
        <w:t>Linked Servers (Database Engine)</w:t>
      </w:r>
      <w:r w:rsidRPr="00DA187D">
        <w:rPr>
          <w:rFonts w:ascii="Times New Roman" w:eastAsia="Times New Roman" w:hAnsi="Times New Roman" w:cs="Times New Roman"/>
          <w:sz w:val="24"/>
          <w:szCs w:val="24"/>
        </w:rPr>
        <w:t xml:space="preserve">. </w:t>
      </w:r>
      <w:hyperlink r:id="rId27" w:history="1">
        <w:r w:rsidRPr="00DA187D">
          <w:rPr>
            <w:rStyle w:val="Hyperlink"/>
            <w:rFonts w:ascii="Times New Roman" w:eastAsia="Times New Roman" w:hAnsi="Times New Roman" w:cs="Times New Roman"/>
            <w:sz w:val="24"/>
            <w:szCs w:val="24"/>
          </w:rPr>
          <w:t>https://learn.microsoft.com/sql/relational-databases/linked-servers</w:t>
        </w:r>
      </w:hyperlink>
    </w:p>
    <w:p w14:paraId="403C9009" w14:textId="0021C452" w:rsidR="00C9287A" w:rsidRPr="00DA187D" w:rsidRDefault="00C9287A" w:rsidP="00DE026A">
      <w:pPr>
        <w:pStyle w:val="ListParagraph"/>
        <w:numPr>
          <w:ilvl w:val="0"/>
          <w:numId w:val="44"/>
        </w:numPr>
        <w:spacing w:before="100" w:beforeAutospacing="1" w:after="240" w:line="360" w:lineRule="auto"/>
        <w:ind w:left="1077" w:hanging="357"/>
        <w:rPr>
          <w:rFonts w:ascii="Times New Roman" w:eastAsia="Times New Roman" w:hAnsi="Times New Roman" w:cs="Times New Roman"/>
          <w:color w:val="70AD47" w:themeColor="accent6"/>
          <w:sz w:val="24"/>
          <w:szCs w:val="24"/>
        </w:rPr>
      </w:pPr>
      <w:r w:rsidRPr="00DA187D">
        <w:rPr>
          <w:rFonts w:ascii="Times New Roman" w:eastAsia="Times New Roman" w:hAnsi="Times New Roman" w:cs="Times New Roman"/>
          <w:sz w:val="24"/>
          <w:szCs w:val="24"/>
        </w:rPr>
        <w:t>Microsoft Docs. (2024</w:t>
      </w:r>
      <w:r w:rsidR="00FA6CBD">
        <w:rPr>
          <w:rFonts w:ascii="Times New Roman" w:eastAsia="Times New Roman" w:hAnsi="Times New Roman" w:cs="Times New Roman"/>
          <w:sz w:val="24"/>
          <w:szCs w:val="24"/>
        </w:rPr>
        <w:t>b</w:t>
      </w:r>
      <w:r w:rsidRPr="00DA187D">
        <w:rPr>
          <w:rFonts w:ascii="Times New Roman" w:eastAsia="Times New Roman" w:hAnsi="Times New Roman" w:cs="Times New Roman"/>
          <w:sz w:val="24"/>
          <w:szCs w:val="24"/>
        </w:rPr>
        <w:t xml:space="preserve">). </w:t>
      </w:r>
      <w:r w:rsidRPr="00DA187D">
        <w:rPr>
          <w:rFonts w:ascii="Times New Roman" w:eastAsia="Times New Roman" w:hAnsi="Times New Roman" w:cs="Times New Roman"/>
          <w:i/>
          <w:iCs/>
          <w:sz w:val="24"/>
          <w:szCs w:val="24"/>
        </w:rPr>
        <w:t>OPENQUERY (Transact-SQL)</w:t>
      </w:r>
      <w:r w:rsidRPr="00DA187D">
        <w:rPr>
          <w:rFonts w:ascii="Times New Roman" w:eastAsia="Times New Roman" w:hAnsi="Times New Roman" w:cs="Times New Roman"/>
          <w:sz w:val="24"/>
          <w:szCs w:val="24"/>
        </w:rPr>
        <w:t xml:space="preserve">. </w:t>
      </w:r>
      <w:hyperlink r:id="rId28" w:history="1">
        <w:r w:rsidRPr="00DA187D">
          <w:rPr>
            <w:rStyle w:val="Hyperlink"/>
            <w:rFonts w:ascii="Times New Roman" w:eastAsia="Times New Roman" w:hAnsi="Times New Roman" w:cs="Times New Roman"/>
            <w:sz w:val="24"/>
            <w:szCs w:val="24"/>
          </w:rPr>
          <w:t>https://learn.microsoft.com/sql/t-sql/functions/openquery-transact-sql</w:t>
        </w:r>
      </w:hyperlink>
    </w:p>
    <w:p w14:paraId="6E6E7056" w14:textId="2A7526A0" w:rsidR="00C9287A" w:rsidRPr="00DA187D" w:rsidRDefault="00C9287A" w:rsidP="00DE026A">
      <w:pPr>
        <w:pStyle w:val="ListParagraph"/>
        <w:numPr>
          <w:ilvl w:val="0"/>
          <w:numId w:val="44"/>
        </w:numPr>
        <w:spacing w:before="100" w:beforeAutospacing="1" w:after="240" w:line="360" w:lineRule="auto"/>
        <w:ind w:left="1077" w:hanging="357"/>
        <w:rPr>
          <w:rFonts w:ascii="Times New Roman" w:eastAsia="Times New Roman" w:hAnsi="Times New Roman" w:cs="Times New Roman"/>
          <w:color w:val="5B9BD5" w:themeColor="accent5"/>
          <w:sz w:val="24"/>
          <w:szCs w:val="24"/>
        </w:rPr>
      </w:pPr>
      <w:r w:rsidRPr="00D82BA1">
        <w:rPr>
          <w:rFonts w:ascii="Times New Roman" w:eastAsia="Times New Roman" w:hAnsi="Times New Roman" w:cs="Times New Roman"/>
          <w:sz w:val="24"/>
          <w:szCs w:val="24"/>
        </w:rPr>
        <w:t>Mic</w:t>
      </w:r>
      <w:r w:rsidRPr="00DA187D">
        <w:rPr>
          <w:rFonts w:ascii="Times New Roman" w:eastAsia="Times New Roman" w:hAnsi="Times New Roman" w:cs="Times New Roman"/>
          <w:sz w:val="24"/>
          <w:szCs w:val="24"/>
        </w:rPr>
        <w:t>rosoft Docs. (2024</w:t>
      </w:r>
      <w:r w:rsidR="00FA6CBD">
        <w:rPr>
          <w:rFonts w:ascii="Times New Roman" w:eastAsia="Times New Roman" w:hAnsi="Times New Roman" w:cs="Times New Roman"/>
          <w:sz w:val="24"/>
          <w:szCs w:val="24"/>
        </w:rPr>
        <w:t>c</w:t>
      </w:r>
      <w:r w:rsidRPr="00DA187D">
        <w:rPr>
          <w:rFonts w:ascii="Times New Roman" w:eastAsia="Times New Roman" w:hAnsi="Times New Roman" w:cs="Times New Roman"/>
          <w:sz w:val="24"/>
          <w:szCs w:val="24"/>
        </w:rPr>
        <w:t xml:space="preserve">). </w:t>
      </w:r>
      <w:r w:rsidRPr="00DA187D">
        <w:rPr>
          <w:rFonts w:ascii="Times New Roman" w:eastAsia="Times New Roman" w:hAnsi="Times New Roman" w:cs="Times New Roman"/>
          <w:i/>
          <w:iCs/>
          <w:sz w:val="24"/>
          <w:szCs w:val="24"/>
        </w:rPr>
        <w:t>PolyBase Guide</w:t>
      </w:r>
      <w:r w:rsidRPr="00DA187D">
        <w:rPr>
          <w:rFonts w:ascii="Times New Roman" w:eastAsia="Times New Roman" w:hAnsi="Times New Roman" w:cs="Times New Roman"/>
          <w:color w:val="5B9BD5" w:themeColor="accent5"/>
          <w:sz w:val="24"/>
          <w:szCs w:val="24"/>
        </w:rPr>
        <w:t xml:space="preserve">. </w:t>
      </w:r>
      <w:hyperlink r:id="rId29" w:history="1">
        <w:r w:rsidRPr="00DA187D">
          <w:rPr>
            <w:rStyle w:val="Hyperlink"/>
            <w:rFonts w:ascii="Times New Roman" w:eastAsia="Times New Roman" w:hAnsi="Times New Roman" w:cs="Times New Roman"/>
            <w:sz w:val="24"/>
            <w:szCs w:val="24"/>
          </w:rPr>
          <w:t>https://learn.microsoft.com/sql/relational-databases/polybase/polybase-guide</w:t>
        </w:r>
      </w:hyperlink>
      <w:r w:rsidRPr="00DA187D">
        <w:rPr>
          <w:rFonts w:ascii="Times New Roman" w:eastAsia="Times New Roman" w:hAnsi="Times New Roman" w:cs="Times New Roman"/>
          <w:color w:val="5B9BD5" w:themeColor="accent5"/>
          <w:sz w:val="24"/>
          <w:szCs w:val="24"/>
        </w:rPr>
        <w:t xml:space="preserve"> </w:t>
      </w:r>
    </w:p>
    <w:p w14:paraId="6E5A3F6C" w14:textId="77777777" w:rsidR="00C9287A" w:rsidRPr="00DA187D" w:rsidRDefault="00C9287A" w:rsidP="00DE026A">
      <w:pPr>
        <w:pStyle w:val="ListParagraph"/>
        <w:numPr>
          <w:ilvl w:val="0"/>
          <w:numId w:val="44"/>
        </w:numPr>
        <w:spacing w:before="100" w:beforeAutospacing="1" w:after="240" w:line="360" w:lineRule="auto"/>
        <w:ind w:left="1077" w:hanging="357"/>
        <w:rPr>
          <w:rFonts w:ascii="Times New Roman" w:eastAsia="Times New Roman" w:hAnsi="Times New Roman" w:cs="Times New Roman"/>
          <w:sz w:val="24"/>
          <w:szCs w:val="24"/>
        </w:rPr>
      </w:pPr>
      <w:r w:rsidRPr="00DA187D">
        <w:rPr>
          <w:rFonts w:ascii="Times New Roman" w:eastAsia="Times New Roman" w:hAnsi="Times New Roman" w:cs="Times New Roman"/>
          <w:sz w:val="24"/>
          <w:szCs w:val="24"/>
        </w:rPr>
        <w:t xml:space="preserve">Özsu, M. T., &amp; Valduriez, P. (2020). </w:t>
      </w:r>
      <w:r w:rsidRPr="00DA187D">
        <w:rPr>
          <w:rFonts w:ascii="Times New Roman" w:eastAsia="Times New Roman" w:hAnsi="Times New Roman" w:cs="Times New Roman"/>
          <w:i/>
          <w:iCs/>
          <w:sz w:val="24"/>
          <w:szCs w:val="24"/>
        </w:rPr>
        <w:t>Principles of Distributed Database Systems</w:t>
      </w:r>
      <w:r w:rsidRPr="00DA187D">
        <w:rPr>
          <w:rFonts w:ascii="Times New Roman" w:eastAsia="Times New Roman" w:hAnsi="Times New Roman" w:cs="Times New Roman"/>
          <w:sz w:val="24"/>
          <w:szCs w:val="24"/>
        </w:rPr>
        <w:t xml:space="preserve"> (4th ed.). Springer.</w:t>
      </w:r>
    </w:p>
    <w:p w14:paraId="3B0CA1A9" w14:textId="4E3E0532" w:rsidR="00211010" w:rsidRDefault="00211010" w:rsidP="00211010">
      <w:pPr>
        <w:rPr>
          <w:rFonts w:ascii="Times New Roman" w:eastAsia="Times New Roman" w:hAnsi="Times New Roman" w:cs="Times New Roman"/>
          <w:sz w:val="24"/>
          <w:szCs w:val="24"/>
        </w:rPr>
      </w:pPr>
    </w:p>
    <w:p w14:paraId="6EA295C7" w14:textId="77777777" w:rsidR="00211010" w:rsidRDefault="00211010" w:rsidP="00FA6CBD">
      <w:pPr>
        <w:spacing w:before="100" w:beforeAutospacing="1" w:after="100" w:afterAutospacing="1" w:line="240" w:lineRule="auto"/>
        <w:ind w:left="720"/>
        <w:rPr>
          <w:rFonts w:ascii="Times New Roman" w:eastAsia="Times New Roman" w:hAnsi="Times New Roman" w:cs="Times New Roman"/>
          <w:color w:val="70AD47" w:themeColor="accent6"/>
          <w:sz w:val="24"/>
          <w:szCs w:val="24"/>
        </w:rPr>
      </w:pPr>
    </w:p>
    <w:p w14:paraId="6E58D4C6" w14:textId="77777777" w:rsidR="00F55C6F" w:rsidRPr="00391FFA" w:rsidRDefault="00F55C6F">
      <w:pPr>
        <w:rPr>
          <w:lang w:val="sr-Latn-RS"/>
        </w:rPr>
      </w:pPr>
    </w:p>
    <w:sectPr w:rsidR="00F55C6F" w:rsidRPr="00391FFA">
      <w:pgSz w:w="12240" w:h="15840"/>
      <w:pgMar w:top="1440" w:right="1440" w:bottom="1440" w:left="1440" w:header="720" w:footer="720" w:gutter="0"/>
      <w:cols w:space="720"/>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93EE04C" w16cid:durableId="2D13D3C0"/>
  <w16cid:commentId w16cid:paraId="1C2F88B2" w16cid:durableId="2D13D46A"/>
  <w16cid:commentId w16cid:paraId="669BDA45" w16cid:durableId="2D13D49B"/>
  <w16cid:commentId w16cid:paraId="04117F75" w16cid:durableId="2D13D4AE"/>
  <w16cid:commentId w16cid:paraId="2E535EAE" w16cid:durableId="2D13D4CF"/>
  <w16cid:commentId w16cid:paraId="4F64155F" w16cid:durableId="2D13D558"/>
  <w16cid:commentId w16cid:paraId="4D94C763" w16cid:durableId="2D13D575"/>
  <w16cid:commentId w16cid:paraId="5FB1EDB1" w16cid:durableId="2D13D5CC"/>
  <w16cid:commentId w16cid:paraId="47F87924" w16cid:durableId="2D13D5F0"/>
  <w16cid:commentId w16cid:paraId="224C2BC1" w16cid:durableId="2D13D60C"/>
  <w16cid:commentId w16cid:paraId="5F373E23" w16cid:durableId="2D13D644"/>
  <w16cid:commentId w16cid:paraId="6557B94D" w16cid:durableId="2D13D68B"/>
  <w16cid:commentId w16cid:paraId="716CB116" w16cid:durableId="2D13D6BB"/>
  <w16cid:commentId w16cid:paraId="71D28B54" w16cid:durableId="2D13D728"/>
  <w16cid:commentId w16cid:paraId="35381CE9" w16cid:durableId="2D13D755"/>
  <w16cid:commentId w16cid:paraId="44B9F92D" w16cid:durableId="2D13D7B5"/>
  <w16cid:commentId w16cid:paraId="2D9907B8" w16cid:durableId="2D13D893"/>
  <w16cid:commentId w16cid:paraId="62C9E58C" w16cid:durableId="2D13D8C2"/>
  <w16cid:commentId w16cid:paraId="7678258A" w16cid:durableId="2D13D944"/>
  <w16cid:commentId w16cid:paraId="7A451EBC" w16cid:durableId="2D13DA11"/>
  <w16cid:commentId w16cid:paraId="48B8F906" w16cid:durableId="2D13DB10"/>
  <w16cid:commentId w16cid:paraId="7B363637" w16cid:durableId="2D13DBBF"/>
  <w16cid:commentId w16cid:paraId="69CAD06B" w16cid:durableId="2D13DC46"/>
  <w16cid:commentId w16cid:paraId="24AA7D34" w16cid:durableId="2D13DC5A"/>
  <w16cid:commentId w16cid:paraId="3B91EFAF" w16cid:durableId="2D13DCCF"/>
  <w16cid:commentId w16cid:paraId="68A4E477" w16cid:durableId="2D13DCFE"/>
  <w16cid:commentId w16cid:paraId="18DD858B" w16cid:durableId="2D13DD18"/>
  <w16cid:commentId w16cid:paraId="0558F6F2" w16cid:durableId="2D13DD23"/>
  <w16cid:commentId w16cid:paraId="41066666" w16cid:durableId="2D13DD88"/>
  <w16cid:commentId w16cid:paraId="2D9331A5" w16cid:durableId="2D13DD99"/>
  <w16cid:commentId w16cid:paraId="02E45193" w16cid:durableId="2D13DDF5"/>
  <w16cid:commentId w16cid:paraId="0C1A2496" w16cid:durableId="2D13DE02"/>
  <w16cid:commentId w16cid:paraId="61FA3A1A" w16cid:durableId="2D13DE15"/>
  <w16cid:commentId w16cid:paraId="5793DD56" w16cid:durableId="2D13DF71"/>
  <w16cid:commentId w16cid:paraId="5E9F1E5B" w16cid:durableId="2D13DF98"/>
  <w16cid:commentId w16cid:paraId="195C7B67" w16cid:durableId="2D13DFA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285655"/>
    <w:multiLevelType w:val="multilevel"/>
    <w:tmpl w:val="92462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566C70"/>
    <w:multiLevelType w:val="multilevel"/>
    <w:tmpl w:val="CAA0D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7A4C50"/>
    <w:multiLevelType w:val="multilevel"/>
    <w:tmpl w:val="9A703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546AB3"/>
    <w:multiLevelType w:val="hybridMultilevel"/>
    <w:tmpl w:val="4C2C91AE"/>
    <w:lvl w:ilvl="0" w:tplc="4F144056">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AA86642"/>
    <w:multiLevelType w:val="multilevel"/>
    <w:tmpl w:val="60C01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040E08"/>
    <w:multiLevelType w:val="multilevel"/>
    <w:tmpl w:val="1648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CA46EB"/>
    <w:multiLevelType w:val="multilevel"/>
    <w:tmpl w:val="AEBE1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5137CA"/>
    <w:multiLevelType w:val="multilevel"/>
    <w:tmpl w:val="04BE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9311E1"/>
    <w:multiLevelType w:val="multilevel"/>
    <w:tmpl w:val="383CD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C453F6"/>
    <w:multiLevelType w:val="multilevel"/>
    <w:tmpl w:val="7A92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8226FB"/>
    <w:multiLevelType w:val="multilevel"/>
    <w:tmpl w:val="261A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8C2290"/>
    <w:multiLevelType w:val="multilevel"/>
    <w:tmpl w:val="4E2C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6E36CB"/>
    <w:multiLevelType w:val="multilevel"/>
    <w:tmpl w:val="857A3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5F6806"/>
    <w:multiLevelType w:val="multilevel"/>
    <w:tmpl w:val="FF6C7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5D21EB"/>
    <w:multiLevelType w:val="multilevel"/>
    <w:tmpl w:val="D9B6A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B00299"/>
    <w:multiLevelType w:val="multilevel"/>
    <w:tmpl w:val="C848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6A0AF6"/>
    <w:multiLevelType w:val="multilevel"/>
    <w:tmpl w:val="424A5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CE12C9"/>
    <w:multiLevelType w:val="multilevel"/>
    <w:tmpl w:val="C71C0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D16DA6"/>
    <w:multiLevelType w:val="multilevel"/>
    <w:tmpl w:val="74B0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155F22"/>
    <w:multiLevelType w:val="multilevel"/>
    <w:tmpl w:val="B9E6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DE0B19"/>
    <w:multiLevelType w:val="multilevel"/>
    <w:tmpl w:val="C66C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FF27D7"/>
    <w:multiLevelType w:val="multilevel"/>
    <w:tmpl w:val="1C72A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4D7343"/>
    <w:multiLevelType w:val="multilevel"/>
    <w:tmpl w:val="3C38B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3662C9"/>
    <w:multiLevelType w:val="multilevel"/>
    <w:tmpl w:val="1470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5B1D97"/>
    <w:multiLevelType w:val="multilevel"/>
    <w:tmpl w:val="C9D48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182A8A"/>
    <w:multiLevelType w:val="multilevel"/>
    <w:tmpl w:val="3668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096D3E"/>
    <w:multiLevelType w:val="multilevel"/>
    <w:tmpl w:val="7C88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1D4020"/>
    <w:multiLevelType w:val="multilevel"/>
    <w:tmpl w:val="787E1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CD106C"/>
    <w:multiLevelType w:val="multilevel"/>
    <w:tmpl w:val="89285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DC3FC5"/>
    <w:multiLevelType w:val="multilevel"/>
    <w:tmpl w:val="475C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3D42D0"/>
    <w:multiLevelType w:val="multilevel"/>
    <w:tmpl w:val="C8423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2E1E9A"/>
    <w:multiLevelType w:val="multilevel"/>
    <w:tmpl w:val="7966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3E3251"/>
    <w:multiLevelType w:val="multilevel"/>
    <w:tmpl w:val="0D8C1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5E0185B"/>
    <w:multiLevelType w:val="multilevel"/>
    <w:tmpl w:val="2832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047F5D"/>
    <w:multiLevelType w:val="hybridMultilevel"/>
    <w:tmpl w:val="D2E4182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BED1EE9"/>
    <w:multiLevelType w:val="multilevel"/>
    <w:tmpl w:val="0B3A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D8647C"/>
    <w:multiLevelType w:val="multilevel"/>
    <w:tmpl w:val="7C14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063DC3"/>
    <w:multiLevelType w:val="multilevel"/>
    <w:tmpl w:val="5E4C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D85189"/>
    <w:multiLevelType w:val="multilevel"/>
    <w:tmpl w:val="8A94C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71386C"/>
    <w:multiLevelType w:val="multilevel"/>
    <w:tmpl w:val="ADF4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0C3E37"/>
    <w:multiLevelType w:val="multilevel"/>
    <w:tmpl w:val="F1F4A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935554"/>
    <w:multiLevelType w:val="multilevel"/>
    <w:tmpl w:val="9F56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A37237"/>
    <w:multiLevelType w:val="multilevel"/>
    <w:tmpl w:val="DECA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DE3043"/>
    <w:multiLevelType w:val="multilevel"/>
    <w:tmpl w:val="73F2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8"/>
  </w:num>
  <w:num w:numId="3">
    <w:abstractNumId w:val="10"/>
  </w:num>
  <w:num w:numId="4">
    <w:abstractNumId w:val="9"/>
  </w:num>
  <w:num w:numId="5">
    <w:abstractNumId w:val="17"/>
  </w:num>
  <w:num w:numId="6">
    <w:abstractNumId w:val="40"/>
  </w:num>
  <w:num w:numId="7">
    <w:abstractNumId w:val="14"/>
  </w:num>
  <w:num w:numId="8">
    <w:abstractNumId w:val="29"/>
  </w:num>
  <w:num w:numId="9">
    <w:abstractNumId w:val="0"/>
  </w:num>
  <w:num w:numId="10">
    <w:abstractNumId w:val="27"/>
  </w:num>
  <w:num w:numId="11">
    <w:abstractNumId w:val="31"/>
  </w:num>
  <w:num w:numId="12">
    <w:abstractNumId w:val="4"/>
  </w:num>
  <w:num w:numId="13">
    <w:abstractNumId w:val="39"/>
  </w:num>
  <w:num w:numId="14">
    <w:abstractNumId w:val="19"/>
  </w:num>
  <w:num w:numId="15">
    <w:abstractNumId w:val="21"/>
  </w:num>
  <w:num w:numId="16">
    <w:abstractNumId w:val="42"/>
  </w:num>
  <w:num w:numId="17">
    <w:abstractNumId w:val="24"/>
  </w:num>
  <w:num w:numId="18">
    <w:abstractNumId w:val="1"/>
  </w:num>
  <w:num w:numId="19">
    <w:abstractNumId w:val="18"/>
  </w:num>
  <w:num w:numId="20">
    <w:abstractNumId w:val="7"/>
  </w:num>
  <w:num w:numId="21">
    <w:abstractNumId w:val="23"/>
  </w:num>
  <w:num w:numId="22">
    <w:abstractNumId w:val="35"/>
  </w:num>
  <w:num w:numId="23">
    <w:abstractNumId w:val="12"/>
  </w:num>
  <w:num w:numId="24">
    <w:abstractNumId w:val="33"/>
  </w:num>
  <w:num w:numId="25">
    <w:abstractNumId w:val="30"/>
  </w:num>
  <w:num w:numId="26">
    <w:abstractNumId w:val="37"/>
  </w:num>
  <w:num w:numId="27">
    <w:abstractNumId w:val="43"/>
  </w:num>
  <w:num w:numId="28">
    <w:abstractNumId w:val="41"/>
  </w:num>
  <w:num w:numId="29">
    <w:abstractNumId w:val="2"/>
  </w:num>
  <w:num w:numId="30">
    <w:abstractNumId w:val="26"/>
  </w:num>
  <w:num w:numId="31">
    <w:abstractNumId w:val="38"/>
  </w:num>
  <w:num w:numId="32">
    <w:abstractNumId w:val="25"/>
  </w:num>
  <w:num w:numId="33">
    <w:abstractNumId w:val="20"/>
  </w:num>
  <w:num w:numId="34">
    <w:abstractNumId w:val="13"/>
  </w:num>
  <w:num w:numId="35">
    <w:abstractNumId w:val="6"/>
  </w:num>
  <w:num w:numId="36">
    <w:abstractNumId w:val="15"/>
  </w:num>
  <w:num w:numId="37">
    <w:abstractNumId w:val="8"/>
  </w:num>
  <w:num w:numId="38">
    <w:abstractNumId w:val="11"/>
  </w:num>
  <w:num w:numId="39">
    <w:abstractNumId w:val="36"/>
  </w:num>
  <w:num w:numId="40">
    <w:abstractNumId w:val="16"/>
  </w:num>
  <w:num w:numId="41">
    <w:abstractNumId w:val="22"/>
  </w:num>
  <w:num w:numId="42">
    <w:abstractNumId w:val="32"/>
  </w:num>
  <w:num w:numId="43">
    <w:abstractNumId w:val="34"/>
  </w:num>
  <w:num w:numId="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hideSpelling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1FFA"/>
    <w:rsid w:val="00010040"/>
    <w:rsid w:val="000137E8"/>
    <w:rsid w:val="00020E5C"/>
    <w:rsid w:val="00021AB0"/>
    <w:rsid w:val="00027A7F"/>
    <w:rsid w:val="000370EA"/>
    <w:rsid w:val="00056C1B"/>
    <w:rsid w:val="00063392"/>
    <w:rsid w:val="0008273D"/>
    <w:rsid w:val="000907B7"/>
    <w:rsid w:val="00094CB8"/>
    <w:rsid w:val="000971AE"/>
    <w:rsid w:val="000B5D9A"/>
    <w:rsid w:val="000B6551"/>
    <w:rsid w:val="000C1983"/>
    <w:rsid w:val="000D27B3"/>
    <w:rsid w:val="000E27B3"/>
    <w:rsid w:val="000E3E1F"/>
    <w:rsid w:val="0012452C"/>
    <w:rsid w:val="00124D4A"/>
    <w:rsid w:val="001731B3"/>
    <w:rsid w:val="001979DA"/>
    <w:rsid w:val="001B3AEA"/>
    <w:rsid w:val="001B55FE"/>
    <w:rsid w:val="00203929"/>
    <w:rsid w:val="00211010"/>
    <w:rsid w:val="00222525"/>
    <w:rsid w:val="00230F77"/>
    <w:rsid w:val="00261AA3"/>
    <w:rsid w:val="002D491F"/>
    <w:rsid w:val="002E403D"/>
    <w:rsid w:val="002F0145"/>
    <w:rsid w:val="003375F8"/>
    <w:rsid w:val="0035395F"/>
    <w:rsid w:val="00377D8D"/>
    <w:rsid w:val="00391FFA"/>
    <w:rsid w:val="003C6F0A"/>
    <w:rsid w:val="003D12A2"/>
    <w:rsid w:val="003D49F4"/>
    <w:rsid w:val="00412514"/>
    <w:rsid w:val="00427397"/>
    <w:rsid w:val="0045235D"/>
    <w:rsid w:val="004665A1"/>
    <w:rsid w:val="00467728"/>
    <w:rsid w:val="00481CE7"/>
    <w:rsid w:val="004A0BE3"/>
    <w:rsid w:val="004F2BA2"/>
    <w:rsid w:val="00502F83"/>
    <w:rsid w:val="00514F05"/>
    <w:rsid w:val="0051538B"/>
    <w:rsid w:val="00531B55"/>
    <w:rsid w:val="00535B35"/>
    <w:rsid w:val="005500F9"/>
    <w:rsid w:val="00556C30"/>
    <w:rsid w:val="005643BE"/>
    <w:rsid w:val="00571AE8"/>
    <w:rsid w:val="00583DD3"/>
    <w:rsid w:val="00600010"/>
    <w:rsid w:val="00623087"/>
    <w:rsid w:val="006743CB"/>
    <w:rsid w:val="00685333"/>
    <w:rsid w:val="006B66FE"/>
    <w:rsid w:val="007224BA"/>
    <w:rsid w:val="00737BA4"/>
    <w:rsid w:val="0075113A"/>
    <w:rsid w:val="007724C9"/>
    <w:rsid w:val="00776F6C"/>
    <w:rsid w:val="007B182A"/>
    <w:rsid w:val="007E059A"/>
    <w:rsid w:val="00816A53"/>
    <w:rsid w:val="008217D0"/>
    <w:rsid w:val="00866D01"/>
    <w:rsid w:val="008A1B3A"/>
    <w:rsid w:val="008C498A"/>
    <w:rsid w:val="008D5173"/>
    <w:rsid w:val="009007DD"/>
    <w:rsid w:val="00932671"/>
    <w:rsid w:val="009361DF"/>
    <w:rsid w:val="00954F18"/>
    <w:rsid w:val="009C61F8"/>
    <w:rsid w:val="009C7339"/>
    <w:rsid w:val="00A03981"/>
    <w:rsid w:val="00A15B3D"/>
    <w:rsid w:val="00A25CFD"/>
    <w:rsid w:val="00A36F80"/>
    <w:rsid w:val="00A85489"/>
    <w:rsid w:val="00B069D7"/>
    <w:rsid w:val="00B106E7"/>
    <w:rsid w:val="00B13A64"/>
    <w:rsid w:val="00B36F25"/>
    <w:rsid w:val="00B40863"/>
    <w:rsid w:val="00B55C48"/>
    <w:rsid w:val="00B72DE5"/>
    <w:rsid w:val="00BC7FEE"/>
    <w:rsid w:val="00BD5F28"/>
    <w:rsid w:val="00BF38EE"/>
    <w:rsid w:val="00C30639"/>
    <w:rsid w:val="00C42017"/>
    <w:rsid w:val="00C57368"/>
    <w:rsid w:val="00C64638"/>
    <w:rsid w:val="00C73BA7"/>
    <w:rsid w:val="00C9287A"/>
    <w:rsid w:val="00CF5189"/>
    <w:rsid w:val="00D356EE"/>
    <w:rsid w:val="00D42EA3"/>
    <w:rsid w:val="00D460C6"/>
    <w:rsid w:val="00D75C1A"/>
    <w:rsid w:val="00D82BA1"/>
    <w:rsid w:val="00D958ED"/>
    <w:rsid w:val="00DA187D"/>
    <w:rsid w:val="00DA1D9D"/>
    <w:rsid w:val="00DA74E4"/>
    <w:rsid w:val="00DB15FA"/>
    <w:rsid w:val="00DB5704"/>
    <w:rsid w:val="00DE026A"/>
    <w:rsid w:val="00DF2859"/>
    <w:rsid w:val="00E357C8"/>
    <w:rsid w:val="00EA5A5B"/>
    <w:rsid w:val="00EE3944"/>
    <w:rsid w:val="00F1393B"/>
    <w:rsid w:val="00F16D21"/>
    <w:rsid w:val="00F31C3E"/>
    <w:rsid w:val="00F55C6F"/>
    <w:rsid w:val="00F65E64"/>
    <w:rsid w:val="00F74468"/>
    <w:rsid w:val="00FA6C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EDE2F"/>
  <w15:chartTrackingRefBased/>
  <w15:docId w15:val="{69242413-3CBC-4A80-A647-B3C6A01AA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61AA3"/>
  </w:style>
  <w:style w:type="paragraph" w:styleId="Heading1">
    <w:name w:val="heading 1"/>
    <w:basedOn w:val="Normal"/>
    <w:next w:val="Normal"/>
    <w:link w:val="Heading1Char"/>
    <w:uiPriority w:val="9"/>
    <w:qFormat/>
    <w:rsid w:val="00B106E7"/>
    <w:pPr>
      <w:keepNext/>
      <w:keepLines/>
      <w:spacing w:before="240" w:after="0"/>
      <w:outlineLvl w:val="0"/>
    </w:pPr>
    <w:rPr>
      <w:rFonts w:ascii="Times New Roman" w:eastAsiaTheme="majorEastAsia" w:hAnsi="Times New Roman" w:cstheme="majorBidi"/>
      <w:b/>
      <w:sz w:val="32"/>
      <w:szCs w:val="32"/>
    </w:rPr>
  </w:style>
  <w:style w:type="paragraph" w:styleId="Heading2">
    <w:name w:val="heading 2"/>
    <w:basedOn w:val="Normal"/>
    <w:next w:val="Normal"/>
    <w:link w:val="Heading2Char"/>
    <w:uiPriority w:val="9"/>
    <w:unhideWhenUsed/>
    <w:qFormat/>
    <w:rsid w:val="00B106E7"/>
    <w:pPr>
      <w:keepNext/>
      <w:keepLines/>
      <w:spacing w:before="40" w:after="0"/>
      <w:outlineLvl w:val="1"/>
    </w:pPr>
    <w:rPr>
      <w:rFonts w:ascii="Times New Roman" w:eastAsiaTheme="majorEastAsia" w:hAnsi="Times New Roman" w:cstheme="majorBidi"/>
      <w:b/>
      <w:sz w:val="26"/>
      <w:szCs w:val="26"/>
    </w:rPr>
  </w:style>
  <w:style w:type="paragraph" w:styleId="Heading3">
    <w:name w:val="heading 3"/>
    <w:basedOn w:val="Normal"/>
    <w:link w:val="Heading3Char"/>
    <w:uiPriority w:val="9"/>
    <w:qFormat/>
    <w:rsid w:val="00027A7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27A7F"/>
    <w:rPr>
      <w:rFonts w:ascii="Times New Roman" w:eastAsia="Times New Roman" w:hAnsi="Times New Roman" w:cs="Times New Roman"/>
      <w:b/>
      <w:bCs/>
      <w:sz w:val="27"/>
      <w:szCs w:val="27"/>
    </w:rPr>
  </w:style>
  <w:style w:type="paragraph" w:styleId="NormalWeb">
    <w:name w:val="Normal (Web)"/>
    <w:basedOn w:val="Normal"/>
    <w:uiPriority w:val="99"/>
    <w:unhideWhenUsed/>
    <w:rsid w:val="00027A7F"/>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027A7F"/>
    <w:rPr>
      <w:i/>
      <w:iCs/>
    </w:rPr>
  </w:style>
  <w:style w:type="character" w:styleId="SubtleReference">
    <w:name w:val="Subtle Reference"/>
    <w:basedOn w:val="DefaultParagraphFont"/>
    <w:uiPriority w:val="31"/>
    <w:qFormat/>
    <w:rsid w:val="00010040"/>
    <w:rPr>
      <w:smallCaps/>
      <w:color w:val="5A5A5A" w:themeColor="text1" w:themeTint="A5"/>
    </w:rPr>
  </w:style>
  <w:style w:type="character" w:customStyle="1" w:styleId="Heading2Char">
    <w:name w:val="Heading 2 Char"/>
    <w:basedOn w:val="DefaultParagraphFont"/>
    <w:link w:val="Heading2"/>
    <w:uiPriority w:val="9"/>
    <w:rsid w:val="00B106E7"/>
    <w:rPr>
      <w:rFonts w:ascii="Times New Roman" w:eastAsiaTheme="majorEastAsia" w:hAnsi="Times New Roman" w:cstheme="majorBidi"/>
      <w:b/>
      <w:sz w:val="26"/>
      <w:szCs w:val="26"/>
    </w:rPr>
  </w:style>
  <w:style w:type="character" w:styleId="Strong">
    <w:name w:val="Strong"/>
    <w:basedOn w:val="DefaultParagraphFont"/>
    <w:uiPriority w:val="22"/>
    <w:qFormat/>
    <w:rsid w:val="00685333"/>
    <w:rPr>
      <w:b/>
      <w:bCs/>
    </w:rPr>
  </w:style>
  <w:style w:type="character" w:styleId="HTMLCode">
    <w:name w:val="HTML Code"/>
    <w:basedOn w:val="DefaultParagraphFont"/>
    <w:uiPriority w:val="99"/>
    <w:semiHidden/>
    <w:unhideWhenUsed/>
    <w:rsid w:val="00685333"/>
    <w:rPr>
      <w:rFonts w:ascii="Courier New" w:eastAsia="Times New Roman" w:hAnsi="Courier New" w:cs="Courier New"/>
      <w:sz w:val="20"/>
      <w:szCs w:val="20"/>
    </w:rPr>
  </w:style>
  <w:style w:type="paragraph" w:customStyle="1" w:styleId="TableParagraph">
    <w:name w:val="Table Paragraph"/>
    <w:basedOn w:val="Normal"/>
    <w:uiPriority w:val="1"/>
    <w:qFormat/>
    <w:rsid w:val="009C7339"/>
    <w:pPr>
      <w:widowControl w:val="0"/>
      <w:autoSpaceDE w:val="0"/>
      <w:autoSpaceDN w:val="0"/>
      <w:spacing w:after="0" w:line="256" w:lineRule="exact"/>
      <w:ind w:left="107"/>
    </w:pPr>
    <w:rPr>
      <w:rFonts w:ascii="Times New Roman" w:eastAsia="Times New Roman" w:hAnsi="Times New Roman" w:cs="Times New Roman"/>
      <w:lang w:val="bs-Latn"/>
    </w:rPr>
  </w:style>
  <w:style w:type="character" w:styleId="Hyperlink">
    <w:name w:val="Hyperlink"/>
    <w:basedOn w:val="DefaultParagraphFont"/>
    <w:uiPriority w:val="99"/>
    <w:unhideWhenUsed/>
    <w:rsid w:val="006743CB"/>
    <w:rPr>
      <w:color w:val="0563C1" w:themeColor="hyperlink"/>
      <w:u w:val="single"/>
    </w:rPr>
  </w:style>
  <w:style w:type="paragraph" w:styleId="ListParagraph">
    <w:name w:val="List Paragraph"/>
    <w:basedOn w:val="Normal"/>
    <w:uiPriority w:val="34"/>
    <w:qFormat/>
    <w:rsid w:val="001B55FE"/>
    <w:pPr>
      <w:ind w:left="720"/>
      <w:contextualSpacing/>
    </w:pPr>
  </w:style>
  <w:style w:type="paragraph" w:styleId="Caption">
    <w:name w:val="caption"/>
    <w:basedOn w:val="Normal"/>
    <w:next w:val="Normal"/>
    <w:uiPriority w:val="35"/>
    <w:unhideWhenUsed/>
    <w:qFormat/>
    <w:rsid w:val="00DA1D9D"/>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D75C1A"/>
    <w:rPr>
      <w:sz w:val="16"/>
      <w:szCs w:val="16"/>
    </w:rPr>
  </w:style>
  <w:style w:type="paragraph" w:styleId="CommentText">
    <w:name w:val="annotation text"/>
    <w:basedOn w:val="Normal"/>
    <w:link w:val="CommentTextChar"/>
    <w:uiPriority w:val="99"/>
    <w:semiHidden/>
    <w:unhideWhenUsed/>
    <w:rsid w:val="00D75C1A"/>
    <w:pPr>
      <w:spacing w:line="240" w:lineRule="auto"/>
    </w:pPr>
    <w:rPr>
      <w:sz w:val="20"/>
      <w:szCs w:val="20"/>
    </w:rPr>
  </w:style>
  <w:style w:type="character" w:customStyle="1" w:styleId="CommentTextChar">
    <w:name w:val="Comment Text Char"/>
    <w:basedOn w:val="DefaultParagraphFont"/>
    <w:link w:val="CommentText"/>
    <w:uiPriority w:val="99"/>
    <w:semiHidden/>
    <w:rsid w:val="00D75C1A"/>
    <w:rPr>
      <w:sz w:val="20"/>
      <w:szCs w:val="20"/>
    </w:rPr>
  </w:style>
  <w:style w:type="paragraph" w:styleId="CommentSubject">
    <w:name w:val="annotation subject"/>
    <w:basedOn w:val="CommentText"/>
    <w:next w:val="CommentText"/>
    <w:link w:val="CommentSubjectChar"/>
    <w:uiPriority w:val="99"/>
    <w:semiHidden/>
    <w:unhideWhenUsed/>
    <w:rsid w:val="00D75C1A"/>
    <w:rPr>
      <w:b/>
      <w:bCs/>
    </w:rPr>
  </w:style>
  <w:style w:type="character" w:customStyle="1" w:styleId="CommentSubjectChar">
    <w:name w:val="Comment Subject Char"/>
    <w:basedOn w:val="CommentTextChar"/>
    <w:link w:val="CommentSubject"/>
    <w:uiPriority w:val="99"/>
    <w:semiHidden/>
    <w:rsid w:val="00D75C1A"/>
    <w:rPr>
      <w:b/>
      <w:bCs/>
      <w:sz w:val="20"/>
      <w:szCs w:val="20"/>
    </w:rPr>
  </w:style>
  <w:style w:type="paragraph" w:styleId="BalloonText">
    <w:name w:val="Balloon Text"/>
    <w:basedOn w:val="Normal"/>
    <w:link w:val="BalloonTextChar"/>
    <w:uiPriority w:val="99"/>
    <w:semiHidden/>
    <w:unhideWhenUsed/>
    <w:rsid w:val="00D75C1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75C1A"/>
    <w:rPr>
      <w:rFonts w:ascii="Segoe UI" w:hAnsi="Segoe UI" w:cs="Segoe UI"/>
      <w:sz w:val="18"/>
      <w:szCs w:val="18"/>
    </w:rPr>
  </w:style>
  <w:style w:type="character" w:customStyle="1" w:styleId="UnresolvedMention">
    <w:name w:val="Unresolved Mention"/>
    <w:basedOn w:val="DefaultParagraphFont"/>
    <w:uiPriority w:val="99"/>
    <w:semiHidden/>
    <w:unhideWhenUsed/>
    <w:rsid w:val="00B36F25"/>
    <w:rPr>
      <w:color w:val="605E5C"/>
      <w:shd w:val="clear" w:color="auto" w:fill="E1DFDD"/>
    </w:rPr>
  </w:style>
  <w:style w:type="character" w:customStyle="1" w:styleId="Heading1Char">
    <w:name w:val="Heading 1 Char"/>
    <w:basedOn w:val="DefaultParagraphFont"/>
    <w:link w:val="Heading1"/>
    <w:uiPriority w:val="9"/>
    <w:rsid w:val="00B106E7"/>
    <w:rPr>
      <w:rFonts w:ascii="Times New Roman" w:eastAsiaTheme="majorEastAsia" w:hAnsi="Times New Roman" w:cstheme="majorBidi"/>
      <w:b/>
      <w:sz w:val="32"/>
      <w:szCs w:val="32"/>
    </w:rPr>
  </w:style>
  <w:style w:type="paragraph" w:styleId="TOCHeading">
    <w:name w:val="TOC Heading"/>
    <w:basedOn w:val="Heading1"/>
    <w:next w:val="Normal"/>
    <w:uiPriority w:val="39"/>
    <w:unhideWhenUsed/>
    <w:qFormat/>
    <w:rsid w:val="00531B55"/>
    <w:pPr>
      <w:outlineLvl w:val="9"/>
    </w:pPr>
  </w:style>
  <w:style w:type="paragraph" w:styleId="TOC3">
    <w:name w:val="toc 3"/>
    <w:basedOn w:val="Normal"/>
    <w:next w:val="Normal"/>
    <w:autoRedefine/>
    <w:uiPriority w:val="39"/>
    <w:unhideWhenUsed/>
    <w:rsid w:val="00531B55"/>
    <w:pPr>
      <w:spacing w:after="100"/>
      <w:ind w:left="440"/>
    </w:pPr>
  </w:style>
  <w:style w:type="paragraph" w:styleId="TOC2">
    <w:name w:val="toc 2"/>
    <w:basedOn w:val="Normal"/>
    <w:next w:val="Normal"/>
    <w:autoRedefine/>
    <w:uiPriority w:val="39"/>
    <w:unhideWhenUsed/>
    <w:rsid w:val="00531B55"/>
    <w:pPr>
      <w:spacing w:after="100"/>
      <w:ind w:left="220"/>
    </w:pPr>
  </w:style>
  <w:style w:type="paragraph" w:styleId="TOC1">
    <w:name w:val="toc 1"/>
    <w:basedOn w:val="Normal"/>
    <w:next w:val="Normal"/>
    <w:autoRedefine/>
    <w:uiPriority w:val="39"/>
    <w:unhideWhenUsed/>
    <w:rsid w:val="00B106E7"/>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361163">
      <w:bodyDiv w:val="1"/>
      <w:marLeft w:val="0"/>
      <w:marRight w:val="0"/>
      <w:marTop w:val="0"/>
      <w:marBottom w:val="0"/>
      <w:divBdr>
        <w:top w:val="none" w:sz="0" w:space="0" w:color="auto"/>
        <w:left w:val="none" w:sz="0" w:space="0" w:color="auto"/>
        <w:bottom w:val="none" w:sz="0" w:space="0" w:color="auto"/>
        <w:right w:val="none" w:sz="0" w:space="0" w:color="auto"/>
      </w:divBdr>
    </w:div>
    <w:div w:id="326061768">
      <w:bodyDiv w:val="1"/>
      <w:marLeft w:val="0"/>
      <w:marRight w:val="0"/>
      <w:marTop w:val="0"/>
      <w:marBottom w:val="0"/>
      <w:divBdr>
        <w:top w:val="none" w:sz="0" w:space="0" w:color="auto"/>
        <w:left w:val="none" w:sz="0" w:space="0" w:color="auto"/>
        <w:bottom w:val="none" w:sz="0" w:space="0" w:color="auto"/>
        <w:right w:val="none" w:sz="0" w:space="0" w:color="auto"/>
      </w:divBdr>
    </w:div>
    <w:div w:id="334114200">
      <w:bodyDiv w:val="1"/>
      <w:marLeft w:val="0"/>
      <w:marRight w:val="0"/>
      <w:marTop w:val="0"/>
      <w:marBottom w:val="0"/>
      <w:divBdr>
        <w:top w:val="none" w:sz="0" w:space="0" w:color="auto"/>
        <w:left w:val="none" w:sz="0" w:space="0" w:color="auto"/>
        <w:bottom w:val="none" w:sz="0" w:space="0" w:color="auto"/>
        <w:right w:val="none" w:sz="0" w:space="0" w:color="auto"/>
      </w:divBdr>
    </w:div>
    <w:div w:id="437412007">
      <w:bodyDiv w:val="1"/>
      <w:marLeft w:val="0"/>
      <w:marRight w:val="0"/>
      <w:marTop w:val="0"/>
      <w:marBottom w:val="0"/>
      <w:divBdr>
        <w:top w:val="none" w:sz="0" w:space="0" w:color="auto"/>
        <w:left w:val="none" w:sz="0" w:space="0" w:color="auto"/>
        <w:bottom w:val="none" w:sz="0" w:space="0" w:color="auto"/>
        <w:right w:val="none" w:sz="0" w:space="0" w:color="auto"/>
      </w:divBdr>
      <w:divsChild>
        <w:div w:id="953899989">
          <w:marLeft w:val="0"/>
          <w:marRight w:val="0"/>
          <w:marTop w:val="0"/>
          <w:marBottom w:val="0"/>
          <w:divBdr>
            <w:top w:val="none" w:sz="0" w:space="0" w:color="auto"/>
            <w:left w:val="none" w:sz="0" w:space="0" w:color="auto"/>
            <w:bottom w:val="none" w:sz="0" w:space="0" w:color="auto"/>
            <w:right w:val="none" w:sz="0" w:space="0" w:color="auto"/>
          </w:divBdr>
          <w:divsChild>
            <w:div w:id="1596207933">
              <w:marLeft w:val="0"/>
              <w:marRight w:val="0"/>
              <w:marTop w:val="0"/>
              <w:marBottom w:val="0"/>
              <w:divBdr>
                <w:top w:val="none" w:sz="0" w:space="0" w:color="auto"/>
                <w:left w:val="none" w:sz="0" w:space="0" w:color="auto"/>
                <w:bottom w:val="none" w:sz="0" w:space="0" w:color="auto"/>
                <w:right w:val="none" w:sz="0" w:space="0" w:color="auto"/>
              </w:divBdr>
              <w:divsChild>
                <w:div w:id="1046834937">
                  <w:marLeft w:val="0"/>
                  <w:marRight w:val="0"/>
                  <w:marTop w:val="0"/>
                  <w:marBottom w:val="0"/>
                  <w:divBdr>
                    <w:top w:val="none" w:sz="0" w:space="0" w:color="auto"/>
                    <w:left w:val="none" w:sz="0" w:space="0" w:color="auto"/>
                    <w:bottom w:val="none" w:sz="0" w:space="0" w:color="auto"/>
                    <w:right w:val="none" w:sz="0" w:space="0" w:color="auto"/>
                  </w:divBdr>
                  <w:divsChild>
                    <w:div w:id="804472652">
                      <w:marLeft w:val="0"/>
                      <w:marRight w:val="0"/>
                      <w:marTop w:val="0"/>
                      <w:marBottom w:val="0"/>
                      <w:divBdr>
                        <w:top w:val="none" w:sz="0" w:space="0" w:color="auto"/>
                        <w:left w:val="none" w:sz="0" w:space="0" w:color="auto"/>
                        <w:bottom w:val="none" w:sz="0" w:space="0" w:color="auto"/>
                        <w:right w:val="none" w:sz="0" w:space="0" w:color="auto"/>
                      </w:divBdr>
                      <w:divsChild>
                        <w:div w:id="850535324">
                          <w:marLeft w:val="0"/>
                          <w:marRight w:val="0"/>
                          <w:marTop w:val="0"/>
                          <w:marBottom w:val="0"/>
                          <w:divBdr>
                            <w:top w:val="none" w:sz="0" w:space="0" w:color="auto"/>
                            <w:left w:val="none" w:sz="0" w:space="0" w:color="auto"/>
                            <w:bottom w:val="none" w:sz="0" w:space="0" w:color="auto"/>
                            <w:right w:val="none" w:sz="0" w:space="0" w:color="auto"/>
                          </w:divBdr>
                          <w:divsChild>
                            <w:div w:id="146237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5217070">
      <w:bodyDiv w:val="1"/>
      <w:marLeft w:val="0"/>
      <w:marRight w:val="0"/>
      <w:marTop w:val="0"/>
      <w:marBottom w:val="0"/>
      <w:divBdr>
        <w:top w:val="none" w:sz="0" w:space="0" w:color="auto"/>
        <w:left w:val="none" w:sz="0" w:space="0" w:color="auto"/>
        <w:bottom w:val="none" w:sz="0" w:space="0" w:color="auto"/>
        <w:right w:val="none" w:sz="0" w:space="0" w:color="auto"/>
      </w:divBdr>
      <w:divsChild>
        <w:div w:id="1709066671">
          <w:marLeft w:val="0"/>
          <w:marRight w:val="0"/>
          <w:marTop w:val="0"/>
          <w:marBottom w:val="0"/>
          <w:divBdr>
            <w:top w:val="none" w:sz="0" w:space="0" w:color="auto"/>
            <w:left w:val="none" w:sz="0" w:space="0" w:color="auto"/>
            <w:bottom w:val="none" w:sz="0" w:space="0" w:color="auto"/>
            <w:right w:val="none" w:sz="0" w:space="0" w:color="auto"/>
          </w:divBdr>
          <w:divsChild>
            <w:div w:id="749158314">
              <w:marLeft w:val="0"/>
              <w:marRight w:val="0"/>
              <w:marTop w:val="0"/>
              <w:marBottom w:val="0"/>
              <w:divBdr>
                <w:top w:val="none" w:sz="0" w:space="0" w:color="auto"/>
                <w:left w:val="none" w:sz="0" w:space="0" w:color="auto"/>
                <w:bottom w:val="none" w:sz="0" w:space="0" w:color="auto"/>
                <w:right w:val="none" w:sz="0" w:space="0" w:color="auto"/>
              </w:divBdr>
              <w:divsChild>
                <w:div w:id="1553662520">
                  <w:marLeft w:val="0"/>
                  <w:marRight w:val="0"/>
                  <w:marTop w:val="0"/>
                  <w:marBottom w:val="0"/>
                  <w:divBdr>
                    <w:top w:val="none" w:sz="0" w:space="0" w:color="auto"/>
                    <w:left w:val="none" w:sz="0" w:space="0" w:color="auto"/>
                    <w:bottom w:val="none" w:sz="0" w:space="0" w:color="auto"/>
                    <w:right w:val="none" w:sz="0" w:space="0" w:color="auto"/>
                  </w:divBdr>
                  <w:divsChild>
                    <w:div w:id="372779587">
                      <w:marLeft w:val="0"/>
                      <w:marRight w:val="0"/>
                      <w:marTop w:val="0"/>
                      <w:marBottom w:val="0"/>
                      <w:divBdr>
                        <w:top w:val="none" w:sz="0" w:space="0" w:color="auto"/>
                        <w:left w:val="none" w:sz="0" w:space="0" w:color="auto"/>
                        <w:bottom w:val="none" w:sz="0" w:space="0" w:color="auto"/>
                        <w:right w:val="none" w:sz="0" w:space="0" w:color="auto"/>
                      </w:divBdr>
                      <w:divsChild>
                        <w:div w:id="1050880487">
                          <w:marLeft w:val="0"/>
                          <w:marRight w:val="0"/>
                          <w:marTop w:val="0"/>
                          <w:marBottom w:val="0"/>
                          <w:divBdr>
                            <w:top w:val="none" w:sz="0" w:space="0" w:color="auto"/>
                            <w:left w:val="none" w:sz="0" w:space="0" w:color="auto"/>
                            <w:bottom w:val="none" w:sz="0" w:space="0" w:color="auto"/>
                            <w:right w:val="none" w:sz="0" w:space="0" w:color="auto"/>
                          </w:divBdr>
                          <w:divsChild>
                            <w:div w:id="651569657">
                              <w:marLeft w:val="0"/>
                              <w:marRight w:val="0"/>
                              <w:marTop w:val="0"/>
                              <w:marBottom w:val="0"/>
                              <w:divBdr>
                                <w:top w:val="none" w:sz="0" w:space="0" w:color="auto"/>
                                <w:left w:val="none" w:sz="0" w:space="0" w:color="auto"/>
                                <w:bottom w:val="none" w:sz="0" w:space="0" w:color="auto"/>
                                <w:right w:val="none" w:sz="0" w:space="0" w:color="auto"/>
                              </w:divBdr>
                              <w:divsChild>
                                <w:div w:id="1705132027">
                                  <w:marLeft w:val="0"/>
                                  <w:marRight w:val="0"/>
                                  <w:marTop w:val="0"/>
                                  <w:marBottom w:val="0"/>
                                  <w:divBdr>
                                    <w:top w:val="none" w:sz="0" w:space="0" w:color="auto"/>
                                    <w:left w:val="none" w:sz="0" w:space="0" w:color="auto"/>
                                    <w:bottom w:val="none" w:sz="0" w:space="0" w:color="auto"/>
                                    <w:right w:val="none" w:sz="0" w:space="0" w:color="auto"/>
                                  </w:divBdr>
                                  <w:divsChild>
                                    <w:div w:id="1931621245">
                                      <w:marLeft w:val="0"/>
                                      <w:marRight w:val="0"/>
                                      <w:marTop w:val="0"/>
                                      <w:marBottom w:val="0"/>
                                      <w:divBdr>
                                        <w:top w:val="none" w:sz="0" w:space="0" w:color="auto"/>
                                        <w:left w:val="none" w:sz="0" w:space="0" w:color="auto"/>
                                        <w:bottom w:val="none" w:sz="0" w:space="0" w:color="auto"/>
                                        <w:right w:val="none" w:sz="0" w:space="0" w:color="auto"/>
                                      </w:divBdr>
                                      <w:divsChild>
                                        <w:div w:id="238709267">
                                          <w:marLeft w:val="0"/>
                                          <w:marRight w:val="0"/>
                                          <w:marTop w:val="0"/>
                                          <w:marBottom w:val="0"/>
                                          <w:divBdr>
                                            <w:top w:val="none" w:sz="0" w:space="0" w:color="auto"/>
                                            <w:left w:val="none" w:sz="0" w:space="0" w:color="auto"/>
                                            <w:bottom w:val="none" w:sz="0" w:space="0" w:color="auto"/>
                                            <w:right w:val="none" w:sz="0" w:space="0" w:color="auto"/>
                                          </w:divBdr>
                                          <w:divsChild>
                                            <w:div w:id="330959746">
                                              <w:marLeft w:val="0"/>
                                              <w:marRight w:val="0"/>
                                              <w:marTop w:val="0"/>
                                              <w:marBottom w:val="0"/>
                                              <w:divBdr>
                                                <w:top w:val="none" w:sz="0" w:space="0" w:color="auto"/>
                                                <w:left w:val="none" w:sz="0" w:space="0" w:color="auto"/>
                                                <w:bottom w:val="none" w:sz="0" w:space="0" w:color="auto"/>
                                                <w:right w:val="none" w:sz="0" w:space="0" w:color="auto"/>
                                              </w:divBdr>
                                              <w:divsChild>
                                                <w:div w:id="1621181036">
                                                  <w:marLeft w:val="0"/>
                                                  <w:marRight w:val="0"/>
                                                  <w:marTop w:val="0"/>
                                                  <w:marBottom w:val="0"/>
                                                  <w:divBdr>
                                                    <w:top w:val="none" w:sz="0" w:space="0" w:color="auto"/>
                                                    <w:left w:val="none" w:sz="0" w:space="0" w:color="auto"/>
                                                    <w:bottom w:val="none" w:sz="0" w:space="0" w:color="auto"/>
                                                    <w:right w:val="none" w:sz="0" w:space="0" w:color="auto"/>
                                                  </w:divBdr>
                                                  <w:divsChild>
                                                    <w:div w:id="72777002">
                                                      <w:marLeft w:val="0"/>
                                                      <w:marRight w:val="0"/>
                                                      <w:marTop w:val="0"/>
                                                      <w:marBottom w:val="0"/>
                                                      <w:divBdr>
                                                        <w:top w:val="none" w:sz="0" w:space="0" w:color="auto"/>
                                                        <w:left w:val="none" w:sz="0" w:space="0" w:color="auto"/>
                                                        <w:bottom w:val="none" w:sz="0" w:space="0" w:color="auto"/>
                                                        <w:right w:val="none" w:sz="0" w:space="0" w:color="auto"/>
                                                      </w:divBdr>
                                                    </w:div>
                                                  </w:divsChild>
                                                </w:div>
                                                <w:div w:id="481654657">
                                                  <w:marLeft w:val="0"/>
                                                  <w:marRight w:val="0"/>
                                                  <w:marTop w:val="0"/>
                                                  <w:marBottom w:val="0"/>
                                                  <w:divBdr>
                                                    <w:top w:val="none" w:sz="0" w:space="0" w:color="auto"/>
                                                    <w:left w:val="none" w:sz="0" w:space="0" w:color="auto"/>
                                                    <w:bottom w:val="none" w:sz="0" w:space="0" w:color="auto"/>
                                                    <w:right w:val="none" w:sz="0" w:space="0" w:color="auto"/>
                                                  </w:divBdr>
                                                  <w:divsChild>
                                                    <w:div w:id="856387973">
                                                      <w:marLeft w:val="0"/>
                                                      <w:marRight w:val="0"/>
                                                      <w:marTop w:val="0"/>
                                                      <w:marBottom w:val="0"/>
                                                      <w:divBdr>
                                                        <w:top w:val="none" w:sz="0" w:space="0" w:color="auto"/>
                                                        <w:left w:val="none" w:sz="0" w:space="0" w:color="auto"/>
                                                        <w:bottom w:val="none" w:sz="0" w:space="0" w:color="auto"/>
                                                        <w:right w:val="none" w:sz="0" w:space="0" w:color="auto"/>
                                                      </w:divBdr>
                                                    </w:div>
                                                  </w:divsChild>
                                                </w:div>
                                                <w:div w:id="333189758">
                                                  <w:marLeft w:val="0"/>
                                                  <w:marRight w:val="0"/>
                                                  <w:marTop w:val="0"/>
                                                  <w:marBottom w:val="0"/>
                                                  <w:divBdr>
                                                    <w:top w:val="none" w:sz="0" w:space="0" w:color="auto"/>
                                                    <w:left w:val="none" w:sz="0" w:space="0" w:color="auto"/>
                                                    <w:bottom w:val="none" w:sz="0" w:space="0" w:color="auto"/>
                                                    <w:right w:val="none" w:sz="0" w:space="0" w:color="auto"/>
                                                  </w:divBdr>
                                                  <w:divsChild>
                                                    <w:div w:id="846559594">
                                                      <w:marLeft w:val="0"/>
                                                      <w:marRight w:val="0"/>
                                                      <w:marTop w:val="0"/>
                                                      <w:marBottom w:val="0"/>
                                                      <w:divBdr>
                                                        <w:top w:val="none" w:sz="0" w:space="0" w:color="auto"/>
                                                        <w:left w:val="none" w:sz="0" w:space="0" w:color="auto"/>
                                                        <w:bottom w:val="none" w:sz="0" w:space="0" w:color="auto"/>
                                                        <w:right w:val="none" w:sz="0" w:space="0" w:color="auto"/>
                                                      </w:divBdr>
                                                    </w:div>
                                                  </w:divsChild>
                                                </w:div>
                                                <w:div w:id="48653394">
                                                  <w:marLeft w:val="0"/>
                                                  <w:marRight w:val="0"/>
                                                  <w:marTop w:val="0"/>
                                                  <w:marBottom w:val="0"/>
                                                  <w:divBdr>
                                                    <w:top w:val="none" w:sz="0" w:space="0" w:color="auto"/>
                                                    <w:left w:val="none" w:sz="0" w:space="0" w:color="auto"/>
                                                    <w:bottom w:val="none" w:sz="0" w:space="0" w:color="auto"/>
                                                    <w:right w:val="none" w:sz="0" w:space="0" w:color="auto"/>
                                                  </w:divBdr>
                                                  <w:divsChild>
                                                    <w:div w:id="130683308">
                                                      <w:marLeft w:val="0"/>
                                                      <w:marRight w:val="0"/>
                                                      <w:marTop w:val="0"/>
                                                      <w:marBottom w:val="0"/>
                                                      <w:divBdr>
                                                        <w:top w:val="none" w:sz="0" w:space="0" w:color="auto"/>
                                                        <w:left w:val="none" w:sz="0" w:space="0" w:color="auto"/>
                                                        <w:bottom w:val="none" w:sz="0" w:space="0" w:color="auto"/>
                                                        <w:right w:val="none" w:sz="0" w:space="0" w:color="auto"/>
                                                      </w:divBdr>
                                                    </w:div>
                                                  </w:divsChild>
                                                </w:div>
                                                <w:div w:id="971909658">
                                                  <w:marLeft w:val="0"/>
                                                  <w:marRight w:val="0"/>
                                                  <w:marTop w:val="0"/>
                                                  <w:marBottom w:val="0"/>
                                                  <w:divBdr>
                                                    <w:top w:val="none" w:sz="0" w:space="0" w:color="auto"/>
                                                    <w:left w:val="none" w:sz="0" w:space="0" w:color="auto"/>
                                                    <w:bottom w:val="none" w:sz="0" w:space="0" w:color="auto"/>
                                                    <w:right w:val="none" w:sz="0" w:space="0" w:color="auto"/>
                                                  </w:divBdr>
                                                  <w:divsChild>
                                                    <w:div w:id="105716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2632269">
          <w:marLeft w:val="0"/>
          <w:marRight w:val="0"/>
          <w:marTop w:val="0"/>
          <w:marBottom w:val="0"/>
          <w:divBdr>
            <w:top w:val="none" w:sz="0" w:space="0" w:color="auto"/>
            <w:left w:val="none" w:sz="0" w:space="0" w:color="auto"/>
            <w:bottom w:val="none" w:sz="0" w:space="0" w:color="auto"/>
            <w:right w:val="none" w:sz="0" w:space="0" w:color="auto"/>
          </w:divBdr>
          <w:divsChild>
            <w:div w:id="2136287311">
              <w:marLeft w:val="0"/>
              <w:marRight w:val="0"/>
              <w:marTop w:val="0"/>
              <w:marBottom w:val="0"/>
              <w:divBdr>
                <w:top w:val="none" w:sz="0" w:space="0" w:color="auto"/>
                <w:left w:val="none" w:sz="0" w:space="0" w:color="auto"/>
                <w:bottom w:val="none" w:sz="0" w:space="0" w:color="auto"/>
                <w:right w:val="none" w:sz="0" w:space="0" w:color="auto"/>
              </w:divBdr>
              <w:divsChild>
                <w:div w:id="1046492904">
                  <w:marLeft w:val="0"/>
                  <w:marRight w:val="0"/>
                  <w:marTop w:val="0"/>
                  <w:marBottom w:val="0"/>
                  <w:divBdr>
                    <w:top w:val="none" w:sz="0" w:space="0" w:color="auto"/>
                    <w:left w:val="none" w:sz="0" w:space="0" w:color="auto"/>
                    <w:bottom w:val="none" w:sz="0" w:space="0" w:color="auto"/>
                    <w:right w:val="none" w:sz="0" w:space="0" w:color="auto"/>
                  </w:divBdr>
                  <w:divsChild>
                    <w:div w:id="1823622727">
                      <w:marLeft w:val="0"/>
                      <w:marRight w:val="0"/>
                      <w:marTop w:val="0"/>
                      <w:marBottom w:val="0"/>
                      <w:divBdr>
                        <w:top w:val="none" w:sz="0" w:space="0" w:color="auto"/>
                        <w:left w:val="none" w:sz="0" w:space="0" w:color="auto"/>
                        <w:bottom w:val="none" w:sz="0" w:space="0" w:color="auto"/>
                        <w:right w:val="none" w:sz="0" w:space="0" w:color="auto"/>
                      </w:divBdr>
                      <w:divsChild>
                        <w:div w:id="602079805">
                          <w:marLeft w:val="0"/>
                          <w:marRight w:val="0"/>
                          <w:marTop w:val="0"/>
                          <w:marBottom w:val="0"/>
                          <w:divBdr>
                            <w:top w:val="none" w:sz="0" w:space="0" w:color="auto"/>
                            <w:left w:val="none" w:sz="0" w:space="0" w:color="auto"/>
                            <w:bottom w:val="none" w:sz="0" w:space="0" w:color="auto"/>
                            <w:right w:val="none" w:sz="0" w:space="0" w:color="auto"/>
                          </w:divBdr>
                          <w:divsChild>
                            <w:div w:id="35859483">
                              <w:marLeft w:val="0"/>
                              <w:marRight w:val="0"/>
                              <w:marTop w:val="0"/>
                              <w:marBottom w:val="0"/>
                              <w:divBdr>
                                <w:top w:val="none" w:sz="0" w:space="0" w:color="auto"/>
                                <w:left w:val="none" w:sz="0" w:space="0" w:color="auto"/>
                                <w:bottom w:val="none" w:sz="0" w:space="0" w:color="auto"/>
                                <w:right w:val="none" w:sz="0" w:space="0" w:color="auto"/>
                              </w:divBdr>
                              <w:divsChild>
                                <w:div w:id="731778839">
                                  <w:marLeft w:val="0"/>
                                  <w:marRight w:val="0"/>
                                  <w:marTop w:val="0"/>
                                  <w:marBottom w:val="0"/>
                                  <w:divBdr>
                                    <w:top w:val="none" w:sz="0" w:space="0" w:color="auto"/>
                                    <w:left w:val="none" w:sz="0" w:space="0" w:color="auto"/>
                                    <w:bottom w:val="none" w:sz="0" w:space="0" w:color="auto"/>
                                    <w:right w:val="none" w:sz="0" w:space="0" w:color="auto"/>
                                  </w:divBdr>
                                  <w:divsChild>
                                    <w:div w:id="119999453">
                                      <w:marLeft w:val="0"/>
                                      <w:marRight w:val="0"/>
                                      <w:marTop w:val="0"/>
                                      <w:marBottom w:val="0"/>
                                      <w:divBdr>
                                        <w:top w:val="none" w:sz="0" w:space="0" w:color="auto"/>
                                        <w:left w:val="none" w:sz="0" w:space="0" w:color="auto"/>
                                        <w:bottom w:val="none" w:sz="0" w:space="0" w:color="auto"/>
                                        <w:right w:val="none" w:sz="0" w:space="0" w:color="auto"/>
                                      </w:divBdr>
                                      <w:divsChild>
                                        <w:div w:id="1255548517">
                                          <w:marLeft w:val="0"/>
                                          <w:marRight w:val="0"/>
                                          <w:marTop w:val="0"/>
                                          <w:marBottom w:val="0"/>
                                          <w:divBdr>
                                            <w:top w:val="none" w:sz="0" w:space="0" w:color="auto"/>
                                            <w:left w:val="none" w:sz="0" w:space="0" w:color="auto"/>
                                            <w:bottom w:val="none" w:sz="0" w:space="0" w:color="auto"/>
                                            <w:right w:val="none" w:sz="0" w:space="0" w:color="auto"/>
                                          </w:divBdr>
                                          <w:divsChild>
                                            <w:div w:id="161339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7026643">
      <w:bodyDiv w:val="1"/>
      <w:marLeft w:val="0"/>
      <w:marRight w:val="0"/>
      <w:marTop w:val="0"/>
      <w:marBottom w:val="0"/>
      <w:divBdr>
        <w:top w:val="none" w:sz="0" w:space="0" w:color="auto"/>
        <w:left w:val="none" w:sz="0" w:space="0" w:color="auto"/>
        <w:bottom w:val="none" w:sz="0" w:space="0" w:color="auto"/>
        <w:right w:val="none" w:sz="0" w:space="0" w:color="auto"/>
      </w:divBdr>
      <w:divsChild>
        <w:div w:id="2097819365">
          <w:marLeft w:val="0"/>
          <w:marRight w:val="0"/>
          <w:marTop w:val="0"/>
          <w:marBottom w:val="0"/>
          <w:divBdr>
            <w:top w:val="none" w:sz="0" w:space="0" w:color="auto"/>
            <w:left w:val="none" w:sz="0" w:space="0" w:color="auto"/>
            <w:bottom w:val="none" w:sz="0" w:space="0" w:color="auto"/>
            <w:right w:val="none" w:sz="0" w:space="0" w:color="auto"/>
          </w:divBdr>
          <w:divsChild>
            <w:div w:id="895120972">
              <w:marLeft w:val="0"/>
              <w:marRight w:val="0"/>
              <w:marTop w:val="0"/>
              <w:marBottom w:val="0"/>
              <w:divBdr>
                <w:top w:val="none" w:sz="0" w:space="0" w:color="auto"/>
                <w:left w:val="none" w:sz="0" w:space="0" w:color="auto"/>
                <w:bottom w:val="none" w:sz="0" w:space="0" w:color="auto"/>
                <w:right w:val="none" w:sz="0" w:space="0" w:color="auto"/>
              </w:divBdr>
              <w:divsChild>
                <w:div w:id="2058622305">
                  <w:marLeft w:val="0"/>
                  <w:marRight w:val="0"/>
                  <w:marTop w:val="0"/>
                  <w:marBottom w:val="0"/>
                  <w:divBdr>
                    <w:top w:val="none" w:sz="0" w:space="0" w:color="auto"/>
                    <w:left w:val="none" w:sz="0" w:space="0" w:color="auto"/>
                    <w:bottom w:val="none" w:sz="0" w:space="0" w:color="auto"/>
                    <w:right w:val="none" w:sz="0" w:space="0" w:color="auto"/>
                  </w:divBdr>
                  <w:divsChild>
                    <w:div w:id="607155148">
                      <w:marLeft w:val="0"/>
                      <w:marRight w:val="0"/>
                      <w:marTop w:val="0"/>
                      <w:marBottom w:val="0"/>
                      <w:divBdr>
                        <w:top w:val="none" w:sz="0" w:space="0" w:color="auto"/>
                        <w:left w:val="none" w:sz="0" w:space="0" w:color="auto"/>
                        <w:bottom w:val="none" w:sz="0" w:space="0" w:color="auto"/>
                        <w:right w:val="none" w:sz="0" w:space="0" w:color="auto"/>
                      </w:divBdr>
                      <w:divsChild>
                        <w:div w:id="1488134741">
                          <w:marLeft w:val="0"/>
                          <w:marRight w:val="0"/>
                          <w:marTop w:val="0"/>
                          <w:marBottom w:val="0"/>
                          <w:divBdr>
                            <w:top w:val="none" w:sz="0" w:space="0" w:color="auto"/>
                            <w:left w:val="none" w:sz="0" w:space="0" w:color="auto"/>
                            <w:bottom w:val="none" w:sz="0" w:space="0" w:color="auto"/>
                            <w:right w:val="none" w:sz="0" w:space="0" w:color="auto"/>
                          </w:divBdr>
                          <w:divsChild>
                            <w:div w:id="111328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8140596">
      <w:bodyDiv w:val="1"/>
      <w:marLeft w:val="0"/>
      <w:marRight w:val="0"/>
      <w:marTop w:val="0"/>
      <w:marBottom w:val="0"/>
      <w:divBdr>
        <w:top w:val="none" w:sz="0" w:space="0" w:color="auto"/>
        <w:left w:val="none" w:sz="0" w:space="0" w:color="auto"/>
        <w:bottom w:val="none" w:sz="0" w:space="0" w:color="auto"/>
        <w:right w:val="none" w:sz="0" w:space="0" w:color="auto"/>
      </w:divBdr>
    </w:div>
    <w:div w:id="736972655">
      <w:bodyDiv w:val="1"/>
      <w:marLeft w:val="0"/>
      <w:marRight w:val="0"/>
      <w:marTop w:val="0"/>
      <w:marBottom w:val="0"/>
      <w:divBdr>
        <w:top w:val="none" w:sz="0" w:space="0" w:color="auto"/>
        <w:left w:val="none" w:sz="0" w:space="0" w:color="auto"/>
        <w:bottom w:val="none" w:sz="0" w:space="0" w:color="auto"/>
        <w:right w:val="none" w:sz="0" w:space="0" w:color="auto"/>
      </w:divBdr>
    </w:div>
    <w:div w:id="888420092">
      <w:bodyDiv w:val="1"/>
      <w:marLeft w:val="0"/>
      <w:marRight w:val="0"/>
      <w:marTop w:val="0"/>
      <w:marBottom w:val="0"/>
      <w:divBdr>
        <w:top w:val="none" w:sz="0" w:space="0" w:color="auto"/>
        <w:left w:val="none" w:sz="0" w:space="0" w:color="auto"/>
        <w:bottom w:val="none" w:sz="0" w:space="0" w:color="auto"/>
        <w:right w:val="none" w:sz="0" w:space="0" w:color="auto"/>
      </w:divBdr>
    </w:div>
    <w:div w:id="977761395">
      <w:bodyDiv w:val="1"/>
      <w:marLeft w:val="0"/>
      <w:marRight w:val="0"/>
      <w:marTop w:val="0"/>
      <w:marBottom w:val="0"/>
      <w:divBdr>
        <w:top w:val="none" w:sz="0" w:space="0" w:color="auto"/>
        <w:left w:val="none" w:sz="0" w:space="0" w:color="auto"/>
        <w:bottom w:val="none" w:sz="0" w:space="0" w:color="auto"/>
        <w:right w:val="none" w:sz="0" w:space="0" w:color="auto"/>
      </w:divBdr>
    </w:div>
    <w:div w:id="1165626384">
      <w:bodyDiv w:val="1"/>
      <w:marLeft w:val="0"/>
      <w:marRight w:val="0"/>
      <w:marTop w:val="0"/>
      <w:marBottom w:val="0"/>
      <w:divBdr>
        <w:top w:val="none" w:sz="0" w:space="0" w:color="auto"/>
        <w:left w:val="none" w:sz="0" w:space="0" w:color="auto"/>
        <w:bottom w:val="none" w:sz="0" w:space="0" w:color="auto"/>
        <w:right w:val="none" w:sz="0" w:space="0" w:color="auto"/>
      </w:divBdr>
    </w:div>
    <w:div w:id="1181427771">
      <w:bodyDiv w:val="1"/>
      <w:marLeft w:val="0"/>
      <w:marRight w:val="0"/>
      <w:marTop w:val="0"/>
      <w:marBottom w:val="0"/>
      <w:divBdr>
        <w:top w:val="none" w:sz="0" w:space="0" w:color="auto"/>
        <w:left w:val="none" w:sz="0" w:space="0" w:color="auto"/>
        <w:bottom w:val="none" w:sz="0" w:space="0" w:color="auto"/>
        <w:right w:val="none" w:sz="0" w:space="0" w:color="auto"/>
      </w:divBdr>
      <w:divsChild>
        <w:div w:id="929047945">
          <w:marLeft w:val="0"/>
          <w:marRight w:val="0"/>
          <w:marTop w:val="0"/>
          <w:marBottom w:val="0"/>
          <w:divBdr>
            <w:top w:val="none" w:sz="0" w:space="0" w:color="auto"/>
            <w:left w:val="none" w:sz="0" w:space="0" w:color="auto"/>
            <w:bottom w:val="none" w:sz="0" w:space="0" w:color="auto"/>
            <w:right w:val="none" w:sz="0" w:space="0" w:color="auto"/>
          </w:divBdr>
          <w:divsChild>
            <w:div w:id="1776943489">
              <w:marLeft w:val="0"/>
              <w:marRight w:val="0"/>
              <w:marTop w:val="0"/>
              <w:marBottom w:val="0"/>
              <w:divBdr>
                <w:top w:val="none" w:sz="0" w:space="0" w:color="auto"/>
                <w:left w:val="none" w:sz="0" w:space="0" w:color="auto"/>
                <w:bottom w:val="none" w:sz="0" w:space="0" w:color="auto"/>
                <w:right w:val="none" w:sz="0" w:space="0" w:color="auto"/>
              </w:divBdr>
              <w:divsChild>
                <w:div w:id="971637709">
                  <w:marLeft w:val="0"/>
                  <w:marRight w:val="0"/>
                  <w:marTop w:val="0"/>
                  <w:marBottom w:val="0"/>
                  <w:divBdr>
                    <w:top w:val="none" w:sz="0" w:space="0" w:color="auto"/>
                    <w:left w:val="none" w:sz="0" w:space="0" w:color="auto"/>
                    <w:bottom w:val="none" w:sz="0" w:space="0" w:color="auto"/>
                    <w:right w:val="none" w:sz="0" w:space="0" w:color="auto"/>
                  </w:divBdr>
                  <w:divsChild>
                    <w:div w:id="800733780">
                      <w:marLeft w:val="0"/>
                      <w:marRight w:val="0"/>
                      <w:marTop w:val="0"/>
                      <w:marBottom w:val="0"/>
                      <w:divBdr>
                        <w:top w:val="none" w:sz="0" w:space="0" w:color="auto"/>
                        <w:left w:val="none" w:sz="0" w:space="0" w:color="auto"/>
                        <w:bottom w:val="none" w:sz="0" w:space="0" w:color="auto"/>
                        <w:right w:val="none" w:sz="0" w:space="0" w:color="auto"/>
                      </w:divBdr>
                      <w:divsChild>
                        <w:div w:id="1644844039">
                          <w:marLeft w:val="0"/>
                          <w:marRight w:val="0"/>
                          <w:marTop w:val="0"/>
                          <w:marBottom w:val="0"/>
                          <w:divBdr>
                            <w:top w:val="none" w:sz="0" w:space="0" w:color="auto"/>
                            <w:left w:val="none" w:sz="0" w:space="0" w:color="auto"/>
                            <w:bottom w:val="none" w:sz="0" w:space="0" w:color="auto"/>
                            <w:right w:val="none" w:sz="0" w:space="0" w:color="auto"/>
                          </w:divBdr>
                          <w:divsChild>
                            <w:div w:id="53322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599414">
          <w:marLeft w:val="0"/>
          <w:marRight w:val="0"/>
          <w:marTop w:val="0"/>
          <w:marBottom w:val="0"/>
          <w:divBdr>
            <w:top w:val="none" w:sz="0" w:space="0" w:color="auto"/>
            <w:left w:val="none" w:sz="0" w:space="0" w:color="auto"/>
            <w:bottom w:val="none" w:sz="0" w:space="0" w:color="auto"/>
            <w:right w:val="none" w:sz="0" w:space="0" w:color="auto"/>
          </w:divBdr>
          <w:divsChild>
            <w:div w:id="399600407">
              <w:marLeft w:val="0"/>
              <w:marRight w:val="0"/>
              <w:marTop w:val="0"/>
              <w:marBottom w:val="0"/>
              <w:divBdr>
                <w:top w:val="none" w:sz="0" w:space="0" w:color="auto"/>
                <w:left w:val="none" w:sz="0" w:space="0" w:color="auto"/>
                <w:bottom w:val="none" w:sz="0" w:space="0" w:color="auto"/>
                <w:right w:val="none" w:sz="0" w:space="0" w:color="auto"/>
              </w:divBdr>
              <w:divsChild>
                <w:div w:id="1926767989">
                  <w:marLeft w:val="0"/>
                  <w:marRight w:val="0"/>
                  <w:marTop w:val="0"/>
                  <w:marBottom w:val="0"/>
                  <w:divBdr>
                    <w:top w:val="none" w:sz="0" w:space="0" w:color="auto"/>
                    <w:left w:val="none" w:sz="0" w:space="0" w:color="auto"/>
                    <w:bottom w:val="none" w:sz="0" w:space="0" w:color="auto"/>
                    <w:right w:val="none" w:sz="0" w:space="0" w:color="auto"/>
                  </w:divBdr>
                  <w:divsChild>
                    <w:div w:id="394011980">
                      <w:marLeft w:val="0"/>
                      <w:marRight w:val="0"/>
                      <w:marTop w:val="0"/>
                      <w:marBottom w:val="0"/>
                      <w:divBdr>
                        <w:top w:val="none" w:sz="0" w:space="0" w:color="auto"/>
                        <w:left w:val="none" w:sz="0" w:space="0" w:color="auto"/>
                        <w:bottom w:val="none" w:sz="0" w:space="0" w:color="auto"/>
                        <w:right w:val="none" w:sz="0" w:space="0" w:color="auto"/>
                      </w:divBdr>
                      <w:divsChild>
                        <w:div w:id="1497527555">
                          <w:marLeft w:val="0"/>
                          <w:marRight w:val="0"/>
                          <w:marTop w:val="0"/>
                          <w:marBottom w:val="0"/>
                          <w:divBdr>
                            <w:top w:val="none" w:sz="0" w:space="0" w:color="auto"/>
                            <w:left w:val="none" w:sz="0" w:space="0" w:color="auto"/>
                            <w:bottom w:val="none" w:sz="0" w:space="0" w:color="auto"/>
                            <w:right w:val="none" w:sz="0" w:space="0" w:color="auto"/>
                          </w:divBdr>
                          <w:divsChild>
                            <w:div w:id="1058554216">
                              <w:marLeft w:val="0"/>
                              <w:marRight w:val="0"/>
                              <w:marTop w:val="0"/>
                              <w:marBottom w:val="0"/>
                              <w:divBdr>
                                <w:top w:val="none" w:sz="0" w:space="0" w:color="auto"/>
                                <w:left w:val="none" w:sz="0" w:space="0" w:color="auto"/>
                                <w:bottom w:val="none" w:sz="0" w:space="0" w:color="auto"/>
                                <w:right w:val="none" w:sz="0" w:space="0" w:color="auto"/>
                              </w:divBdr>
                              <w:divsChild>
                                <w:div w:id="48956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466557">
          <w:marLeft w:val="0"/>
          <w:marRight w:val="0"/>
          <w:marTop w:val="0"/>
          <w:marBottom w:val="0"/>
          <w:divBdr>
            <w:top w:val="none" w:sz="0" w:space="0" w:color="auto"/>
            <w:left w:val="none" w:sz="0" w:space="0" w:color="auto"/>
            <w:bottom w:val="none" w:sz="0" w:space="0" w:color="auto"/>
            <w:right w:val="none" w:sz="0" w:space="0" w:color="auto"/>
          </w:divBdr>
          <w:divsChild>
            <w:div w:id="625160032">
              <w:marLeft w:val="0"/>
              <w:marRight w:val="0"/>
              <w:marTop w:val="0"/>
              <w:marBottom w:val="0"/>
              <w:divBdr>
                <w:top w:val="none" w:sz="0" w:space="0" w:color="auto"/>
                <w:left w:val="none" w:sz="0" w:space="0" w:color="auto"/>
                <w:bottom w:val="none" w:sz="0" w:space="0" w:color="auto"/>
                <w:right w:val="none" w:sz="0" w:space="0" w:color="auto"/>
              </w:divBdr>
              <w:divsChild>
                <w:div w:id="975835632">
                  <w:marLeft w:val="0"/>
                  <w:marRight w:val="0"/>
                  <w:marTop w:val="0"/>
                  <w:marBottom w:val="0"/>
                  <w:divBdr>
                    <w:top w:val="none" w:sz="0" w:space="0" w:color="auto"/>
                    <w:left w:val="none" w:sz="0" w:space="0" w:color="auto"/>
                    <w:bottom w:val="none" w:sz="0" w:space="0" w:color="auto"/>
                    <w:right w:val="none" w:sz="0" w:space="0" w:color="auto"/>
                  </w:divBdr>
                  <w:divsChild>
                    <w:div w:id="2012172141">
                      <w:marLeft w:val="0"/>
                      <w:marRight w:val="0"/>
                      <w:marTop w:val="0"/>
                      <w:marBottom w:val="0"/>
                      <w:divBdr>
                        <w:top w:val="none" w:sz="0" w:space="0" w:color="auto"/>
                        <w:left w:val="none" w:sz="0" w:space="0" w:color="auto"/>
                        <w:bottom w:val="none" w:sz="0" w:space="0" w:color="auto"/>
                        <w:right w:val="none" w:sz="0" w:space="0" w:color="auto"/>
                      </w:divBdr>
                      <w:divsChild>
                        <w:div w:id="2075010184">
                          <w:marLeft w:val="0"/>
                          <w:marRight w:val="0"/>
                          <w:marTop w:val="0"/>
                          <w:marBottom w:val="0"/>
                          <w:divBdr>
                            <w:top w:val="none" w:sz="0" w:space="0" w:color="auto"/>
                            <w:left w:val="none" w:sz="0" w:space="0" w:color="auto"/>
                            <w:bottom w:val="none" w:sz="0" w:space="0" w:color="auto"/>
                            <w:right w:val="none" w:sz="0" w:space="0" w:color="auto"/>
                          </w:divBdr>
                          <w:divsChild>
                            <w:div w:id="96647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2934233">
      <w:bodyDiv w:val="1"/>
      <w:marLeft w:val="0"/>
      <w:marRight w:val="0"/>
      <w:marTop w:val="0"/>
      <w:marBottom w:val="0"/>
      <w:divBdr>
        <w:top w:val="none" w:sz="0" w:space="0" w:color="auto"/>
        <w:left w:val="none" w:sz="0" w:space="0" w:color="auto"/>
        <w:bottom w:val="none" w:sz="0" w:space="0" w:color="auto"/>
        <w:right w:val="none" w:sz="0" w:space="0" w:color="auto"/>
      </w:divBdr>
    </w:div>
    <w:div w:id="1392656324">
      <w:bodyDiv w:val="1"/>
      <w:marLeft w:val="0"/>
      <w:marRight w:val="0"/>
      <w:marTop w:val="0"/>
      <w:marBottom w:val="0"/>
      <w:divBdr>
        <w:top w:val="none" w:sz="0" w:space="0" w:color="auto"/>
        <w:left w:val="none" w:sz="0" w:space="0" w:color="auto"/>
        <w:bottom w:val="none" w:sz="0" w:space="0" w:color="auto"/>
        <w:right w:val="none" w:sz="0" w:space="0" w:color="auto"/>
      </w:divBdr>
    </w:div>
    <w:div w:id="1523009208">
      <w:bodyDiv w:val="1"/>
      <w:marLeft w:val="0"/>
      <w:marRight w:val="0"/>
      <w:marTop w:val="0"/>
      <w:marBottom w:val="0"/>
      <w:divBdr>
        <w:top w:val="none" w:sz="0" w:space="0" w:color="auto"/>
        <w:left w:val="none" w:sz="0" w:space="0" w:color="auto"/>
        <w:bottom w:val="none" w:sz="0" w:space="0" w:color="auto"/>
        <w:right w:val="none" w:sz="0" w:space="0" w:color="auto"/>
      </w:divBdr>
    </w:div>
    <w:div w:id="1806313842">
      <w:bodyDiv w:val="1"/>
      <w:marLeft w:val="0"/>
      <w:marRight w:val="0"/>
      <w:marTop w:val="0"/>
      <w:marBottom w:val="0"/>
      <w:divBdr>
        <w:top w:val="none" w:sz="0" w:space="0" w:color="auto"/>
        <w:left w:val="none" w:sz="0" w:space="0" w:color="auto"/>
        <w:bottom w:val="none" w:sz="0" w:space="0" w:color="auto"/>
        <w:right w:val="none" w:sz="0" w:space="0" w:color="auto"/>
      </w:divBdr>
      <w:divsChild>
        <w:div w:id="1175143969">
          <w:marLeft w:val="0"/>
          <w:marRight w:val="0"/>
          <w:marTop w:val="0"/>
          <w:marBottom w:val="0"/>
          <w:divBdr>
            <w:top w:val="none" w:sz="0" w:space="0" w:color="auto"/>
            <w:left w:val="none" w:sz="0" w:space="0" w:color="auto"/>
            <w:bottom w:val="none" w:sz="0" w:space="0" w:color="auto"/>
            <w:right w:val="none" w:sz="0" w:space="0" w:color="auto"/>
          </w:divBdr>
          <w:divsChild>
            <w:div w:id="1932230650">
              <w:marLeft w:val="0"/>
              <w:marRight w:val="0"/>
              <w:marTop w:val="0"/>
              <w:marBottom w:val="0"/>
              <w:divBdr>
                <w:top w:val="none" w:sz="0" w:space="0" w:color="auto"/>
                <w:left w:val="none" w:sz="0" w:space="0" w:color="auto"/>
                <w:bottom w:val="none" w:sz="0" w:space="0" w:color="auto"/>
                <w:right w:val="none" w:sz="0" w:space="0" w:color="auto"/>
              </w:divBdr>
              <w:divsChild>
                <w:div w:id="1705716285">
                  <w:marLeft w:val="0"/>
                  <w:marRight w:val="0"/>
                  <w:marTop w:val="0"/>
                  <w:marBottom w:val="0"/>
                  <w:divBdr>
                    <w:top w:val="none" w:sz="0" w:space="0" w:color="auto"/>
                    <w:left w:val="none" w:sz="0" w:space="0" w:color="auto"/>
                    <w:bottom w:val="none" w:sz="0" w:space="0" w:color="auto"/>
                    <w:right w:val="none" w:sz="0" w:space="0" w:color="auto"/>
                  </w:divBdr>
                  <w:divsChild>
                    <w:div w:id="1097292539">
                      <w:marLeft w:val="0"/>
                      <w:marRight w:val="0"/>
                      <w:marTop w:val="0"/>
                      <w:marBottom w:val="0"/>
                      <w:divBdr>
                        <w:top w:val="none" w:sz="0" w:space="0" w:color="auto"/>
                        <w:left w:val="none" w:sz="0" w:space="0" w:color="auto"/>
                        <w:bottom w:val="none" w:sz="0" w:space="0" w:color="auto"/>
                        <w:right w:val="none" w:sz="0" w:space="0" w:color="auto"/>
                      </w:divBdr>
                      <w:divsChild>
                        <w:div w:id="1760178244">
                          <w:marLeft w:val="0"/>
                          <w:marRight w:val="0"/>
                          <w:marTop w:val="0"/>
                          <w:marBottom w:val="0"/>
                          <w:divBdr>
                            <w:top w:val="none" w:sz="0" w:space="0" w:color="auto"/>
                            <w:left w:val="none" w:sz="0" w:space="0" w:color="auto"/>
                            <w:bottom w:val="none" w:sz="0" w:space="0" w:color="auto"/>
                            <w:right w:val="none" w:sz="0" w:space="0" w:color="auto"/>
                          </w:divBdr>
                          <w:divsChild>
                            <w:div w:id="945619801">
                              <w:marLeft w:val="0"/>
                              <w:marRight w:val="0"/>
                              <w:marTop w:val="0"/>
                              <w:marBottom w:val="0"/>
                              <w:divBdr>
                                <w:top w:val="none" w:sz="0" w:space="0" w:color="auto"/>
                                <w:left w:val="none" w:sz="0" w:space="0" w:color="auto"/>
                                <w:bottom w:val="none" w:sz="0" w:space="0" w:color="auto"/>
                                <w:right w:val="none" w:sz="0" w:space="0" w:color="auto"/>
                              </w:divBdr>
                              <w:divsChild>
                                <w:div w:id="1194685287">
                                  <w:marLeft w:val="0"/>
                                  <w:marRight w:val="0"/>
                                  <w:marTop w:val="0"/>
                                  <w:marBottom w:val="0"/>
                                  <w:divBdr>
                                    <w:top w:val="none" w:sz="0" w:space="0" w:color="auto"/>
                                    <w:left w:val="none" w:sz="0" w:space="0" w:color="auto"/>
                                    <w:bottom w:val="none" w:sz="0" w:space="0" w:color="auto"/>
                                    <w:right w:val="none" w:sz="0" w:space="0" w:color="auto"/>
                                  </w:divBdr>
                                  <w:divsChild>
                                    <w:div w:id="2129616341">
                                      <w:marLeft w:val="0"/>
                                      <w:marRight w:val="0"/>
                                      <w:marTop w:val="0"/>
                                      <w:marBottom w:val="0"/>
                                      <w:divBdr>
                                        <w:top w:val="none" w:sz="0" w:space="0" w:color="auto"/>
                                        <w:left w:val="none" w:sz="0" w:space="0" w:color="auto"/>
                                        <w:bottom w:val="none" w:sz="0" w:space="0" w:color="auto"/>
                                        <w:right w:val="none" w:sz="0" w:space="0" w:color="auto"/>
                                      </w:divBdr>
                                    </w:div>
                                  </w:divsChild>
                                </w:div>
                                <w:div w:id="2126776342">
                                  <w:marLeft w:val="0"/>
                                  <w:marRight w:val="0"/>
                                  <w:marTop w:val="0"/>
                                  <w:marBottom w:val="0"/>
                                  <w:divBdr>
                                    <w:top w:val="none" w:sz="0" w:space="0" w:color="auto"/>
                                    <w:left w:val="none" w:sz="0" w:space="0" w:color="auto"/>
                                    <w:bottom w:val="none" w:sz="0" w:space="0" w:color="auto"/>
                                    <w:right w:val="none" w:sz="0" w:space="0" w:color="auto"/>
                                  </w:divBdr>
                                  <w:divsChild>
                                    <w:div w:id="1411081660">
                                      <w:marLeft w:val="0"/>
                                      <w:marRight w:val="0"/>
                                      <w:marTop w:val="0"/>
                                      <w:marBottom w:val="0"/>
                                      <w:divBdr>
                                        <w:top w:val="none" w:sz="0" w:space="0" w:color="auto"/>
                                        <w:left w:val="none" w:sz="0" w:space="0" w:color="auto"/>
                                        <w:bottom w:val="none" w:sz="0" w:space="0" w:color="auto"/>
                                        <w:right w:val="none" w:sz="0" w:space="0" w:color="auto"/>
                                      </w:divBdr>
                                    </w:div>
                                  </w:divsChild>
                                </w:div>
                                <w:div w:id="1398820477">
                                  <w:marLeft w:val="0"/>
                                  <w:marRight w:val="0"/>
                                  <w:marTop w:val="0"/>
                                  <w:marBottom w:val="0"/>
                                  <w:divBdr>
                                    <w:top w:val="none" w:sz="0" w:space="0" w:color="auto"/>
                                    <w:left w:val="none" w:sz="0" w:space="0" w:color="auto"/>
                                    <w:bottom w:val="none" w:sz="0" w:space="0" w:color="auto"/>
                                    <w:right w:val="none" w:sz="0" w:space="0" w:color="auto"/>
                                  </w:divBdr>
                                  <w:divsChild>
                                    <w:div w:id="1291204130">
                                      <w:marLeft w:val="0"/>
                                      <w:marRight w:val="0"/>
                                      <w:marTop w:val="0"/>
                                      <w:marBottom w:val="0"/>
                                      <w:divBdr>
                                        <w:top w:val="none" w:sz="0" w:space="0" w:color="auto"/>
                                        <w:left w:val="none" w:sz="0" w:space="0" w:color="auto"/>
                                        <w:bottom w:val="none" w:sz="0" w:space="0" w:color="auto"/>
                                        <w:right w:val="none" w:sz="0" w:space="0" w:color="auto"/>
                                      </w:divBdr>
                                    </w:div>
                                  </w:divsChild>
                                </w:div>
                                <w:div w:id="2038041999">
                                  <w:marLeft w:val="0"/>
                                  <w:marRight w:val="0"/>
                                  <w:marTop w:val="0"/>
                                  <w:marBottom w:val="0"/>
                                  <w:divBdr>
                                    <w:top w:val="none" w:sz="0" w:space="0" w:color="auto"/>
                                    <w:left w:val="none" w:sz="0" w:space="0" w:color="auto"/>
                                    <w:bottom w:val="none" w:sz="0" w:space="0" w:color="auto"/>
                                    <w:right w:val="none" w:sz="0" w:space="0" w:color="auto"/>
                                  </w:divBdr>
                                  <w:divsChild>
                                    <w:div w:id="659233657">
                                      <w:marLeft w:val="0"/>
                                      <w:marRight w:val="0"/>
                                      <w:marTop w:val="0"/>
                                      <w:marBottom w:val="0"/>
                                      <w:divBdr>
                                        <w:top w:val="none" w:sz="0" w:space="0" w:color="auto"/>
                                        <w:left w:val="none" w:sz="0" w:space="0" w:color="auto"/>
                                        <w:bottom w:val="none" w:sz="0" w:space="0" w:color="auto"/>
                                        <w:right w:val="none" w:sz="0" w:space="0" w:color="auto"/>
                                      </w:divBdr>
                                    </w:div>
                                  </w:divsChild>
                                </w:div>
                                <w:div w:id="1372805939">
                                  <w:marLeft w:val="0"/>
                                  <w:marRight w:val="0"/>
                                  <w:marTop w:val="0"/>
                                  <w:marBottom w:val="0"/>
                                  <w:divBdr>
                                    <w:top w:val="none" w:sz="0" w:space="0" w:color="auto"/>
                                    <w:left w:val="none" w:sz="0" w:space="0" w:color="auto"/>
                                    <w:bottom w:val="none" w:sz="0" w:space="0" w:color="auto"/>
                                    <w:right w:val="none" w:sz="0" w:space="0" w:color="auto"/>
                                  </w:divBdr>
                                  <w:divsChild>
                                    <w:div w:id="84451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4777235">
      <w:bodyDiv w:val="1"/>
      <w:marLeft w:val="0"/>
      <w:marRight w:val="0"/>
      <w:marTop w:val="0"/>
      <w:marBottom w:val="0"/>
      <w:divBdr>
        <w:top w:val="none" w:sz="0" w:space="0" w:color="auto"/>
        <w:left w:val="none" w:sz="0" w:space="0" w:color="auto"/>
        <w:bottom w:val="none" w:sz="0" w:space="0" w:color="auto"/>
        <w:right w:val="none" w:sz="0" w:space="0" w:color="auto"/>
      </w:divBdr>
    </w:div>
    <w:div w:id="2014994736">
      <w:bodyDiv w:val="1"/>
      <w:marLeft w:val="0"/>
      <w:marRight w:val="0"/>
      <w:marTop w:val="0"/>
      <w:marBottom w:val="0"/>
      <w:divBdr>
        <w:top w:val="none" w:sz="0" w:space="0" w:color="auto"/>
        <w:left w:val="none" w:sz="0" w:space="0" w:color="auto"/>
        <w:bottom w:val="none" w:sz="0" w:space="0" w:color="auto"/>
        <w:right w:val="none" w:sz="0" w:space="0" w:color="auto"/>
      </w:divBdr>
      <w:divsChild>
        <w:div w:id="1888757114">
          <w:marLeft w:val="0"/>
          <w:marRight w:val="0"/>
          <w:marTop w:val="0"/>
          <w:marBottom w:val="0"/>
          <w:divBdr>
            <w:top w:val="none" w:sz="0" w:space="0" w:color="auto"/>
            <w:left w:val="none" w:sz="0" w:space="0" w:color="auto"/>
            <w:bottom w:val="none" w:sz="0" w:space="0" w:color="auto"/>
            <w:right w:val="none" w:sz="0" w:space="0" w:color="auto"/>
          </w:divBdr>
          <w:divsChild>
            <w:div w:id="352657286">
              <w:marLeft w:val="0"/>
              <w:marRight w:val="0"/>
              <w:marTop w:val="0"/>
              <w:marBottom w:val="0"/>
              <w:divBdr>
                <w:top w:val="none" w:sz="0" w:space="0" w:color="auto"/>
                <w:left w:val="none" w:sz="0" w:space="0" w:color="auto"/>
                <w:bottom w:val="none" w:sz="0" w:space="0" w:color="auto"/>
                <w:right w:val="none" w:sz="0" w:space="0" w:color="auto"/>
              </w:divBdr>
            </w:div>
          </w:divsChild>
        </w:div>
        <w:div w:id="1032263057">
          <w:marLeft w:val="0"/>
          <w:marRight w:val="0"/>
          <w:marTop w:val="0"/>
          <w:marBottom w:val="0"/>
          <w:divBdr>
            <w:top w:val="none" w:sz="0" w:space="0" w:color="auto"/>
            <w:left w:val="none" w:sz="0" w:space="0" w:color="auto"/>
            <w:bottom w:val="none" w:sz="0" w:space="0" w:color="auto"/>
            <w:right w:val="none" w:sz="0" w:space="0" w:color="auto"/>
          </w:divBdr>
          <w:divsChild>
            <w:div w:id="848523907">
              <w:marLeft w:val="0"/>
              <w:marRight w:val="0"/>
              <w:marTop w:val="0"/>
              <w:marBottom w:val="0"/>
              <w:divBdr>
                <w:top w:val="none" w:sz="0" w:space="0" w:color="auto"/>
                <w:left w:val="none" w:sz="0" w:space="0" w:color="auto"/>
                <w:bottom w:val="none" w:sz="0" w:space="0" w:color="auto"/>
                <w:right w:val="none" w:sz="0" w:space="0" w:color="auto"/>
              </w:divBdr>
            </w:div>
          </w:divsChild>
        </w:div>
        <w:div w:id="1061371591">
          <w:marLeft w:val="0"/>
          <w:marRight w:val="0"/>
          <w:marTop w:val="0"/>
          <w:marBottom w:val="0"/>
          <w:divBdr>
            <w:top w:val="none" w:sz="0" w:space="0" w:color="auto"/>
            <w:left w:val="none" w:sz="0" w:space="0" w:color="auto"/>
            <w:bottom w:val="none" w:sz="0" w:space="0" w:color="auto"/>
            <w:right w:val="none" w:sz="0" w:space="0" w:color="auto"/>
          </w:divBdr>
          <w:divsChild>
            <w:div w:id="1667241180">
              <w:marLeft w:val="0"/>
              <w:marRight w:val="0"/>
              <w:marTop w:val="0"/>
              <w:marBottom w:val="0"/>
              <w:divBdr>
                <w:top w:val="none" w:sz="0" w:space="0" w:color="auto"/>
                <w:left w:val="none" w:sz="0" w:space="0" w:color="auto"/>
                <w:bottom w:val="none" w:sz="0" w:space="0" w:color="auto"/>
                <w:right w:val="none" w:sz="0" w:space="0" w:color="auto"/>
              </w:divBdr>
            </w:div>
          </w:divsChild>
        </w:div>
        <w:div w:id="1745639790">
          <w:marLeft w:val="0"/>
          <w:marRight w:val="0"/>
          <w:marTop w:val="0"/>
          <w:marBottom w:val="0"/>
          <w:divBdr>
            <w:top w:val="none" w:sz="0" w:space="0" w:color="auto"/>
            <w:left w:val="none" w:sz="0" w:space="0" w:color="auto"/>
            <w:bottom w:val="none" w:sz="0" w:space="0" w:color="auto"/>
            <w:right w:val="none" w:sz="0" w:space="0" w:color="auto"/>
          </w:divBdr>
          <w:divsChild>
            <w:div w:id="166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533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s://learn.microsoft.com/sql/relational-databases/polybase/polybase-guide"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yperlink" Target="https://learn.microsoft.com/sql/t-sql/functions/openquery-transact-sql" TargetMode="External"/><Relationship Id="rId36" Type="http://schemas.microsoft.com/office/2016/09/relationships/commentsIds" Target="commentsIds.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learn.microsoft.com/sql/relational-databases/linked-servers"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E515F8C-81C6-40FC-ADD1-344CE95C45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5377</Words>
  <Characters>30654</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Lucija Stojkovic</dc:creator>
  <cp:keywords/>
  <dc:description/>
  <cp:lastModifiedBy>Windows User</cp:lastModifiedBy>
  <cp:revision>3</cp:revision>
  <dcterms:created xsi:type="dcterms:W3CDTF">2026-03-10T19:26:00Z</dcterms:created>
  <dcterms:modified xsi:type="dcterms:W3CDTF">2026-03-10T19:33:00Z</dcterms:modified>
</cp:coreProperties>
</file>