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Publicaciones de </w:t>
      </w:r>
      <w:commentRangeStart w:id="0"/>
      <w:r w:rsidDel="00000000" w:rsidR="00000000" w:rsidRPr="00000000">
        <w:rPr>
          <w:b w:val="1"/>
          <w:rtl w:val="0"/>
        </w:rPr>
        <w:t xml:space="preserve">YOO’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Tecnológico de Monterrey: 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https://tec.mx/es/noticias/estado-de-mexico/educacion/crean-obra-arquitectonica-base-de-bambu-y-lo-exhiben-en-chapultepec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Arch Daily: 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https://www.archdaily.mx/mx/951436/lucila-aguilar-construye-pabellon-de-bambu-para-design-week-mexico-2020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Architectural Digest Mexico: </w:t>
      </w:r>
    </w:p>
    <w:p w:rsidR="00000000" w:rsidDel="00000000" w:rsidP="00000000" w:rsidRDefault="00000000" w:rsidRPr="00000000" w14:paraId="0000000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https://www.youtube.com/watch?v=nxRrb_VBiqs&amp;feature=youtu.be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acultad de Arquitectura y Diseño de la UAEMéx.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https://www.youtube.com/watch?v=zaLlSRTJu4I&amp;feature=youtu.be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Arkin: 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https://arkin.mx/pabellon-yoo-dwm/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Design Week Mexico: 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https://designweekmexico.com/en/programa/pabellon/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leted user" w:id="0" w:date="2021-01-20T16:29:37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Aquí les dejo las publicaciones de Yoo'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arkin.mx/pabellon-yoo-dwm/" TargetMode="External"/><Relationship Id="rId10" Type="http://schemas.openxmlformats.org/officeDocument/2006/relationships/hyperlink" Target="https://www.youtube.com/watch?v=zaLlSRTJu4I&amp;feature=youtu.be" TargetMode="External"/><Relationship Id="rId12" Type="http://schemas.openxmlformats.org/officeDocument/2006/relationships/hyperlink" Target="https://designweekmexico.com/en/programa/pabellon/" TargetMode="External"/><Relationship Id="rId9" Type="http://schemas.openxmlformats.org/officeDocument/2006/relationships/hyperlink" Target="https://www.youtube.com/watch?v=nxRrb_VBiqs&amp;feature=youtu.b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tec.mx/es/noticias/estado-de-mexico/educacion/crean-obra-arquitectonica-base-de-bambu-y-lo-exhiben-en-chapultepec" TargetMode="External"/><Relationship Id="rId8" Type="http://schemas.openxmlformats.org/officeDocument/2006/relationships/hyperlink" Target="https://www.archdaily.mx/mx/951436/lucila-aguilar-construye-pabellon-de-bambu-para-design-week-mexico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