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3749" w14:textId="5B382F70" w:rsidR="5B8192F7" w:rsidRPr="00DA1034" w:rsidRDefault="5B8192F7" w:rsidP="00425EFD">
      <w:pPr>
        <w:spacing w:line="480" w:lineRule="auto"/>
        <w:jc w:val="center"/>
      </w:pPr>
      <w:bookmarkStart w:id="0" w:name="_GoBack"/>
      <w:bookmarkEnd w:id="0"/>
      <w:r w:rsidRPr="00DA1034">
        <w:rPr>
          <w:b/>
          <w:bCs/>
          <w:color w:val="000000" w:themeColor="text1"/>
          <w:lang w:val="en-US"/>
        </w:rPr>
        <w:t>Supplementary Materials: Appendix 1</w:t>
      </w:r>
    </w:p>
    <w:p w14:paraId="36B9544C" w14:textId="4D5707D8" w:rsidR="5B8192F7" w:rsidRPr="00DA1034" w:rsidRDefault="5B8192F7" w:rsidP="00425EFD">
      <w:pPr>
        <w:spacing w:line="480" w:lineRule="auto"/>
        <w:jc w:val="both"/>
      </w:pPr>
      <w:r w:rsidRPr="00DA1034">
        <w:rPr>
          <w:color w:val="000000" w:themeColor="text1"/>
          <w:lang w:val="en-US"/>
        </w:rPr>
        <w:t xml:space="preserve"> </w:t>
      </w:r>
    </w:p>
    <w:p w14:paraId="5FC9B746" w14:textId="7EBF8828" w:rsidR="5B8192F7" w:rsidRPr="00DA1034" w:rsidRDefault="5B8192F7" w:rsidP="00425EFD">
      <w:pPr>
        <w:spacing w:line="480" w:lineRule="auto"/>
        <w:jc w:val="both"/>
      </w:pPr>
      <w:r w:rsidRPr="00DA1034">
        <w:rPr>
          <w:b/>
          <w:bCs/>
          <w:color w:val="000000" w:themeColor="text1"/>
          <w:lang w:val="en-US"/>
        </w:rPr>
        <w:t>Alien characters used in training and test trials</w:t>
      </w:r>
    </w:p>
    <w:p w14:paraId="32DDB75A" w14:textId="555CFAE2" w:rsidR="5B8192F7" w:rsidRPr="00DA1034" w:rsidRDefault="40EB6BFC" w:rsidP="00425EFD">
      <w:pPr>
        <w:spacing w:line="480" w:lineRule="auto"/>
        <w:ind w:firstLine="720"/>
        <w:jc w:val="both"/>
      </w:pPr>
      <w:r w:rsidRPr="00DA1034">
        <w:rPr>
          <w:color w:val="000000" w:themeColor="text1"/>
          <w:lang w:val="en-US"/>
        </w:rPr>
        <w:t>Each alien occurred with equal frequency in red or blue in the experiment.</w:t>
      </w:r>
    </w:p>
    <w:p w14:paraId="627E664A" w14:textId="50C57DB6" w:rsidR="40EB6BFC" w:rsidRPr="00DA1034" w:rsidRDefault="40EB6BFC" w:rsidP="00425EFD">
      <w:pPr>
        <w:spacing w:line="480" w:lineRule="auto"/>
        <w:ind w:firstLine="720"/>
        <w:jc w:val="both"/>
      </w:pPr>
      <w:r w:rsidRPr="00DA1034">
        <w:rPr>
          <w:noProof/>
          <w:lang w:val="en-US"/>
        </w:rPr>
        <w:drawing>
          <wp:inline distT="0" distB="0" distL="0" distR="0" wp14:anchorId="09A28125" wp14:editId="60D5AC0C">
            <wp:extent cx="4572000" cy="3600450"/>
            <wp:effectExtent l="0" t="0" r="0" b="0"/>
            <wp:docPr id="1546337269" name="Picture 154633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21EA" w14:textId="468B3840" w:rsidR="5B8192F7" w:rsidRPr="00DA1034" w:rsidRDefault="40EB6BFC" w:rsidP="00425EFD">
      <w:pPr>
        <w:spacing w:line="480" w:lineRule="auto"/>
        <w:jc w:val="both"/>
      </w:pPr>
      <w:r w:rsidRPr="00DA1034">
        <w:rPr>
          <w:color w:val="000000" w:themeColor="text1"/>
          <w:lang w:val="en-US"/>
        </w:rPr>
        <w:t xml:space="preserve"> </w:t>
      </w:r>
      <w:r w:rsidRPr="00DA1034">
        <w:rPr>
          <w:b/>
          <w:bCs/>
          <w:color w:val="000000" w:themeColor="text1"/>
          <w:lang w:val="en-US"/>
        </w:rPr>
        <w:t>Pseudoword lexicon used in the experiment</w:t>
      </w:r>
    </w:p>
    <w:p w14:paraId="48D97B91" w14:textId="3DDD437D" w:rsidR="5B8192F7" w:rsidRPr="00DA1034" w:rsidRDefault="5B8192F7" w:rsidP="00425EFD">
      <w:pPr>
        <w:spacing w:line="480" w:lineRule="auto"/>
        <w:ind w:firstLine="720"/>
        <w:jc w:val="both"/>
      </w:pPr>
      <w:r w:rsidRPr="00DA1034">
        <w:rPr>
          <w:color w:val="000000" w:themeColor="text1"/>
          <w:lang w:val="en-US"/>
        </w:rPr>
        <w:t xml:space="preserve">The 14 </w:t>
      </w:r>
      <w:proofErr w:type="spellStart"/>
      <w:r w:rsidRPr="00DA1034">
        <w:rPr>
          <w:color w:val="000000" w:themeColor="text1"/>
          <w:lang w:val="en-US"/>
        </w:rPr>
        <w:t>bisyllabic</w:t>
      </w:r>
      <w:proofErr w:type="spellEnd"/>
      <w:r w:rsidRPr="00DA1034">
        <w:rPr>
          <w:color w:val="000000" w:themeColor="text1"/>
          <w:lang w:val="en-US"/>
        </w:rPr>
        <w:t xml:space="preserve"> words used as content words (nouns, verbs, and adjectives) were: </w:t>
      </w:r>
      <w:proofErr w:type="spellStart"/>
      <w:r w:rsidRPr="00DA1034">
        <w:rPr>
          <w:i/>
          <w:iCs/>
          <w:color w:val="000000" w:themeColor="text1"/>
          <w:lang w:val="en-US"/>
        </w:rPr>
        <w:t>barget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bimdah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chelad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dingep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fisslin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goorshell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haagle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jeelow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limeber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makkot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nellby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pakrid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rakken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sumbark</w:t>
      </w:r>
      <w:proofErr w:type="spellEnd"/>
      <w:r w:rsidRPr="00DA1034">
        <w:rPr>
          <w:i/>
          <w:iCs/>
          <w:color w:val="000000" w:themeColor="text1"/>
          <w:lang w:val="en-US"/>
        </w:rPr>
        <w:t>.</w:t>
      </w:r>
      <w:r w:rsidRPr="00DA1034">
        <w:rPr>
          <w:color w:val="000000" w:themeColor="text1"/>
          <w:lang w:val="en-US"/>
        </w:rPr>
        <w:t xml:space="preserve"> Two monosyllabic words were used as grammatical role markers (subject/object): </w:t>
      </w:r>
      <w:proofErr w:type="spellStart"/>
      <w:r w:rsidRPr="00DA1034">
        <w:rPr>
          <w:i/>
          <w:iCs/>
          <w:color w:val="000000" w:themeColor="text1"/>
          <w:lang w:val="en-US"/>
        </w:rPr>
        <w:t>tha</w:t>
      </w:r>
      <w:proofErr w:type="spellEnd"/>
      <w:r w:rsidRPr="00DA1034">
        <w:rPr>
          <w:i/>
          <w:iCs/>
          <w:color w:val="000000" w:themeColor="text1"/>
          <w:lang w:val="en-US"/>
        </w:rPr>
        <w:t>, noo</w:t>
      </w:r>
      <w:r w:rsidRPr="00DA1034">
        <w:rPr>
          <w:color w:val="000000" w:themeColor="text1"/>
          <w:lang w:val="en-US"/>
        </w:rPr>
        <w:t>.</w:t>
      </w:r>
    </w:p>
    <w:p w14:paraId="5A9A01CD" w14:textId="7EBADC6A" w:rsidR="5B8192F7" w:rsidRPr="00DA1034" w:rsidRDefault="5B8192F7" w:rsidP="00425EFD">
      <w:pPr>
        <w:spacing w:line="480" w:lineRule="auto"/>
      </w:pPr>
      <w:r w:rsidRPr="00DA1034">
        <w:br/>
      </w:r>
    </w:p>
    <w:p w14:paraId="35A9B181" w14:textId="1E7D4993" w:rsidR="5B8192F7" w:rsidRPr="00DA1034" w:rsidRDefault="5B8192F7" w:rsidP="00425EFD">
      <w:pPr>
        <w:spacing w:line="480" w:lineRule="auto"/>
      </w:pPr>
    </w:p>
    <w:sectPr w:rsidR="5B8192F7" w:rsidRPr="00DA1034">
      <w:footerReference w:type="even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A843" w14:textId="77777777" w:rsidR="00FD2E69" w:rsidRDefault="00FD2E69">
      <w:r>
        <w:separator/>
      </w:r>
    </w:p>
  </w:endnote>
  <w:endnote w:type="continuationSeparator" w:id="0">
    <w:p w14:paraId="336B27C7" w14:textId="77777777" w:rsidR="00FD2E69" w:rsidRDefault="00FD2E69">
      <w:r>
        <w:continuationSeparator/>
      </w:r>
    </w:p>
  </w:endnote>
  <w:endnote w:type="continuationNotice" w:id="1">
    <w:p w14:paraId="50A18EDA" w14:textId="77777777" w:rsidR="00FD2E69" w:rsidRDefault="00FD2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1629881"/>
      <w:docPartObj>
        <w:docPartGallery w:val="Page Numbers (Bottom of Page)"/>
        <w:docPartUnique/>
      </w:docPartObj>
    </w:sdtPr>
    <w:sdtContent>
      <w:p w14:paraId="516FD784" w14:textId="37CD1C8F" w:rsidR="00AE41EB" w:rsidRDefault="00AE41EB" w:rsidP="00D305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646B29" w14:textId="77777777" w:rsidR="00AE41EB" w:rsidRDefault="00AE41EB" w:rsidP="00D305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675459696"/>
      <w:docPartObj>
        <w:docPartGallery w:val="Page Numbers (Bottom of Page)"/>
        <w:docPartUnique/>
      </w:docPartObj>
    </w:sdtPr>
    <w:sdtContent>
      <w:p w14:paraId="7D2F017D" w14:textId="0F26250A" w:rsidR="00AE41EB" w:rsidRPr="00D305AB" w:rsidRDefault="00AE41EB" w:rsidP="00D305AB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305AB">
          <w:rPr>
            <w:rStyle w:val="PageNumber"/>
            <w:rFonts w:ascii="Times New Roman" w:hAnsi="Times New Roman" w:cs="Times New Roman"/>
          </w:rPr>
          <w:fldChar w:fldCharType="begin"/>
        </w:r>
        <w:r w:rsidRPr="00D305A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305AB">
          <w:rPr>
            <w:rStyle w:val="PageNumber"/>
            <w:rFonts w:ascii="Times New Roman" w:hAnsi="Times New Roman" w:cs="Times New Roman"/>
          </w:rPr>
          <w:fldChar w:fldCharType="separate"/>
        </w:r>
        <w:r w:rsidR="005C73C0">
          <w:rPr>
            <w:rStyle w:val="PageNumber"/>
            <w:rFonts w:ascii="Times New Roman" w:hAnsi="Times New Roman" w:cs="Times New Roman"/>
            <w:noProof/>
          </w:rPr>
          <w:t>1</w:t>
        </w:r>
        <w:r w:rsidRPr="00D305A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C62965B" w14:textId="77777777" w:rsidR="00AE41EB" w:rsidRPr="00D305AB" w:rsidRDefault="00AE41EB" w:rsidP="00D305AB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EF67" w14:textId="77777777" w:rsidR="00FD2E69" w:rsidRDefault="00FD2E69">
      <w:r>
        <w:separator/>
      </w:r>
    </w:p>
  </w:footnote>
  <w:footnote w:type="continuationSeparator" w:id="0">
    <w:p w14:paraId="68572C40" w14:textId="77777777" w:rsidR="00FD2E69" w:rsidRDefault="00FD2E69">
      <w:r>
        <w:continuationSeparator/>
      </w:r>
    </w:p>
  </w:footnote>
  <w:footnote w:type="continuationNotice" w:id="1">
    <w:p w14:paraId="26277026" w14:textId="77777777" w:rsidR="00FD2E69" w:rsidRDefault="00FD2E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CD0"/>
    <w:multiLevelType w:val="hybridMultilevel"/>
    <w:tmpl w:val="7F5ECCA8"/>
    <w:lvl w:ilvl="0" w:tplc="F476D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05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6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2F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4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E9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00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AB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3F2D"/>
    <w:multiLevelType w:val="hybridMultilevel"/>
    <w:tmpl w:val="B9F0A66A"/>
    <w:lvl w:ilvl="0" w:tplc="BB7AE25E">
      <w:start w:val="1"/>
      <w:numFmt w:val="decimal"/>
      <w:lvlText w:val="%1."/>
      <w:lvlJc w:val="left"/>
      <w:pPr>
        <w:ind w:left="720" w:hanging="360"/>
      </w:pPr>
    </w:lvl>
    <w:lvl w:ilvl="1" w:tplc="E2849622">
      <w:start w:val="1"/>
      <w:numFmt w:val="lowerLetter"/>
      <w:lvlText w:val="%2."/>
      <w:lvlJc w:val="left"/>
      <w:pPr>
        <w:ind w:left="1440" w:hanging="360"/>
      </w:pPr>
    </w:lvl>
    <w:lvl w:ilvl="2" w:tplc="16E004E2">
      <w:start w:val="1"/>
      <w:numFmt w:val="lowerRoman"/>
      <w:lvlText w:val="%3."/>
      <w:lvlJc w:val="right"/>
      <w:pPr>
        <w:ind w:left="2160" w:hanging="180"/>
      </w:pPr>
    </w:lvl>
    <w:lvl w:ilvl="3" w:tplc="C9CC2064">
      <w:start w:val="1"/>
      <w:numFmt w:val="decimal"/>
      <w:lvlText w:val="%4."/>
      <w:lvlJc w:val="left"/>
      <w:pPr>
        <w:ind w:left="2880" w:hanging="360"/>
      </w:pPr>
    </w:lvl>
    <w:lvl w:ilvl="4" w:tplc="FB76AC0E">
      <w:start w:val="1"/>
      <w:numFmt w:val="lowerLetter"/>
      <w:lvlText w:val="%5."/>
      <w:lvlJc w:val="left"/>
      <w:pPr>
        <w:ind w:left="3600" w:hanging="360"/>
      </w:pPr>
    </w:lvl>
    <w:lvl w:ilvl="5" w:tplc="0F663580">
      <w:start w:val="1"/>
      <w:numFmt w:val="lowerRoman"/>
      <w:lvlText w:val="%6."/>
      <w:lvlJc w:val="right"/>
      <w:pPr>
        <w:ind w:left="4320" w:hanging="180"/>
      </w:pPr>
    </w:lvl>
    <w:lvl w:ilvl="6" w:tplc="D9FAE046">
      <w:start w:val="1"/>
      <w:numFmt w:val="decimal"/>
      <w:lvlText w:val="%7."/>
      <w:lvlJc w:val="left"/>
      <w:pPr>
        <w:ind w:left="5040" w:hanging="360"/>
      </w:pPr>
    </w:lvl>
    <w:lvl w:ilvl="7" w:tplc="804A1596">
      <w:start w:val="1"/>
      <w:numFmt w:val="lowerLetter"/>
      <w:lvlText w:val="%8."/>
      <w:lvlJc w:val="left"/>
      <w:pPr>
        <w:ind w:left="5760" w:hanging="360"/>
      </w:pPr>
    </w:lvl>
    <w:lvl w:ilvl="8" w:tplc="9690B2CE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24238">
    <w:abstractNumId w:val="1"/>
  </w:num>
  <w:num w:numId="2" w16cid:durableId="126094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130"/>
  </w:docVars>
  <w:rsids>
    <w:rsidRoot w:val="503DF183"/>
    <w:rsid w:val="0001499A"/>
    <w:rsid w:val="00046B36"/>
    <w:rsid w:val="00053016"/>
    <w:rsid w:val="00067AAB"/>
    <w:rsid w:val="00074569"/>
    <w:rsid w:val="00076FC7"/>
    <w:rsid w:val="00080902"/>
    <w:rsid w:val="0009688A"/>
    <w:rsid w:val="000969CA"/>
    <w:rsid w:val="00097334"/>
    <w:rsid w:val="0009778C"/>
    <w:rsid w:val="000D0FB0"/>
    <w:rsid w:val="000D1D5B"/>
    <w:rsid w:val="00122DE0"/>
    <w:rsid w:val="00124FAD"/>
    <w:rsid w:val="001305F0"/>
    <w:rsid w:val="001539EB"/>
    <w:rsid w:val="0016335A"/>
    <w:rsid w:val="00167088"/>
    <w:rsid w:val="001768A4"/>
    <w:rsid w:val="0019268D"/>
    <w:rsid w:val="001A6F8A"/>
    <w:rsid w:val="001B6286"/>
    <w:rsid w:val="001C30AF"/>
    <w:rsid w:val="001E4A2B"/>
    <w:rsid w:val="001E4A4D"/>
    <w:rsid w:val="001F4A78"/>
    <w:rsid w:val="002035C5"/>
    <w:rsid w:val="00252D3C"/>
    <w:rsid w:val="002A6E61"/>
    <w:rsid w:val="002D432B"/>
    <w:rsid w:val="002D6BC4"/>
    <w:rsid w:val="002E401D"/>
    <w:rsid w:val="002E5FAB"/>
    <w:rsid w:val="002E6BA6"/>
    <w:rsid w:val="00313BBF"/>
    <w:rsid w:val="0031754E"/>
    <w:rsid w:val="003551FF"/>
    <w:rsid w:val="0036302D"/>
    <w:rsid w:val="003A2624"/>
    <w:rsid w:val="003D4104"/>
    <w:rsid w:val="003F311E"/>
    <w:rsid w:val="00414179"/>
    <w:rsid w:val="00422F93"/>
    <w:rsid w:val="00425EFD"/>
    <w:rsid w:val="00452439"/>
    <w:rsid w:val="00461BAB"/>
    <w:rsid w:val="00464CDB"/>
    <w:rsid w:val="0048177C"/>
    <w:rsid w:val="00486951"/>
    <w:rsid w:val="0049111C"/>
    <w:rsid w:val="004B00F5"/>
    <w:rsid w:val="004D72EC"/>
    <w:rsid w:val="004F4604"/>
    <w:rsid w:val="00502A75"/>
    <w:rsid w:val="00526144"/>
    <w:rsid w:val="00531062"/>
    <w:rsid w:val="005364DD"/>
    <w:rsid w:val="00537975"/>
    <w:rsid w:val="005411E7"/>
    <w:rsid w:val="005510BF"/>
    <w:rsid w:val="00551946"/>
    <w:rsid w:val="005704D8"/>
    <w:rsid w:val="005716EC"/>
    <w:rsid w:val="00571B2C"/>
    <w:rsid w:val="00591AD4"/>
    <w:rsid w:val="00597767"/>
    <w:rsid w:val="005A1788"/>
    <w:rsid w:val="005C35D6"/>
    <w:rsid w:val="005C73C0"/>
    <w:rsid w:val="005E3A94"/>
    <w:rsid w:val="005E65A7"/>
    <w:rsid w:val="005F44B9"/>
    <w:rsid w:val="005F6A9C"/>
    <w:rsid w:val="00607197"/>
    <w:rsid w:val="00645B12"/>
    <w:rsid w:val="0065186E"/>
    <w:rsid w:val="006646DF"/>
    <w:rsid w:val="00675BCF"/>
    <w:rsid w:val="006A00E3"/>
    <w:rsid w:val="006A7534"/>
    <w:rsid w:val="006D6A51"/>
    <w:rsid w:val="00763D93"/>
    <w:rsid w:val="007640C6"/>
    <w:rsid w:val="007817A7"/>
    <w:rsid w:val="007C7DCD"/>
    <w:rsid w:val="007D4ACD"/>
    <w:rsid w:val="007E1A27"/>
    <w:rsid w:val="008077A6"/>
    <w:rsid w:val="00830E5C"/>
    <w:rsid w:val="0087013F"/>
    <w:rsid w:val="0088017F"/>
    <w:rsid w:val="00890AE0"/>
    <w:rsid w:val="008D715F"/>
    <w:rsid w:val="0094111F"/>
    <w:rsid w:val="0095026D"/>
    <w:rsid w:val="00981F38"/>
    <w:rsid w:val="009A2C3D"/>
    <w:rsid w:val="00A00700"/>
    <w:rsid w:val="00A15CEE"/>
    <w:rsid w:val="00A56478"/>
    <w:rsid w:val="00A56E32"/>
    <w:rsid w:val="00A82556"/>
    <w:rsid w:val="00AC0021"/>
    <w:rsid w:val="00AC7989"/>
    <w:rsid w:val="00AD518B"/>
    <w:rsid w:val="00AE41EB"/>
    <w:rsid w:val="00B05C8F"/>
    <w:rsid w:val="00B14E0F"/>
    <w:rsid w:val="00B21470"/>
    <w:rsid w:val="00B222F5"/>
    <w:rsid w:val="00B25C7B"/>
    <w:rsid w:val="00B27BF3"/>
    <w:rsid w:val="00B614E4"/>
    <w:rsid w:val="00B62C78"/>
    <w:rsid w:val="00B67FFD"/>
    <w:rsid w:val="00BC5781"/>
    <w:rsid w:val="00BE314D"/>
    <w:rsid w:val="00BF70BE"/>
    <w:rsid w:val="00C20CF4"/>
    <w:rsid w:val="00C3261F"/>
    <w:rsid w:val="00C60C1B"/>
    <w:rsid w:val="00C71B00"/>
    <w:rsid w:val="00C81AAC"/>
    <w:rsid w:val="00C83E4B"/>
    <w:rsid w:val="00C91D40"/>
    <w:rsid w:val="00CB0A81"/>
    <w:rsid w:val="00CC2C0C"/>
    <w:rsid w:val="00D03154"/>
    <w:rsid w:val="00D10382"/>
    <w:rsid w:val="00D16340"/>
    <w:rsid w:val="00D305AB"/>
    <w:rsid w:val="00D530A2"/>
    <w:rsid w:val="00DA1034"/>
    <w:rsid w:val="00DF5DD3"/>
    <w:rsid w:val="00E2336D"/>
    <w:rsid w:val="00E24740"/>
    <w:rsid w:val="00E26A9A"/>
    <w:rsid w:val="00E5238E"/>
    <w:rsid w:val="00E6167A"/>
    <w:rsid w:val="00E70050"/>
    <w:rsid w:val="00E730DC"/>
    <w:rsid w:val="00E7483C"/>
    <w:rsid w:val="00E81A10"/>
    <w:rsid w:val="00E83E76"/>
    <w:rsid w:val="00E85074"/>
    <w:rsid w:val="00E8613F"/>
    <w:rsid w:val="00EB3EF3"/>
    <w:rsid w:val="00EE1476"/>
    <w:rsid w:val="00EE48B8"/>
    <w:rsid w:val="00EF7A86"/>
    <w:rsid w:val="00F00CCA"/>
    <w:rsid w:val="00F019ED"/>
    <w:rsid w:val="00F04C69"/>
    <w:rsid w:val="00F05E83"/>
    <w:rsid w:val="00F201AD"/>
    <w:rsid w:val="00F22AED"/>
    <w:rsid w:val="00F25CA8"/>
    <w:rsid w:val="00F309BC"/>
    <w:rsid w:val="00F4045F"/>
    <w:rsid w:val="00F437F0"/>
    <w:rsid w:val="00F67DFF"/>
    <w:rsid w:val="00F75FDC"/>
    <w:rsid w:val="00F817F5"/>
    <w:rsid w:val="00F862D6"/>
    <w:rsid w:val="00FA1E95"/>
    <w:rsid w:val="00FA6F8E"/>
    <w:rsid w:val="00FC2486"/>
    <w:rsid w:val="00FD2E69"/>
    <w:rsid w:val="00FD7230"/>
    <w:rsid w:val="00FE55DD"/>
    <w:rsid w:val="00FF38D2"/>
    <w:rsid w:val="3E6F9844"/>
    <w:rsid w:val="408AFCC1"/>
    <w:rsid w:val="40EB6BFC"/>
    <w:rsid w:val="4383BBA4"/>
    <w:rsid w:val="503DF183"/>
    <w:rsid w:val="5B8192F7"/>
    <w:rsid w:val="706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F183"/>
  <w15:docId w15:val="{F4F2870F-7AB1-1A42-912A-2F096713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Pr>
      <w:rFonts w:asciiTheme="minorHAnsi" w:eastAsiaTheme="minorHAnsi" w:hAnsiTheme="minorHAnsi" w:cstheme="minorBid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7A7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4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44B9"/>
  </w:style>
  <w:style w:type="paragraph" w:styleId="Footer">
    <w:name w:val="footer"/>
    <w:basedOn w:val="Normal"/>
    <w:link w:val="FooterChar"/>
    <w:uiPriority w:val="99"/>
    <w:unhideWhenUsed/>
    <w:rsid w:val="005F44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44B9"/>
  </w:style>
  <w:style w:type="paragraph" w:styleId="Revision">
    <w:name w:val="Revision"/>
    <w:hidden/>
    <w:uiPriority w:val="99"/>
    <w:semiHidden/>
    <w:rsid w:val="00425EF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4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0021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4F4604"/>
  </w:style>
  <w:style w:type="character" w:customStyle="1" w:styleId="apple-converted-space">
    <w:name w:val="apple-converted-space"/>
    <w:basedOn w:val="DefaultParagraphFont"/>
    <w:rsid w:val="004F4604"/>
  </w:style>
  <w:style w:type="character" w:customStyle="1" w:styleId="spellingerror">
    <w:name w:val="spellingerror"/>
    <w:basedOn w:val="DefaultParagraphFont"/>
    <w:rsid w:val="004F4604"/>
  </w:style>
  <w:style w:type="character" w:customStyle="1" w:styleId="eop">
    <w:name w:val="eop"/>
    <w:basedOn w:val="DefaultParagraphFont"/>
    <w:rsid w:val="004F4604"/>
  </w:style>
  <w:style w:type="character" w:styleId="PageNumber">
    <w:name w:val="page number"/>
    <w:basedOn w:val="DefaultParagraphFont"/>
    <w:uiPriority w:val="99"/>
    <w:semiHidden/>
    <w:unhideWhenUsed/>
    <w:rsid w:val="00D305AB"/>
  </w:style>
  <w:style w:type="paragraph" w:styleId="NormalWeb">
    <w:name w:val="Normal (Web)"/>
    <w:basedOn w:val="Normal"/>
    <w:uiPriority w:val="99"/>
    <w:semiHidden/>
    <w:unhideWhenUsed/>
    <w:rsid w:val="00252D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F6304C536B14DB78400251893BD97" ma:contentTypeVersion="5" ma:contentTypeDescription="Create a new document." ma:contentTypeScope="" ma:versionID="7d65d792479e870ac15b4cf60b55e557">
  <xsd:schema xmlns:xsd="http://www.w3.org/2001/XMLSchema" xmlns:xs="http://www.w3.org/2001/XMLSchema" xmlns:p="http://schemas.microsoft.com/office/2006/metadata/properties" xmlns:ns2="1360996d-e4b8-465d-8cbb-89e25370ff5d" xmlns:ns3="5c1d8e8b-c0d7-4de6-895d-de500b5aa9b8" targetNamespace="http://schemas.microsoft.com/office/2006/metadata/properties" ma:root="true" ma:fieldsID="c3558c283e452c9d11bbb38d9a2bb68d" ns2:_="" ns3:_="">
    <xsd:import namespace="1360996d-e4b8-465d-8cbb-89e25370ff5d"/>
    <xsd:import namespace="5c1d8e8b-c0d7-4de6-895d-de500b5aa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0996d-e4b8-465d-8cbb-89e25370f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d8e8b-c0d7-4de6-895d-de500b5aa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A3994-5EF8-44B7-B1C0-14B919EAD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FD06C8-55E3-456E-837E-3078B039B1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B83FED-55BE-47DA-BA18-A8DF589B35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1CDFF-7CEB-42DC-A6AA-F5FCF591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0996d-e4b8-465d-8cbb-89e25370ff5d"/>
    <ds:schemaRef ds:uri="5c1d8e8b-c0d7-4de6-895d-de500b5aa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Rebuschat, Patrick</dc:creator>
  <cp:keywords/>
  <dc:description/>
  <cp:lastModifiedBy>ABADON</cp:lastModifiedBy>
  <cp:revision>88</cp:revision>
  <dcterms:created xsi:type="dcterms:W3CDTF">2020-09-08T09:59:00Z</dcterms:created>
  <dcterms:modified xsi:type="dcterms:W3CDTF">2023-10-04T20:01:00Z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0x010100C23F6304C536B14DB78400251893BD97</vt:lpwstr>
  </property>
</Properties>
</file>