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000000"/>
          <w:sz w:val="20"/>
          <w:szCs w:val="20"/>
        </w:rPr>
        <w:t>Question 9.</w:t>
      </w:r>
      <w:proofErr w:type="gramEnd"/>
    </w:p>
    <w:p w:rsidR="00842147" w:rsidRPr="00842147" w:rsidRDefault="00842147" w:rsidP="0084214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  <w:t>Required</w:t>
      </w:r>
    </w:p>
    <w:p w:rsidR="00842147" w:rsidRDefault="00842147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>Please list your founding team members. Provide a 10-word summary background for each member (maximum 100 words).</w:t>
      </w:r>
    </w:p>
    <w:p w:rsidR="00717360" w:rsidRDefault="00717360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</w:p>
    <w:p w:rsidR="00717360" w:rsidRDefault="00717360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>
        <w:rPr>
          <w:rFonts w:ascii="Helvetica" w:eastAsia="Times New Roman" w:hAnsi="Helvetica" w:cs="Helvetica"/>
          <w:color w:val="555555"/>
          <w:sz w:val="20"/>
          <w:szCs w:val="20"/>
        </w:rPr>
        <w:t xml:space="preserve">Lucy Agazaryan graduated from USC with a bachelor in Computer Science and Business Administration. Currently, she is a software engineer at JPL NASA. </w:t>
      </w:r>
    </w:p>
    <w:p w:rsidR="00717360" w:rsidRDefault="00717360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proofErr w:type="spellStart"/>
      <w:proofErr w:type="gramStart"/>
      <w:r>
        <w:rPr>
          <w:rFonts w:ascii="Helvetica" w:eastAsia="Times New Roman" w:hAnsi="Helvetica" w:cs="Helvetica"/>
          <w:color w:val="555555"/>
          <w:sz w:val="20"/>
          <w:szCs w:val="20"/>
        </w:rPr>
        <w:t>Hovik</w:t>
      </w:r>
      <w:proofErr w:type="spellEnd"/>
      <w:r>
        <w:rPr>
          <w:rFonts w:ascii="Helvetica" w:eastAsia="Times New Roman" w:hAnsi="Helvetica" w:cs="Helvetica"/>
          <w:color w:val="555555"/>
          <w:sz w:val="20"/>
          <w:szCs w:val="20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0"/>
          <w:szCs w:val="20"/>
        </w:rPr>
        <w:t>Markosyan</w:t>
      </w:r>
      <w:proofErr w:type="spellEnd"/>
      <w:r>
        <w:rPr>
          <w:rFonts w:ascii="Helvetica" w:eastAsia="Times New Roman" w:hAnsi="Helvetica" w:cs="Helvetica"/>
          <w:color w:val="555555"/>
          <w:sz w:val="20"/>
          <w:szCs w:val="20"/>
        </w:rPr>
        <w:t xml:space="preserve"> graduated from CS</w:t>
      </w:r>
      <w:r w:rsidR="002C5DD0">
        <w:rPr>
          <w:rFonts w:ascii="Helvetica" w:eastAsia="Times New Roman" w:hAnsi="Helvetica" w:cs="Helvetica"/>
          <w:color w:val="555555"/>
          <w:sz w:val="20"/>
          <w:szCs w:val="20"/>
        </w:rPr>
        <w:t>ULA</w:t>
      </w:r>
      <w:r>
        <w:rPr>
          <w:rFonts w:ascii="Helvetica" w:eastAsia="Times New Roman" w:hAnsi="Helvetica" w:cs="Helvetica"/>
          <w:color w:val="555555"/>
          <w:sz w:val="20"/>
          <w:szCs w:val="20"/>
        </w:rPr>
        <w:t xml:space="preserve"> with a bachelor in </w:t>
      </w:r>
      <w:r w:rsidR="009C7566">
        <w:rPr>
          <w:rFonts w:ascii="Helvetica" w:eastAsia="Times New Roman" w:hAnsi="Helvetica" w:cs="Helvetica"/>
          <w:color w:val="555555"/>
          <w:sz w:val="20"/>
          <w:szCs w:val="20"/>
        </w:rPr>
        <w:t>Political Science</w:t>
      </w:r>
      <w:r w:rsidR="002C5DD0">
        <w:rPr>
          <w:rFonts w:ascii="Helvetica" w:eastAsia="Times New Roman" w:hAnsi="Helvetica" w:cs="Helvetica"/>
          <w:color w:val="555555"/>
          <w:sz w:val="20"/>
          <w:szCs w:val="20"/>
        </w:rPr>
        <w:t xml:space="preserve"> and is an MBA candidate</w:t>
      </w:r>
      <w:r>
        <w:rPr>
          <w:rFonts w:ascii="Helvetica" w:eastAsia="Times New Roman" w:hAnsi="Helvetica" w:cs="Helvetica"/>
          <w:color w:val="555555"/>
          <w:sz w:val="20"/>
          <w:szCs w:val="20"/>
        </w:rPr>
        <w:t>.</w:t>
      </w:r>
      <w:proofErr w:type="gramEnd"/>
      <w:r>
        <w:rPr>
          <w:rFonts w:ascii="Helvetica" w:eastAsia="Times New Roman" w:hAnsi="Helvetica" w:cs="Helvetica"/>
          <w:color w:val="555555"/>
          <w:sz w:val="20"/>
          <w:szCs w:val="20"/>
        </w:rPr>
        <w:t xml:space="preserve"> Currently, he is a judicial assistant at the Los Angeles </w:t>
      </w:r>
      <w:r w:rsidR="00A70D89">
        <w:rPr>
          <w:rFonts w:ascii="Helvetica" w:eastAsia="Times New Roman" w:hAnsi="Helvetica" w:cs="Helvetica"/>
          <w:color w:val="555555"/>
          <w:sz w:val="20"/>
          <w:szCs w:val="20"/>
        </w:rPr>
        <w:t>Superior Court</w:t>
      </w:r>
      <w:r>
        <w:rPr>
          <w:rFonts w:ascii="Helvetica" w:eastAsia="Times New Roman" w:hAnsi="Helvetica" w:cs="Helvetica"/>
          <w:color w:val="555555"/>
          <w:sz w:val="20"/>
          <w:szCs w:val="20"/>
        </w:rPr>
        <w:t>.</w:t>
      </w:r>
    </w:p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 </w:t>
      </w:r>
    </w:p>
    <w:p w:rsidR="00842147" w:rsidRPr="00842147" w:rsidRDefault="00842147" w:rsidP="00842147">
      <w:pPr>
        <w:shd w:val="clear" w:color="auto" w:fill="FFFFFF"/>
        <w:spacing w:after="75" w:line="240" w:lineRule="auto"/>
        <w:ind w:left="795"/>
        <w:rPr>
          <w:rFonts w:ascii="Helvetica" w:eastAsia="Times New Roman" w:hAnsi="Helvetica" w:cs="Helvetica"/>
          <w:color w:val="999999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999999"/>
          <w:sz w:val="20"/>
          <w:szCs w:val="20"/>
        </w:rPr>
        <w:t>100</w:t>
      </w:r>
      <w:proofErr w:type="gramEnd"/>
      <w:r w:rsidRPr="00842147">
        <w:rPr>
          <w:rFonts w:ascii="Helvetica" w:eastAsia="Times New Roman" w:hAnsi="Helvetica" w:cs="Helvetica"/>
          <w:color w:val="999999"/>
          <w:sz w:val="20"/>
          <w:szCs w:val="20"/>
        </w:rPr>
        <w:t xml:space="preserve"> of 100 words remaining.</w:t>
      </w:r>
    </w:p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000000"/>
          <w:sz w:val="20"/>
          <w:szCs w:val="20"/>
        </w:rPr>
        <w:t>Question 10.</w:t>
      </w:r>
      <w:proofErr w:type="gramEnd"/>
    </w:p>
    <w:p w:rsidR="00842147" w:rsidRPr="00842147" w:rsidRDefault="00842147" w:rsidP="0084214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  <w:t>Required</w:t>
      </w:r>
    </w:p>
    <w:p w:rsidR="00842147" w:rsidRPr="00842147" w:rsidRDefault="00842147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 xml:space="preserve">Share why your team is able </w:t>
      </w:r>
      <w:proofErr w:type="gramStart"/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>to successfully launch</w:t>
      </w:r>
      <w:proofErr w:type="gramEnd"/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 xml:space="preserve"> this venture.</w:t>
      </w:r>
    </w:p>
    <w:p w:rsidR="00717360" w:rsidRDefault="00E0184D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Our company includes a</w:t>
      </w:r>
      <w:r w:rsidRPr="00E0184D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sk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illed programmer who obtained her degree from USC and utilizes her skill</w:t>
      </w:r>
      <w:r w:rsidR="00A70D8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 at Jet Propulsion Laboratory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(JPL). The second partner </w:t>
      </w:r>
      <w:r w:rsidR="00F900DA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has formal education in business, laws, and procedures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. </w:t>
      </w:r>
    </w:p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 </w:t>
      </w:r>
    </w:p>
    <w:p w:rsidR="00842147" w:rsidRPr="00842147" w:rsidRDefault="00842147" w:rsidP="00842147">
      <w:pPr>
        <w:shd w:val="clear" w:color="auto" w:fill="FFFFFF"/>
        <w:spacing w:after="75" w:line="240" w:lineRule="auto"/>
        <w:ind w:left="795"/>
        <w:rPr>
          <w:rFonts w:ascii="Helvetica" w:eastAsia="Times New Roman" w:hAnsi="Helvetica" w:cs="Helvetica"/>
          <w:color w:val="999999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999999"/>
          <w:sz w:val="20"/>
          <w:szCs w:val="20"/>
        </w:rPr>
        <w:t>100</w:t>
      </w:r>
      <w:proofErr w:type="gramEnd"/>
      <w:r w:rsidRPr="00842147">
        <w:rPr>
          <w:rFonts w:ascii="Helvetica" w:eastAsia="Times New Roman" w:hAnsi="Helvetica" w:cs="Helvetica"/>
          <w:color w:val="999999"/>
          <w:sz w:val="20"/>
          <w:szCs w:val="20"/>
        </w:rPr>
        <w:t xml:space="preserve"> of 100 words remaining.</w:t>
      </w:r>
    </w:p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000000"/>
          <w:sz w:val="20"/>
          <w:szCs w:val="20"/>
        </w:rPr>
        <w:t>Question 11.</w:t>
      </w:r>
      <w:proofErr w:type="gramEnd"/>
    </w:p>
    <w:p w:rsidR="00842147" w:rsidRPr="00842147" w:rsidRDefault="00842147" w:rsidP="0084214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  <w:t>Required</w:t>
      </w:r>
    </w:p>
    <w:p w:rsidR="00842147" w:rsidRPr="00842147" w:rsidRDefault="00842147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 xml:space="preserve">What is the market problem/pain </w:t>
      </w:r>
      <w:proofErr w:type="spellStart"/>
      <w:proofErr w:type="gramStart"/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>your</w:t>
      </w:r>
      <w:proofErr w:type="spellEnd"/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 xml:space="preserve"> are</w:t>
      </w:r>
      <w:proofErr w:type="gramEnd"/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 xml:space="preserve"> solving?</w:t>
      </w:r>
    </w:p>
    <w:p w:rsidR="00CC43C2" w:rsidRDefault="00F900DA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Currently, t</w:t>
      </w:r>
      <w:r w:rsidR="00CC43C2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here is no central location where entrepreneurs all over the world can work together to build a business.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Often,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individuals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have ideas bu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 are unable to make them into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reality. We are able to bring 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individuals 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together and give them the tools to not only make their ideas into reality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,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but also successfully launch them regardless of geographic location.</w:t>
      </w:r>
    </w:p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 </w:t>
      </w:r>
    </w:p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000000"/>
          <w:sz w:val="20"/>
          <w:szCs w:val="20"/>
        </w:rPr>
        <w:t>Question 12.</w:t>
      </w:r>
      <w:proofErr w:type="gramEnd"/>
    </w:p>
    <w:p w:rsidR="00842147" w:rsidRPr="00842147" w:rsidRDefault="00842147" w:rsidP="0084214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  <w:t>Required</w:t>
      </w:r>
    </w:p>
    <w:p w:rsidR="00842147" w:rsidRPr="00842147" w:rsidRDefault="00842147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>Describe your initial market that you are addressing: size, growth, general characteristics, etc.</w:t>
      </w:r>
    </w:p>
    <w:p w:rsidR="00842147" w:rsidRPr="00842147" w:rsidRDefault="00C305FB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Our </w:t>
      </w:r>
      <w:r w:rsidR="001974C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service is a platform for individuals regardless of 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their </w:t>
      </w:r>
      <w:r w:rsidR="001974C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background, location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,</w:t>
      </w:r>
      <w:r w:rsidR="001974C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or social standing. 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Studies have </w:t>
      </w:r>
      <w:r w:rsidR="00A70D8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proven that the e</w:t>
      </w:r>
      <w:r w:rsidR="00A70D89" w:rsidRPr="00A70D8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ntrepreneurial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drive is the strongest for those aged 15-35. In fact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,</w:t>
      </w:r>
      <w:r w:rsidR="0012664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individuals from those age groups have founded successful companies</w:t>
      </w:r>
      <w:r w:rsidR="002C5DD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. </w:t>
      </w:r>
      <w:r w:rsidR="00842147" w:rsidRPr="00842147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 </w:t>
      </w:r>
    </w:p>
    <w:p w:rsidR="00842147" w:rsidRPr="00842147" w:rsidRDefault="00842147" w:rsidP="00842147">
      <w:pPr>
        <w:shd w:val="clear" w:color="auto" w:fill="FFFFFF"/>
        <w:spacing w:after="75" w:line="240" w:lineRule="auto"/>
        <w:ind w:left="795"/>
        <w:rPr>
          <w:rFonts w:ascii="Helvetica" w:eastAsia="Times New Roman" w:hAnsi="Helvetica" w:cs="Helvetica"/>
          <w:color w:val="999999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999999"/>
          <w:sz w:val="20"/>
          <w:szCs w:val="20"/>
        </w:rPr>
        <w:t>100</w:t>
      </w:r>
      <w:proofErr w:type="gramEnd"/>
      <w:r w:rsidRPr="00842147">
        <w:rPr>
          <w:rFonts w:ascii="Helvetica" w:eastAsia="Times New Roman" w:hAnsi="Helvetica" w:cs="Helvetica"/>
          <w:color w:val="999999"/>
          <w:sz w:val="20"/>
          <w:szCs w:val="20"/>
        </w:rPr>
        <w:t xml:space="preserve"> of 100 words remaining.</w:t>
      </w:r>
    </w:p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000000"/>
          <w:sz w:val="20"/>
          <w:szCs w:val="20"/>
        </w:rPr>
        <w:t>Question 13.</w:t>
      </w:r>
      <w:proofErr w:type="gramEnd"/>
    </w:p>
    <w:p w:rsidR="00842147" w:rsidRPr="00842147" w:rsidRDefault="00842147" w:rsidP="0084214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  <w:t>Required</w:t>
      </w:r>
    </w:p>
    <w:p w:rsidR="00842147" w:rsidRPr="00842147" w:rsidRDefault="00842147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>Who are your initial customers and what value does your product or service provide?</w:t>
      </w:r>
    </w:p>
    <w:p w:rsidR="00CC43C2" w:rsidRDefault="00CC43C2" w:rsidP="00744398">
      <w:pPr>
        <w:shd w:val="clear" w:color="auto" w:fill="FFFFFF"/>
        <w:tabs>
          <w:tab w:val="right" w:pos="9360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Our general target audience will be 15-35 year</w:t>
      </w:r>
      <w:r w:rsidR="00561CE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s</w:t>
      </w: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old innovators with strong business drives.</w:t>
      </w:r>
      <w:r w:rsidR="0074439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Those who are dreamers and inventors can see their imagination come to life.</w:t>
      </w:r>
      <w:r w:rsidR="001974C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Our company will offer the tools needed to connect with others and create their idea. </w:t>
      </w:r>
    </w:p>
    <w:p w:rsidR="00744398" w:rsidRPr="00842147" w:rsidRDefault="00744398" w:rsidP="00744398">
      <w:pPr>
        <w:shd w:val="clear" w:color="auto" w:fill="FFFFFF"/>
        <w:tabs>
          <w:tab w:val="right" w:pos="9360"/>
        </w:tabs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</w:p>
    <w:p w:rsidR="00842147" w:rsidRPr="00842147" w:rsidRDefault="00842147" w:rsidP="00842147">
      <w:pPr>
        <w:shd w:val="clear" w:color="auto" w:fill="FFFFFF"/>
        <w:spacing w:after="75" w:line="240" w:lineRule="auto"/>
        <w:ind w:left="795"/>
        <w:rPr>
          <w:rFonts w:ascii="Helvetica" w:eastAsia="Times New Roman" w:hAnsi="Helvetica" w:cs="Helvetica"/>
          <w:color w:val="999999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999999"/>
          <w:sz w:val="20"/>
          <w:szCs w:val="20"/>
        </w:rPr>
        <w:t>100</w:t>
      </w:r>
      <w:proofErr w:type="gramEnd"/>
      <w:r w:rsidRPr="00842147">
        <w:rPr>
          <w:rFonts w:ascii="Helvetica" w:eastAsia="Times New Roman" w:hAnsi="Helvetica" w:cs="Helvetica"/>
          <w:color w:val="999999"/>
          <w:sz w:val="20"/>
          <w:szCs w:val="20"/>
        </w:rPr>
        <w:t xml:space="preserve"> of 100 words remaining.</w:t>
      </w:r>
    </w:p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000000"/>
          <w:sz w:val="20"/>
          <w:szCs w:val="20"/>
        </w:rPr>
        <w:t>Question 14.</w:t>
      </w:r>
      <w:proofErr w:type="gramEnd"/>
    </w:p>
    <w:p w:rsidR="00842147" w:rsidRPr="00842147" w:rsidRDefault="00842147" w:rsidP="0084214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FF0000"/>
          <w:sz w:val="20"/>
          <w:szCs w:val="20"/>
        </w:rPr>
        <w:t>Required</w:t>
      </w:r>
    </w:p>
    <w:p w:rsidR="00842147" w:rsidRPr="00842147" w:rsidRDefault="00842147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>How will you reach and service/distribute to your initial customers?</w:t>
      </w:r>
    </w:p>
    <w:p w:rsidR="00744398" w:rsidRDefault="007F5306" w:rsidP="0074439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lastRenderedPageBreak/>
        <w:t xml:space="preserve">Our company will spread the word by </w:t>
      </w:r>
      <w:r w:rsidR="0074439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passing out flyers at colleges and universities</w:t>
      </w:r>
      <w:r w:rsidR="001974CC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and host events to meet with young entrepreneurs</w:t>
      </w:r>
      <w:r w:rsidR="00744398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. We w</w:t>
      </w:r>
      <w:r w:rsidR="00A70D8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ill also advertise on social media. Finally, to encourage further membership we will begin operating a blog </w:t>
      </w:r>
      <w:r w:rsidR="00A1701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to highlight companies created by our company.</w:t>
      </w:r>
      <w:bookmarkStart w:id="0" w:name="_GoBack"/>
      <w:bookmarkEnd w:id="0"/>
      <w:r w:rsidR="00A70D8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</w:t>
      </w:r>
    </w:p>
    <w:p w:rsidR="001B7A95" w:rsidRPr="00842147" w:rsidRDefault="001B7A95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</w:p>
    <w:p w:rsidR="00842147" w:rsidRPr="00842147" w:rsidRDefault="00842147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gramStart"/>
      <w:r w:rsidRPr="00842147">
        <w:rPr>
          <w:rFonts w:ascii="Helvetica" w:eastAsia="Times New Roman" w:hAnsi="Helvetica" w:cs="Helvetica"/>
          <w:color w:val="000000"/>
          <w:sz w:val="20"/>
          <w:szCs w:val="20"/>
        </w:rPr>
        <w:t>Question 15.</w:t>
      </w:r>
      <w:proofErr w:type="gramEnd"/>
    </w:p>
    <w:p w:rsidR="00842147" w:rsidRPr="00842147" w:rsidRDefault="00842147" w:rsidP="0084214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99CC99"/>
          <w:sz w:val="20"/>
          <w:szCs w:val="20"/>
        </w:rPr>
      </w:pPr>
      <w:r w:rsidRPr="00842147">
        <w:rPr>
          <w:rFonts w:ascii="Helvetica" w:eastAsia="Times New Roman" w:hAnsi="Helvetica" w:cs="Helvetica"/>
          <w:b/>
          <w:bCs/>
          <w:color w:val="99CC99"/>
          <w:sz w:val="20"/>
          <w:szCs w:val="20"/>
        </w:rPr>
        <w:t>Required</w:t>
      </w:r>
    </w:p>
    <w:p w:rsidR="00842147" w:rsidRPr="00842147" w:rsidRDefault="00842147" w:rsidP="00842147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555555"/>
          <w:sz w:val="20"/>
          <w:szCs w:val="20"/>
        </w:rPr>
      </w:pPr>
      <w:r w:rsidRPr="00842147">
        <w:rPr>
          <w:rFonts w:ascii="Helvetica" w:eastAsia="Times New Roman" w:hAnsi="Helvetica" w:cs="Helvetica"/>
          <w:color w:val="555555"/>
          <w:sz w:val="20"/>
          <w:szCs w:val="20"/>
        </w:rPr>
        <w:t>What is your "secret sauce" or source of sustainable competitive advantage? Why will you win?</w:t>
      </w:r>
    </w:p>
    <w:p w:rsidR="00842147" w:rsidRPr="00842147" w:rsidRDefault="00CC43C2" w:rsidP="0084214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Due to the unique structure of our website, a known competitor does not exist. </w:t>
      </w:r>
      <w:r w:rsidR="00561CE0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Our company will win the competition because we strive to be our best and will work very hard to create a successful company</w:t>
      </w:r>
      <w:r w:rsidR="00A70D8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. Best of all, our company has a potential to become a marketplace for </w:t>
      </w:r>
      <w:r w:rsidR="00A17016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innovation, which</w:t>
      </w:r>
      <w:r w:rsidR="00A70D89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 xml:space="preserve"> will drive further interest. </w:t>
      </w:r>
    </w:p>
    <w:sectPr w:rsidR="00842147" w:rsidRPr="00842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A32" w:rsidRDefault="00163A32" w:rsidP="00A17016">
      <w:pPr>
        <w:spacing w:after="0" w:line="240" w:lineRule="auto"/>
      </w:pPr>
      <w:r>
        <w:separator/>
      </w:r>
    </w:p>
  </w:endnote>
  <w:endnote w:type="continuationSeparator" w:id="0">
    <w:p w:rsidR="00163A32" w:rsidRDefault="00163A32" w:rsidP="00A1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A32" w:rsidRDefault="00163A32" w:rsidP="00A17016">
      <w:pPr>
        <w:spacing w:after="0" w:line="240" w:lineRule="auto"/>
      </w:pPr>
      <w:r>
        <w:separator/>
      </w:r>
    </w:p>
  </w:footnote>
  <w:footnote w:type="continuationSeparator" w:id="0">
    <w:p w:rsidR="00163A32" w:rsidRDefault="00163A32" w:rsidP="00A17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13B48"/>
    <w:multiLevelType w:val="multilevel"/>
    <w:tmpl w:val="F80E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1215D1"/>
    <w:multiLevelType w:val="multilevel"/>
    <w:tmpl w:val="6C4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147"/>
    <w:rsid w:val="00002C60"/>
    <w:rsid w:val="000051A5"/>
    <w:rsid w:val="00005F9E"/>
    <w:rsid w:val="00010198"/>
    <w:rsid w:val="00012223"/>
    <w:rsid w:val="00021015"/>
    <w:rsid w:val="000241BE"/>
    <w:rsid w:val="00030B4A"/>
    <w:rsid w:val="00036C46"/>
    <w:rsid w:val="00044E1C"/>
    <w:rsid w:val="00045292"/>
    <w:rsid w:val="00046888"/>
    <w:rsid w:val="00050270"/>
    <w:rsid w:val="0005068D"/>
    <w:rsid w:val="000558B4"/>
    <w:rsid w:val="00056EBC"/>
    <w:rsid w:val="00060FA0"/>
    <w:rsid w:val="00072B26"/>
    <w:rsid w:val="000763C1"/>
    <w:rsid w:val="000848C2"/>
    <w:rsid w:val="00090AE0"/>
    <w:rsid w:val="00091EA3"/>
    <w:rsid w:val="00096EBF"/>
    <w:rsid w:val="00097F8C"/>
    <w:rsid w:val="000A2AEF"/>
    <w:rsid w:val="000A2B52"/>
    <w:rsid w:val="000B4DBA"/>
    <w:rsid w:val="000B7EE0"/>
    <w:rsid w:val="000C2779"/>
    <w:rsid w:val="000D0F07"/>
    <w:rsid w:val="000D4AB9"/>
    <w:rsid w:val="000D7A6F"/>
    <w:rsid w:val="0010505C"/>
    <w:rsid w:val="0010656C"/>
    <w:rsid w:val="00112755"/>
    <w:rsid w:val="00116E12"/>
    <w:rsid w:val="0012185C"/>
    <w:rsid w:val="0012615D"/>
    <w:rsid w:val="00126649"/>
    <w:rsid w:val="00146158"/>
    <w:rsid w:val="001510C7"/>
    <w:rsid w:val="00155A78"/>
    <w:rsid w:val="0015736A"/>
    <w:rsid w:val="001622F3"/>
    <w:rsid w:val="001630F2"/>
    <w:rsid w:val="00163A32"/>
    <w:rsid w:val="00165A2A"/>
    <w:rsid w:val="00176715"/>
    <w:rsid w:val="00190055"/>
    <w:rsid w:val="001959D7"/>
    <w:rsid w:val="001974CC"/>
    <w:rsid w:val="001A13DE"/>
    <w:rsid w:val="001B22E9"/>
    <w:rsid w:val="001B25A5"/>
    <w:rsid w:val="001B7A95"/>
    <w:rsid w:val="001C4A49"/>
    <w:rsid w:val="001C573B"/>
    <w:rsid w:val="001C5F2E"/>
    <w:rsid w:val="001C6DD7"/>
    <w:rsid w:val="001D51E2"/>
    <w:rsid w:val="001F32D4"/>
    <w:rsid w:val="001F356A"/>
    <w:rsid w:val="001F50BE"/>
    <w:rsid w:val="001F73B7"/>
    <w:rsid w:val="00204554"/>
    <w:rsid w:val="002101D7"/>
    <w:rsid w:val="00213062"/>
    <w:rsid w:val="00216347"/>
    <w:rsid w:val="00216815"/>
    <w:rsid w:val="00216FD2"/>
    <w:rsid w:val="002207B3"/>
    <w:rsid w:val="00225B93"/>
    <w:rsid w:val="00232955"/>
    <w:rsid w:val="0024719C"/>
    <w:rsid w:val="00253995"/>
    <w:rsid w:val="002575B4"/>
    <w:rsid w:val="00263826"/>
    <w:rsid w:val="00264F2D"/>
    <w:rsid w:val="00265472"/>
    <w:rsid w:val="00272C95"/>
    <w:rsid w:val="00276614"/>
    <w:rsid w:val="002942E7"/>
    <w:rsid w:val="00294765"/>
    <w:rsid w:val="00294E5D"/>
    <w:rsid w:val="00297206"/>
    <w:rsid w:val="002A1693"/>
    <w:rsid w:val="002B0CAC"/>
    <w:rsid w:val="002B0FDF"/>
    <w:rsid w:val="002B7EA9"/>
    <w:rsid w:val="002C07A2"/>
    <w:rsid w:val="002C5DD0"/>
    <w:rsid w:val="002D3F91"/>
    <w:rsid w:val="002D53FA"/>
    <w:rsid w:val="002D7964"/>
    <w:rsid w:val="002E1040"/>
    <w:rsid w:val="002E5B8F"/>
    <w:rsid w:val="002E682C"/>
    <w:rsid w:val="002E793D"/>
    <w:rsid w:val="002F35C0"/>
    <w:rsid w:val="002F4F2C"/>
    <w:rsid w:val="003048D6"/>
    <w:rsid w:val="003050D9"/>
    <w:rsid w:val="003133C1"/>
    <w:rsid w:val="00321BB9"/>
    <w:rsid w:val="00327670"/>
    <w:rsid w:val="003335CA"/>
    <w:rsid w:val="0033407D"/>
    <w:rsid w:val="00335188"/>
    <w:rsid w:val="003420C1"/>
    <w:rsid w:val="003430D7"/>
    <w:rsid w:val="003461A8"/>
    <w:rsid w:val="0035217D"/>
    <w:rsid w:val="00365025"/>
    <w:rsid w:val="00370983"/>
    <w:rsid w:val="0037517A"/>
    <w:rsid w:val="00377A9C"/>
    <w:rsid w:val="00377D87"/>
    <w:rsid w:val="003854F9"/>
    <w:rsid w:val="00392996"/>
    <w:rsid w:val="00393C85"/>
    <w:rsid w:val="00393F0D"/>
    <w:rsid w:val="00395C4C"/>
    <w:rsid w:val="003970A9"/>
    <w:rsid w:val="00397E00"/>
    <w:rsid w:val="003A1E74"/>
    <w:rsid w:val="003A2ADB"/>
    <w:rsid w:val="003A6C48"/>
    <w:rsid w:val="003B2F59"/>
    <w:rsid w:val="003B4E08"/>
    <w:rsid w:val="003B4E0D"/>
    <w:rsid w:val="003B552E"/>
    <w:rsid w:val="003C0885"/>
    <w:rsid w:val="003C0FA0"/>
    <w:rsid w:val="003C265E"/>
    <w:rsid w:val="003C4863"/>
    <w:rsid w:val="003D0D76"/>
    <w:rsid w:val="003D2ACD"/>
    <w:rsid w:val="003D5CE7"/>
    <w:rsid w:val="003D6693"/>
    <w:rsid w:val="003D7733"/>
    <w:rsid w:val="003D776D"/>
    <w:rsid w:val="003E0792"/>
    <w:rsid w:val="003E0EED"/>
    <w:rsid w:val="003E1AB1"/>
    <w:rsid w:val="003E5F76"/>
    <w:rsid w:val="003E7533"/>
    <w:rsid w:val="003F45EE"/>
    <w:rsid w:val="00402CD8"/>
    <w:rsid w:val="004049C7"/>
    <w:rsid w:val="00412F4A"/>
    <w:rsid w:val="00413110"/>
    <w:rsid w:val="004227E7"/>
    <w:rsid w:val="00432D97"/>
    <w:rsid w:val="0043421F"/>
    <w:rsid w:val="004518D0"/>
    <w:rsid w:val="00464E97"/>
    <w:rsid w:val="00466A73"/>
    <w:rsid w:val="0047591A"/>
    <w:rsid w:val="004759E4"/>
    <w:rsid w:val="004812C0"/>
    <w:rsid w:val="004A25C1"/>
    <w:rsid w:val="004A2B9E"/>
    <w:rsid w:val="004B70C7"/>
    <w:rsid w:val="004C7473"/>
    <w:rsid w:val="004F236C"/>
    <w:rsid w:val="004F2D96"/>
    <w:rsid w:val="00504240"/>
    <w:rsid w:val="005173B2"/>
    <w:rsid w:val="00521801"/>
    <w:rsid w:val="005264E2"/>
    <w:rsid w:val="00530266"/>
    <w:rsid w:val="00534ADA"/>
    <w:rsid w:val="005378F3"/>
    <w:rsid w:val="00540FA4"/>
    <w:rsid w:val="005503DE"/>
    <w:rsid w:val="005505A2"/>
    <w:rsid w:val="00552018"/>
    <w:rsid w:val="00553980"/>
    <w:rsid w:val="00554000"/>
    <w:rsid w:val="00561B63"/>
    <w:rsid w:val="00561CE0"/>
    <w:rsid w:val="0057450D"/>
    <w:rsid w:val="00574C7C"/>
    <w:rsid w:val="00582030"/>
    <w:rsid w:val="00583A8D"/>
    <w:rsid w:val="00585045"/>
    <w:rsid w:val="0058618A"/>
    <w:rsid w:val="005872FC"/>
    <w:rsid w:val="005A30E2"/>
    <w:rsid w:val="005A3EF5"/>
    <w:rsid w:val="005A4B89"/>
    <w:rsid w:val="005A65E5"/>
    <w:rsid w:val="005B39AE"/>
    <w:rsid w:val="005B4022"/>
    <w:rsid w:val="005B7B2C"/>
    <w:rsid w:val="005C6FF2"/>
    <w:rsid w:val="005D666C"/>
    <w:rsid w:val="005D6AD7"/>
    <w:rsid w:val="005E49F9"/>
    <w:rsid w:val="005F6A2F"/>
    <w:rsid w:val="00607E9B"/>
    <w:rsid w:val="006107C3"/>
    <w:rsid w:val="00613594"/>
    <w:rsid w:val="006238A2"/>
    <w:rsid w:val="00627FAB"/>
    <w:rsid w:val="00633ECE"/>
    <w:rsid w:val="00643A53"/>
    <w:rsid w:val="00644D69"/>
    <w:rsid w:val="00654245"/>
    <w:rsid w:val="0066528C"/>
    <w:rsid w:val="00673B4F"/>
    <w:rsid w:val="006754DA"/>
    <w:rsid w:val="006817AA"/>
    <w:rsid w:val="0068348C"/>
    <w:rsid w:val="00695801"/>
    <w:rsid w:val="006A0080"/>
    <w:rsid w:val="006A3E95"/>
    <w:rsid w:val="006B009D"/>
    <w:rsid w:val="006B06C8"/>
    <w:rsid w:val="006B35E0"/>
    <w:rsid w:val="006D3D73"/>
    <w:rsid w:val="006E4A76"/>
    <w:rsid w:val="006F08ED"/>
    <w:rsid w:val="006F1025"/>
    <w:rsid w:val="006F738E"/>
    <w:rsid w:val="006F7E27"/>
    <w:rsid w:val="0070057B"/>
    <w:rsid w:val="00702447"/>
    <w:rsid w:val="00703D5F"/>
    <w:rsid w:val="00706FB0"/>
    <w:rsid w:val="007154FD"/>
    <w:rsid w:val="00717360"/>
    <w:rsid w:val="00722C5E"/>
    <w:rsid w:val="00730FAE"/>
    <w:rsid w:val="007311A7"/>
    <w:rsid w:val="00731E20"/>
    <w:rsid w:val="00734913"/>
    <w:rsid w:val="00744398"/>
    <w:rsid w:val="00752375"/>
    <w:rsid w:val="00761932"/>
    <w:rsid w:val="00764AB7"/>
    <w:rsid w:val="007663B1"/>
    <w:rsid w:val="0076676D"/>
    <w:rsid w:val="00766ACB"/>
    <w:rsid w:val="00774501"/>
    <w:rsid w:val="00774B43"/>
    <w:rsid w:val="00776FB7"/>
    <w:rsid w:val="00781C40"/>
    <w:rsid w:val="00784E61"/>
    <w:rsid w:val="00795BBB"/>
    <w:rsid w:val="007A0359"/>
    <w:rsid w:val="007A1298"/>
    <w:rsid w:val="007A1845"/>
    <w:rsid w:val="007B1F2E"/>
    <w:rsid w:val="007C72F8"/>
    <w:rsid w:val="007D5EBB"/>
    <w:rsid w:val="007E45E1"/>
    <w:rsid w:val="007E6A85"/>
    <w:rsid w:val="007E7836"/>
    <w:rsid w:val="007E7982"/>
    <w:rsid w:val="007F06FA"/>
    <w:rsid w:val="007F5306"/>
    <w:rsid w:val="007F624B"/>
    <w:rsid w:val="007F6CCE"/>
    <w:rsid w:val="007F79F7"/>
    <w:rsid w:val="0080130D"/>
    <w:rsid w:val="008018DF"/>
    <w:rsid w:val="00803E04"/>
    <w:rsid w:val="008101E6"/>
    <w:rsid w:val="00813760"/>
    <w:rsid w:val="008142D0"/>
    <w:rsid w:val="00817516"/>
    <w:rsid w:val="0083787C"/>
    <w:rsid w:val="00842147"/>
    <w:rsid w:val="00842C83"/>
    <w:rsid w:val="00845B8F"/>
    <w:rsid w:val="00847603"/>
    <w:rsid w:val="00861277"/>
    <w:rsid w:val="00861433"/>
    <w:rsid w:val="00863CF7"/>
    <w:rsid w:val="00865430"/>
    <w:rsid w:val="00877B6E"/>
    <w:rsid w:val="00877D92"/>
    <w:rsid w:val="008808AB"/>
    <w:rsid w:val="00882A86"/>
    <w:rsid w:val="008833E3"/>
    <w:rsid w:val="00887AFB"/>
    <w:rsid w:val="0089120F"/>
    <w:rsid w:val="00892F1E"/>
    <w:rsid w:val="00894940"/>
    <w:rsid w:val="008976F3"/>
    <w:rsid w:val="00897798"/>
    <w:rsid w:val="008A15B3"/>
    <w:rsid w:val="008A312E"/>
    <w:rsid w:val="008A479F"/>
    <w:rsid w:val="008A52CF"/>
    <w:rsid w:val="008A760C"/>
    <w:rsid w:val="008C71D7"/>
    <w:rsid w:val="008D18B0"/>
    <w:rsid w:val="008D7409"/>
    <w:rsid w:val="008E5A02"/>
    <w:rsid w:val="008F0238"/>
    <w:rsid w:val="00902B38"/>
    <w:rsid w:val="009066B5"/>
    <w:rsid w:val="00912245"/>
    <w:rsid w:val="00915D94"/>
    <w:rsid w:val="009275EB"/>
    <w:rsid w:val="00927A74"/>
    <w:rsid w:val="009317EA"/>
    <w:rsid w:val="00937675"/>
    <w:rsid w:val="009512CD"/>
    <w:rsid w:val="00955495"/>
    <w:rsid w:val="009658A7"/>
    <w:rsid w:val="00973724"/>
    <w:rsid w:val="00982CF8"/>
    <w:rsid w:val="009918BE"/>
    <w:rsid w:val="00994785"/>
    <w:rsid w:val="00995D80"/>
    <w:rsid w:val="009A6F89"/>
    <w:rsid w:val="009B05CD"/>
    <w:rsid w:val="009B1576"/>
    <w:rsid w:val="009B457E"/>
    <w:rsid w:val="009B6286"/>
    <w:rsid w:val="009C1F6C"/>
    <w:rsid w:val="009C7566"/>
    <w:rsid w:val="009C7A01"/>
    <w:rsid w:val="009E78EC"/>
    <w:rsid w:val="009F180E"/>
    <w:rsid w:val="009F7909"/>
    <w:rsid w:val="00A00491"/>
    <w:rsid w:val="00A05EED"/>
    <w:rsid w:val="00A0699E"/>
    <w:rsid w:val="00A07B4C"/>
    <w:rsid w:val="00A1394D"/>
    <w:rsid w:val="00A17016"/>
    <w:rsid w:val="00A24B34"/>
    <w:rsid w:val="00A27C9E"/>
    <w:rsid w:val="00A47E15"/>
    <w:rsid w:val="00A56AB6"/>
    <w:rsid w:val="00A60FD2"/>
    <w:rsid w:val="00A61DEF"/>
    <w:rsid w:val="00A70D89"/>
    <w:rsid w:val="00A712F9"/>
    <w:rsid w:val="00A71C2E"/>
    <w:rsid w:val="00A819A6"/>
    <w:rsid w:val="00A879DC"/>
    <w:rsid w:val="00A90FEF"/>
    <w:rsid w:val="00AA10CD"/>
    <w:rsid w:val="00AA13A7"/>
    <w:rsid w:val="00AB2C55"/>
    <w:rsid w:val="00AC0839"/>
    <w:rsid w:val="00AC0B3D"/>
    <w:rsid w:val="00AC16E2"/>
    <w:rsid w:val="00AC215F"/>
    <w:rsid w:val="00AC27C3"/>
    <w:rsid w:val="00AC4276"/>
    <w:rsid w:val="00AC5F6F"/>
    <w:rsid w:val="00AC6FCF"/>
    <w:rsid w:val="00AC7B2D"/>
    <w:rsid w:val="00AD182B"/>
    <w:rsid w:val="00AD1FC8"/>
    <w:rsid w:val="00AE322F"/>
    <w:rsid w:val="00AE6042"/>
    <w:rsid w:val="00AF1A5F"/>
    <w:rsid w:val="00AF7372"/>
    <w:rsid w:val="00AF7641"/>
    <w:rsid w:val="00B013F0"/>
    <w:rsid w:val="00B01DC1"/>
    <w:rsid w:val="00B02B07"/>
    <w:rsid w:val="00B06C43"/>
    <w:rsid w:val="00B1345A"/>
    <w:rsid w:val="00B15AF5"/>
    <w:rsid w:val="00B15DEE"/>
    <w:rsid w:val="00B1787B"/>
    <w:rsid w:val="00B22F51"/>
    <w:rsid w:val="00B23E98"/>
    <w:rsid w:val="00B27690"/>
    <w:rsid w:val="00B32735"/>
    <w:rsid w:val="00B34E0F"/>
    <w:rsid w:val="00B36D28"/>
    <w:rsid w:val="00B3779A"/>
    <w:rsid w:val="00B43E1B"/>
    <w:rsid w:val="00B47979"/>
    <w:rsid w:val="00B80DC3"/>
    <w:rsid w:val="00B8131D"/>
    <w:rsid w:val="00B87A46"/>
    <w:rsid w:val="00B90DF6"/>
    <w:rsid w:val="00B914DA"/>
    <w:rsid w:val="00BA0DA7"/>
    <w:rsid w:val="00BA13BA"/>
    <w:rsid w:val="00BA1A42"/>
    <w:rsid w:val="00BA3C36"/>
    <w:rsid w:val="00BA43D1"/>
    <w:rsid w:val="00BB626B"/>
    <w:rsid w:val="00BC0874"/>
    <w:rsid w:val="00BC1F9C"/>
    <w:rsid w:val="00BD61EC"/>
    <w:rsid w:val="00BD6585"/>
    <w:rsid w:val="00BD77A9"/>
    <w:rsid w:val="00BE1CB6"/>
    <w:rsid w:val="00BE24E6"/>
    <w:rsid w:val="00BE3194"/>
    <w:rsid w:val="00BE472B"/>
    <w:rsid w:val="00BF4F5E"/>
    <w:rsid w:val="00C022C8"/>
    <w:rsid w:val="00C03E21"/>
    <w:rsid w:val="00C041A1"/>
    <w:rsid w:val="00C0497B"/>
    <w:rsid w:val="00C05FEF"/>
    <w:rsid w:val="00C115EB"/>
    <w:rsid w:val="00C14D77"/>
    <w:rsid w:val="00C157F5"/>
    <w:rsid w:val="00C15F5F"/>
    <w:rsid w:val="00C16AB2"/>
    <w:rsid w:val="00C20DAC"/>
    <w:rsid w:val="00C215FF"/>
    <w:rsid w:val="00C216A6"/>
    <w:rsid w:val="00C21FDE"/>
    <w:rsid w:val="00C248C5"/>
    <w:rsid w:val="00C305FB"/>
    <w:rsid w:val="00C37A3B"/>
    <w:rsid w:val="00C37A4D"/>
    <w:rsid w:val="00C41EA8"/>
    <w:rsid w:val="00C43BD5"/>
    <w:rsid w:val="00C5059B"/>
    <w:rsid w:val="00C53F3B"/>
    <w:rsid w:val="00C56178"/>
    <w:rsid w:val="00C626FF"/>
    <w:rsid w:val="00C67A08"/>
    <w:rsid w:val="00C733D9"/>
    <w:rsid w:val="00C80402"/>
    <w:rsid w:val="00C83ED2"/>
    <w:rsid w:val="00C900B9"/>
    <w:rsid w:val="00C94B29"/>
    <w:rsid w:val="00C96592"/>
    <w:rsid w:val="00C974D4"/>
    <w:rsid w:val="00CA2780"/>
    <w:rsid w:val="00CA7A54"/>
    <w:rsid w:val="00CB27CE"/>
    <w:rsid w:val="00CB364F"/>
    <w:rsid w:val="00CC3360"/>
    <w:rsid w:val="00CC42D0"/>
    <w:rsid w:val="00CC43C2"/>
    <w:rsid w:val="00CC7717"/>
    <w:rsid w:val="00CD39CB"/>
    <w:rsid w:val="00CD6461"/>
    <w:rsid w:val="00CD6D56"/>
    <w:rsid w:val="00CD7701"/>
    <w:rsid w:val="00CE43C7"/>
    <w:rsid w:val="00CE7190"/>
    <w:rsid w:val="00CE7929"/>
    <w:rsid w:val="00CF5C80"/>
    <w:rsid w:val="00CF5D77"/>
    <w:rsid w:val="00D06CD2"/>
    <w:rsid w:val="00D11CBD"/>
    <w:rsid w:val="00D211BE"/>
    <w:rsid w:val="00D2183B"/>
    <w:rsid w:val="00D223DA"/>
    <w:rsid w:val="00D320C9"/>
    <w:rsid w:val="00D33010"/>
    <w:rsid w:val="00D35E23"/>
    <w:rsid w:val="00D42B08"/>
    <w:rsid w:val="00D52E93"/>
    <w:rsid w:val="00D5797C"/>
    <w:rsid w:val="00D60037"/>
    <w:rsid w:val="00D612D6"/>
    <w:rsid w:val="00D622C5"/>
    <w:rsid w:val="00D650AF"/>
    <w:rsid w:val="00D73F09"/>
    <w:rsid w:val="00D768DA"/>
    <w:rsid w:val="00D84E32"/>
    <w:rsid w:val="00D9051A"/>
    <w:rsid w:val="00D925F6"/>
    <w:rsid w:val="00D92605"/>
    <w:rsid w:val="00D96578"/>
    <w:rsid w:val="00DA22C2"/>
    <w:rsid w:val="00DA4BAE"/>
    <w:rsid w:val="00DC0C83"/>
    <w:rsid w:val="00DC0F17"/>
    <w:rsid w:val="00DC31D4"/>
    <w:rsid w:val="00DC7C0E"/>
    <w:rsid w:val="00DD3EAF"/>
    <w:rsid w:val="00DE38C0"/>
    <w:rsid w:val="00DE4D60"/>
    <w:rsid w:val="00DE5D5D"/>
    <w:rsid w:val="00DE7750"/>
    <w:rsid w:val="00DF39D3"/>
    <w:rsid w:val="00E0184D"/>
    <w:rsid w:val="00E04312"/>
    <w:rsid w:val="00E05B96"/>
    <w:rsid w:val="00E10C29"/>
    <w:rsid w:val="00E11D01"/>
    <w:rsid w:val="00E33F6D"/>
    <w:rsid w:val="00E34545"/>
    <w:rsid w:val="00E44CEB"/>
    <w:rsid w:val="00E4621C"/>
    <w:rsid w:val="00E50BB0"/>
    <w:rsid w:val="00E61548"/>
    <w:rsid w:val="00E6314F"/>
    <w:rsid w:val="00E650CD"/>
    <w:rsid w:val="00E7484A"/>
    <w:rsid w:val="00E772A0"/>
    <w:rsid w:val="00E847BC"/>
    <w:rsid w:val="00E97C91"/>
    <w:rsid w:val="00EA651E"/>
    <w:rsid w:val="00EB60AA"/>
    <w:rsid w:val="00EC1BB0"/>
    <w:rsid w:val="00EC1F6A"/>
    <w:rsid w:val="00EC48BE"/>
    <w:rsid w:val="00ED1397"/>
    <w:rsid w:val="00ED7355"/>
    <w:rsid w:val="00ED7371"/>
    <w:rsid w:val="00EE0129"/>
    <w:rsid w:val="00EE0BCB"/>
    <w:rsid w:val="00EF494B"/>
    <w:rsid w:val="00EF6CE4"/>
    <w:rsid w:val="00EF7417"/>
    <w:rsid w:val="00F00ACC"/>
    <w:rsid w:val="00F06E00"/>
    <w:rsid w:val="00F219D8"/>
    <w:rsid w:val="00F34DC4"/>
    <w:rsid w:val="00F363BC"/>
    <w:rsid w:val="00F508CE"/>
    <w:rsid w:val="00F52750"/>
    <w:rsid w:val="00F54208"/>
    <w:rsid w:val="00F56482"/>
    <w:rsid w:val="00F6131B"/>
    <w:rsid w:val="00F6529C"/>
    <w:rsid w:val="00F71C3D"/>
    <w:rsid w:val="00F86F5D"/>
    <w:rsid w:val="00F900DA"/>
    <w:rsid w:val="00F916FC"/>
    <w:rsid w:val="00F92768"/>
    <w:rsid w:val="00F93279"/>
    <w:rsid w:val="00F9385A"/>
    <w:rsid w:val="00F93E22"/>
    <w:rsid w:val="00FA2720"/>
    <w:rsid w:val="00FA4A2E"/>
    <w:rsid w:val="00FB21B9"/>
    <w:rsid w:val="00FB4DF8"/>
    <w:rsid w:val="00FC060F"/>
    <w:rsid w:val="00FC2ED4"/>
    <w:rsid w:val="00FC7F9E"/>
    <w:rsid w:val="00FD7EBD"/>
    <w:rsid w:val="00FE07DE"/>
    <w:rsid w:val="00FE1793"/>
    <w:rsid w:val="00FE29A9"/>
    <w:rsid w:val="00FE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21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1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21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21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214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21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21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21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214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rning">
    <w:name w:val="warning"/>
    <w:basedOn w:val="DefaultParagraphFont"/>
    <w:rsid w:val="00842147"/>
  </w:style>
  <w:style w:type="paragraph" w:customStyle="1" w:styleId="description">
    <w:name w:val="description"/>
    <w:basedOn w:val="Normal"/>
    <w:rsid w:val="0084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jitreset">
    <w:name w:val="dijitreset"/>
    <w:basedOn w:val="DefaultParagraphFont"/>
    <w:rsid w:val="00842147"/>
  </w:style>
  <w:style w:type="character" w:customStyle="1" w:styleId="countdownsection">
    <w:name w:val="countdown_section"/>
    <w:basedOn w:val="DefaultParagraphFont"/>
    <w:rsid w:val="00842147"/>
  </w:style>
  <w:style w:type="character" w:customStyle="1" w:styleId="countdownamount">
    <w:name w:val="countdown_amount"/>
    <w:basedOn w:val="DefaultParagraphFont"/>
    <w:rsid w:val="00842147"/>
  </w:style>
  <w:style w:type="paragraph" w:styleId="BalloonText">
    <w:name w:val="Balloon Text"/>
    <w:basedOn w:val="Normal"/>
    <w:link w:val="BalloonTextChar"/>
    <w:uiPriority w:val="99"/>
    <w:semiHidden/>
    <w:unhideWhenUsed/>
    <w:rsid w:val="0084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16"/>
  </w:style>
  <w:style w:type="paragraph" w:styleId="Footer">
    <w:name w:val="footer"/>
    <w:basedOn w:val="Normal"/>
    <w:link w:val="FooterChar"/>
    <w:uiPriority w:val="99"/>
    <w:unhideWhenUsed/>
    <w:rsid w:val="00A1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21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1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214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421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4214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421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4214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421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42147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arning">
    <w:name w:val="warning"/>
    <w:basedOn w:val="DefaultParagraphFont"/>
    <w:rsid w:val="00842147"/>
  </w:style>
  <w:style w:type="paragraph" w:customStyle="1" w:styleId="description">
    <w:name w:val="description"/>
    <w:basedOn w:val="Normal"/>
    <w:rsid w:val="00842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jitreset">
    <w:name w:val="dijitreset"/>
    <w:basedOn w:val="DefaultParagraphFont"/>
    <w:rsid w:val="00842147"/>
  </w:style>
  <w:style w:type="character" w:customStyle="1" w:styleId="countdownsection">
    <w:name w:val="countdown_section"/>
    <w:basedOn w:val="DefaultParagraphFont"/>
    <w:rsid w:val="00842147"/>
  </w:style>
  <w:style w:type="character" w:customStyle="1" w:styleId="countdownamount">
    <w:name w:val="countdown_amount"/>
    <w:basedOn w:val="DefaultParagraphFont"/>
    <w:rsid w:val="00842147"/>
  </w:style>
  <w:style w:type="paragraph" w:styleId="BalloonText">
    <w:name w:val="Balloon Text"/>
    <w:basedOn w:val="Normal"/>
    <w:link w:val="BalloonTextChar"/>
    <w:uiPriority w:val="99"/>
    <w:semiHidden/>
    <w:unhideWhenUsed/>
    <w:rsid w:val="00842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1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016"/>
  </w:style>
  <w:style w:type="paragraph" w:styleId="Footer">
    <w:name w:val="footer"/>
    <w:basedOn w:val="Normal"/>
    <w:link w:val="FooterChar"/>
    <w:uiPriority w:val="99"/>
    <w:unhideWhenUsed/>
    <w:rsid w:val="00A17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5028">
                      <w:marLeft w:val="0"/>
                      <w:marRight w:val="30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5576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75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96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21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89304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7E8E9"/>
                        <w:left w:val="single" w:sz="6" w:space="0" w:color="E7E8E9"/>
                        <w:bottom w:val="single" w:sz="6" w:space="0" w:color="E7E8E9"/>
                        <w:right w:val="single" w:sz="6" w:space="0" w:color="E7E8E9"/>
                      </w:divBdr>
                      <w:divsChild>
                        <w:div w:id="56494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4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3831">
                                  <w:marLeft w:val="24"/>
                                  <w:marRight w:val="24"/>
                                  <w:marTop w:val="0"/>
                                  <w:marBottom w:val="0"/>
                                  <w:divBdr>
                                    <w:top w:val="single" w:sz="6" w:space="0" w:color="B3B3B3"/>
                                    <w:left w:val="single" w:sz="6" w:space="0" w:color="B3B3B3"/>
                                    <w:bottom w:val="single" w:sz="6" w:space="0" w:color="B3B3B3"/>
                                    <w:right w:val="single" w:sz="6" w:space="0" w:color="B3B3B3"/>
                                  </w:divBdr>
                                  <w:divsChild>
                                    <w:div w:id="1247106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33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30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142221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7E8E9"/>
                        <w:left w:val="single" w:sz="6" w:space="0" w:color="E7E8E9"/>
                        <w:bottom w:val="single" w:sz="6" w:space="0" w:color="E7E8E9"/>
                        <w:right w:val="single" w:sz="6" w:space="0" w:color="E7E8E9"/>
                      </w:divBdr>
                      <w:divsChild>
                        <w:div w:id="171916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10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30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2748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90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0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43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941973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28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1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10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21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8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723594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45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60561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64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2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204360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86939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8787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70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4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141253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00380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8848783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260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50127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339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7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04837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842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4276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65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36958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75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285919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22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542596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76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63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71726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18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36462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9690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63441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192145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16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65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891170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05081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29020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36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1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572907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25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93408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2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5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507514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033782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176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428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8161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90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9222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0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0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774057">
                                          <w:marLeft w:val="48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23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02757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59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653540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E7E8E9"/>
                                    <w:left w:val="single" w:sz="6" w:space="0" w:color="E7E8E9"/>
                                    <w:bottom w:val="single" w:sz="6" w:space="0" w:color="E7E8E9"/>
                                    <w:right w:val="single" w:sz="6" w:space="0" w:color="E7E8E9"/>
                                  </w:divBdr>
                                  <w:divsChild>
                                    <w:div w:id="493571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3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15059">
                                          <w:marLeft w:val="0"/>
                                          <w:marRight w:val="2400"/>
                                          <w:marTop w:val="4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026970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7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618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626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7E8E9"/>
                                <w:left w:val="single" w:sz="6" w:space="0" w:color="E7E8E9"/>
                                <w:bottom w:val="single" w:sz="6" w:space="0" w:color="E7E8E9"/>
                                <w:right w:val="single" w:sz="6" w:space="0" w:color="E7E8E9"/>
                              </w:divBdr>
                              <w:divsChild>
                                <w:div w:id="168212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2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CCCCCC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3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374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7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lucin3</dc:creator>
  <cp:lastModifiedBy>lucin3</cp:lastModifiedBy>
  <cp:revision>9</cp:revision>
  <dcterms:created xsi:type="dcterms:W3CDTF">2017-02-18T00:23:00Z</dcterms:created>
  <dcterms:modified xsi:type="dcterms:W3CDTF">2017-02-18T04:25:00Z</dcterms:modified>
</cp:coreProperties>
</file>