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8B5F" w14:textId="3676ED3A" w:rsidR="00B60009" w:rsidRDefault="00C23696" w:rsidP="005C1824">
      <w:pPr>
        <w:rPr>
          <w:b/>
          <w:bCs/>
        </w:rPr>
      </w:pPr>
      <w:r>
        <w:rPr>
          <w:b/>
          <w:bCs/>
        </w:rPr>
        <w:t>Exercício</w:t>
      </w:r>
      <w:r w:rsidR="00B60009">
        <w:rPr>
          <w:b/>
          <w:bCs/>
        </w:rPr>
        <w:t xml:space="preserve"> 2</w:t>
      </w:r>
    </w:p>
    <w:p w14:paraId="56F27AE5" w14:textId="7CE0F30F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Mapa de Expectativas – Manual do Aluno</w:t>
      </w:r>
    </w:p>
    <w:p w14:paraId="2F618952" w14:textId="77777777" w:rsidR="005C1824" w:rsidRPr="00C23696" w:rsidRDefault="005C1824" w:rsidP="005C1824">
      <w:pPr>
        <w:rPr>
          <w:color w:val="0070C0"/>
        </w:rPr>
      </w:pPr>
      <w:r w:rsidRPr="00C23696">
        <w:rPr>
          <w:i/>
          <w:iCs/>
          <w:color w:val="0070C0"/>
        </w:rPr>
        <w:t>(Disciplina: Experiência do Usuário – 4º Semestre)</w:t>
      </w:r>
    </w:p>
    <w:p w14:paraId="6F11A467" w14:textId="77777777" w:rsidR="00593757" w:rsidRPr="00C23696" w:rsidRDefault="00000000" w:rsidP="00E93F11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Tema do Projeto ABP</w:t>
      </w:r>
      <w:r w:rsidR="00E93F11" w:rsidRPr="00C23696">
        <w:rPr>
          <w:b/>
          <w:bCs/>
          <w:color w:val="0070C0"/>
        </w:rPr>
        <w:t xml:space="preserve"> (</w:t>
      </w:r>
      <w:proofErr w:type="spellStart"/>
      <w:r w:rsidR="00E93F11" w:rsidRPr="00C23696">
        <w:rPr>
          <w:b/>
          <w:bCs/>
          <w:color w:val="0070C0"/>
        </w:rPr>
        <w:t>extra-oficial</w:t>
      </w:r>
      <w:proofErr w:type="spellEnd"/>
      <w:r w:rsidR="00E93F11" w:rsidRPr="00C23696">
        <w:rPr>
          <w:b/>
          <w:bCs/>
          <w:color w:val="0070C0"/>
        </w:rPr>
        <w:t>)</w:t>
      </w:r>
    </w:p>
    <w:p w14:paraId="12DCFBC2" w14:textId="77777777" w:rsidR="00593757" w:rsidRPr="00C23696" w:rsidRDefault="00000000" w:rsidP="00E93F11">
      <w:pPr>
        <w:rPr>
          <w:color w:val="0070C0"/>
        </w:rPr>
      </w:pPr>
      <w:r w:rsidRPr="00C23696">
        <w:rPr>
          <w:color w:val="0070C0"/>
        </w:rPr>
        <w:t xml:space="preserve">Aplicativo Móvel de Monitoramento e Comunicação de Eventos Climáticos e Ambientais Críticos para a População. </w:t>
      </w:r>
    </w:p>
    <w:p w14:paraId="42B2EA2A" w14:textId="77777777" w:rsidR="00593757" w:rsidRPr="00C23696" w:rsidRDefault="00000000" w:rsidP="00E93F11">
      <w:pPr>
        <w:rPr>
          <w:color w:val="0070C0"/>
        </w:rPr>
      </w:pPr>
      <w:r w:rsidRPr="00C23696">
        <w:rPr>
          <w:color w:val="0070C0"/>
        </w:rPr>
        <w:t>O aplicativo terá como foco alertar usuários sobre eventos como queimadas, desmatamento, inundações e mudanças climáticas localizadas, além de fornecer canais de feedback com dados locais da população.</w:t>
      </w:r>
    </w:p>
    <w:p w14:paraId="4BDDD85E" w14:textId="7BA92F70" w:rsidR="005C1824" w:rsidRPr="00C23696" w:rsidRDefault="00000000" w:rsidP="005C1824">
      <w:pPr>
        <w:rPr>
          <w:color w:val="0070C0"/>
        </w:rPr>
      </w:pPr>
      <w:r w:rsidRPr="00C23696">
        <w:rPr>
          <w:color w:val="0070C0"/>
        </w:rPr>
        <w:pict w14:anchorId="6F2043CB">
          <v:rect id="_x0000_i1025" style="width:0;height:1.5pt" o:hralign="center" o:hrstd="t" o:hr="t" fillcolor="#a0a0a0" stroked="f"/>
        </w:pict>
      </w:r>
    </w:p>
    <w:p w14:paraId="18C2763A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1. Objetivo do Material</w:t>
      </w:r>
    </w:p>
    <w:p w14:paraId="773E4E02" w14:textId="77777777" w:rsidR="005C1824" w:rsidRPr="00C23696" w:rsidRDefault="005C1824" w:rsidP="005C1824">
      <w:pPr>
        <w:rPr>
          <w:color w:val="0070C0"/>
        </w:rPr>
      </w:pPr>
      <w:r w:rsidRPr="00C23696">
        <w:rPr>
          <w:color w:val="0070C0"/>
        </w:rPr>
        <w:t>Este manual tem dois propósitos:</w:t>
      </w:r>
    </w:p>
    <w:p w14:paraId="2C4392BF" w14:textId="77777777" w:rsidR="005C1824" w:rsidRPr="00C23696" w:rsidRDefault="005C1824" w:rsidP="005C1824">
      <w:pPr>
        <w:numPr>
          <w:ilvl w:val="0"/>
          <w:numId w:val="4"/>
        </w:numPr>
        <w:rPr>
          <w:color w:val="0070C0"/>
        </w:rPr>
      </w:pPr>
      <w:r w:rsidRPr="00C23696">
        <w:rPr>
          <w:color w:val="0070C0"/>
        </w:rPr>
        <w:t xml:space="preserve">Ensinar passo a passo como preencher o </w:t>
      </w:r>
      <w:r w:rsidRPr="00C23696">
        <w:rPr>
          <w:b/>
          <w:bCs/>
          <w:color w:val="0070C0"/>
        </w:rPr>
        <w:t>Mapa de Expectativas</w:t>
      </w:r>
      <w:r w:rsidRPr="00C23696">
        <w:rPr>
          <w:color w:val="0070C0"/>
        </w:rPr>
        <w:t xml:space="preserve"> no contexto de </w:t>
      </w:r>
      <w:r w:rsidRPr="00C23696">
        <w:rPr>
          <w:b/>
          <w:bCs/>
          <w:color w:val="0070C0"/>
        </w:rPr>
        <w:t>Experiência do Usuário (UX)</w:t>
      </w:r>
      <w:r w:rsidRPr="00C23696">
        <w:rPr>
          <w:color w:val="0070C0"/>
        </w:rPr>
        <w:t>.</w:t>
      </w:r>
    </w:p>
    <w:p w14:paraId="37617225" w14:textId="77777777" w:rsidR="005C1824" w:rsidRPr="00C23696" w:rsidRDefault="005C1824" w:rsidP="005C1824">
      <w:pPr>
        <w:numPr>
          <w:ilvl w:val="0"/>
          <w:numId w:val="4"/>
        </w:numPr>
        <w:rPr>
          <w:color w:val="0070C0"/>
        </w:rPr>
      </w:pPr>
      <w:proofErr w:type="spellStart"/>
      <w:r w:rsidRPr="00C23696">
        <w:rPr>
          <w:color w:val="0070C0"/>
        </w:rPr>
        <w:t>Fornecer</w:t>
      </w:r>
      <w:proofErr w:type="spellEnd"/>
      <w:r w:rsidRPr="00C23696">
        <w:rPr>
          <w:color w:val="0070C0"/>
        </w:rPr>
        <w:t xml:space="preserve"> um </w:t>
      </w:r>
      <w:r w:rsidRPr="00C23696">
        <w:rPr>
          <w:b/>
          <w:bCs/>
          <w:color w:val="0070C0"/>
        </w:rPr>
        <w:t>modelo inicial preenchido</w:t>
      </w:r>
      <w:r w:rsidRPr="00C23696">
        <w:rPr>
          <w:color w:val="0070C0"/>
        </w:rPr>
        <w:t xml:space="preserve"> para o projeto </w:t>
      </w:r>
      <w:r w:rsidRPr="00C23696">
        <w:rPr>
          <w:b/>
          <w:bCs/>
          <w:color w:val="0070C0"/>
        </w:rPr>
        <w:t>App de Alertas Climáticos e Ambientais – INPE</w:t>
      </w:r>
      <w:r w:rsidRPr="00C23696">
        <w:rPr>
          <w:color w:val="0070C0"/>
        </w:rPr>
        <w:t>, que servirá de base para ajustes realizados pelos grupos.</w:t>
      </w:r>
    </w:p>
    <w:p w14:paraId="3064B73B" w14:textId="77777777" w:rsidR="005C1824" w:rsidRPr="00C23696" w:rsidRDefault="00000000" w:rsidP="005C1824">
      <w:pPr>
        <w:rPr>
          <w:color w:val="0070C0"/>
        </w:rPr>
      </w:pPr>
      <w:r w:rsidRPr="00C23696">
        <w:rPr>
          <w:color w:val="0070C0"/>
        </w:rPr>
        <w:pict w14:anchorId="43D5AFFE">
          <v:rect id="_x0000_i1026" style="width:0;height:1.5pt" o:hralign="center" o:hrstd="t" o:hr="t" fillcolor="#a0a0a0" stroked="f"/>
        </w:pict>
      </w:r>
    </w:p>
    <w:p w14:paraId="22D61858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2. Guia Rápido – Passo a Passo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106"/>
        <w:gridCol w:w="2033"/>
        <w:gridCol w:w="2413"/>
      </w:tblGrid>
      <w:tr w:rsidR="00C23696" w:rsidRPr="00C23696" w14:paraId="0978D4B3" w14:textId="77777777" w:rsidTr="005C1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0AD81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1FBCF6EC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O que fazer</w:t>
            </w:r>
          </w:p>
        </w:tc>
        <w:tc>
          <w:tcPr>
            <w:tcW w:w="0" w:type="auto"/>
            <w:vAlign w:val="center"/>
            <w:hideMark/>
          </w:tcPr>
          <w:p w14:paraId="2F597308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Pergunta-chave</w:t>
            </w:r>
          </w:p>
        </w:tc>
        <w:tc>
          <w:tcPr>
            <w:tcW w:w="0" w:type="auto"/>
            <w:vAlign w:val="center"/>
            <w:hideMark/>
          </w:tcPr>
          <w:p w14:paraId="159ED5B2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Dica prática</w:t>
            </w:r>
          </w:p>
        </w:tc>
      </w:tr>
      <w:tr w:rsidR="00C23696" w:rsidRPr="00C23696" w14:paraId="67443DB1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91FE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1. Acessar o quadro no Miro/</w:t>
            </w:r>
            <w:proofErr w:type="spellStart"/>
            <w:r w:rsidRPr="00C23696">
              <w:rPr>
                <w:b/>
                <w:bCs/>
                <w:color w:val="0070C0"/>
              </w:rPr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1BB9B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Abra o link enviado pelo professor.</w:t>
            </w:r>
          </w:p>
        </w:tc>
        <w:tc>
          <w:tcPr>
            <w:tcW w:w="0" w:type="auto"/>
            <w:vAlign w:val="center"/>
            <w:hideMark/>
          </w:tcPr>
          <w:p w14:paraId="19E6E661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20CC23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Certifique-se de estar logado para salvar seu trabalho.</w:t>
            </w:r>
          </w:p>
        </w:tc>
      </w:tr>
      <w:tr w:rsidR="00C23696" w:rsidRPr="00C23696" w14:paraId="5558C70D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AD7B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2. Ler os exemplos já preenchidos</w:t>
            </w:r>
          </w:p>
        </w:tc>
        <w:tc>
          <w:tcPr>
            <w:tcW w:w="0" w:type="auto"/>
            <w:vAlign w:val="center"/>
            <w:hideMark/>
          </w:tcPr>
          <w:p w14:paraId="4EAF1D07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Observe os itens do quadro.</w:t>
            </w:r>
          </w:p>
        </w:tc>
        <w:tc>
          <w:tcPr>
            <w:tcW w:w="0" w:type="auto"/>
            <w:vAlign w:val="center"/>
            <w:hideMark/>
          </w:tcPr>
          <w:p w14:paraId="2EF96B1D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“Isso faz sentido para nosso público?”</w:t>
            </w:r>
          </w:p>
        </w:tc>
        <w:tc>
          <w:tcPr>
            <w:tcW w:w="0" w:type="auto"/>
            <w:vAlign w:val="center"/>
            <w:hideMark/>
          </w:tcPr>
          <w:p w14:paraId="318EFBA5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Você pode manter, adaptar ou excluir.</w:t>
            </w:r>
          </w:p>
        </w:tc>
      </w:tr>
      <w:tr w:rsidR="00C23696" w:rsidRPr="00C23696" w14:paraId="5A480DD4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1CF5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3. Completar cada bloco</w:t>
            </w:r>
          </w:p>
        </w:tc>
        <w:tc>
          <w:tcPr>
            <w:tcW w:w="0" w:type="auto"/>
            <w:vAlign w:val="center"/>
            <w:hideMark/>
          </w:tcPr>
          <w:p w14:paraId="2938B7AD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Adicione ideias novas.</w:t>
            </w:r>
          </w:p>
        </w:tc>
        <w:tc>
          <w:tcPr>
            <w:tcW w:w="0" w:type="auto"/>
            <w:vAlign w:val="center"/>
            <w:hideMark/>
          </w:tcPr>
          <w:p w14:paraId="7FEB250F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Veja abaixo as perguntas específicas.</w:t>
            </w:r>
          </w:p>
        </w:tc>
        <w:tc>
          <w:tcPr>
            <w:tcW w:w="0" w:type="auto"/>
            <w:vAlign w:val="center"/>
            <w:hideMark/>
          </w:tcPr>
          <w:p w14:paraId="7AF9C002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Use </w:t>
            </w:r>
            <w:proofErr w:type="spellStart"/>
            <w:r w:rsidRPr="00C23696">
              <w:rPr>
                <w:color w:val="0070C0"/>
              </w:rPr>
              <w:t>post-its</w:t>
            </w:r>
            <w:proofErr w:type="spellEnd"/>
            <w:r w:rsidRPr="00C23696">
              <w:rPr>
                <w:color w:val="0070C0"/>
              </w:rPr>
              <w:t xml:space="preserve"> amarelos para diferenciar.</w:t>
            </w:r>
          </w:p>
        </w:tc>
      </w:tr>
      <w:tr w:rsidR="00C23696" w:rsidRPr="00C23696" w14:paraId="7EBEAF95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56A9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 xml:space="preserve">4. Priorizar com </w:t>
            </w:r>
            <w:proofErr w:type="spellStart"/>
            <w:r w:rsidRPr="00C23696">
              <w:rPr>
                <w:b/>
                <w:bCs/>
                <w:color w:val="0070C0"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4404C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Classifique as funcionalidades.</w:t>
            </w:r>
          </w:p>
        </w:tc>
        <w:tc>
          <w:tcPr>
            <w:tcW w:w="0" w:type="auto"/>
            <w:vAlign w:val="center"/>
            <w:hideMark/>
          </w:tcPr>
          <w:p w14:paraId="49B39892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“Isso é obrigatório ou pode esperar?”</w:t>
            </w:r>
          </w:p>
        </w:tc>
        <w:tc>
          <w:tcPr>
            <w:tcW w:w="0" w:type="auto"/>
            <w:vAlign w:val="center"/>
            <w:hideMark/>
          </w:tcPr>
          <w:p w14:paraId="09F107A3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Sempre comece pelos </w:t>
            </w:r>
            <w:r w:rsidRPr="00C23696">
              <w:rPr>
                <w:b/>
                <w:bCs/>
                <w:color w:val="0070C0"/>
              </w:rPr>
              <w:t xml:space="preserve">Must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  <w:r w:rsidRPr="00C23696">
              <w:rPr>
                <w:color w:val="0070C0"/>
              </w:rPr>
              <w:t>.</w:t>
            </w:r>
          </w:p>
        </w:tc>
      </w:tr>
      <w:tr w:rsidR="00C23696" w:rsidRPr="00C23696" w14:paraId="06E9854E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F03F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5. Trabalhar em grupo</w:t>
            </w:r>
          </w:p>
        </w:tc>
        <w:tc>
          <w:tcPr>
            <w:tcW w:w="0" w:type="auto"/>
            <w:vAlign w:val="center"/>
            <w:hideMark/>
          </w:tcPr>
          <w:p w14:paraId="12A78A50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Discussão e consenso.</w:t>
            </w:r>
          </w:p>
        </w:tc>
        <w:tc>
          <w:tcPr>
            <w:tcW w:w="0" w:type="auto"/>
            <w:vAlign w:val="center"/>
            <w:hideMark/>
          </w:tcPr>
          <w:p w14:paraId="4071E86B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“Todos concordam?”</w:t>
            </w:r>
          </w:p>
        </w:tc>
        <w:tc>
          <w:tcPr>
            <w:tcW w:w="0" w:type="auto"/>
            <w:vAlign w:val="center"/>
            <w:hideMark/>
          </w:tcPr>
          <w:p w14:paraId="6CEE240A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Evite listas muito grandes.</w:t>
            </w:r>
          </w:p>
        </w:tc>
      </w:tr>
      <w:tr w:rsidR="00C23696" w:rsidRPr="00C23696" w14:paraId="46C11DA4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A394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lastRenderedPageBreak/>
              <w:t>6. Entregar</w:t>
            </w:r>
          </w:p>
        </w:tc>
        <w:tc>
          <w:tcPr>
            <w:tcW w:w="0" w:type="auto"/>
            <w:vAlign w:val="center"/>
            <w:hideMark/>
          </w:tcPr>
          <w:p w14:paraId="1EAF3EFB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Exportar como imagem/PDF.</w:t>
            </w:r>
          </w:p>
        </w:tc>
        <w:tc>
          <w:tcPr>
            <w:tcW w:w="0" w:type="auto"/>
            <w:vAlign w:val="center"/>
            <w:hideMark/>
          </w:tcPr>
          <w:p w14:paraId="440FF155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2AA3507" w14:textId="775E42A8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Subir no GitHub </w:t>
            </w:r>
            <w:proofErr w:type="spellStart"/>
            <w:r w:rsidRPr="00C23696">
              <w:rPr>
                <w:color w:val="0070C0"/>
              </w:rPr>
              <w:t>Projects</w:t>
            </w:r>
            <w:proofErr w:type="spellEnd"/>
            <w:r w:rsidRPr="00C23696">
              <w:rPr>
                <w:color w:val="0070C0"/>
              </w:rPr>
              <w:t>.</w:t>
            </w:r>
          </w:p>
        </w:tc>
      </w:tr>
    </w:tbl>
    <w:p w14:paraId="799AFD15" w14:textId="77777777" w:rsidR="005C1824" w:rsidRPr="00C23696" w:rsidRDefault="00000000" w:rsidP="005C1824">
      <w:pPr>
        <w:rPr>
          <w:color w:val="0070C0"/>
        </w:rPr>
      </w:pPr>
      <w:r w:rsidRPr="00C23696">
        <w:rPr>
          <w:color w:val="0070C0"/>
        </w:rPr>
        <w:pict w14:anchorId="77CD8234">
          <v:rect id="_x0000_i1027" style="width:0;height:1.5pt" o:hralign="center" o:hrstd="t" o:hr="t" fillcolor="#a0a0a0" stroked="f"/>
        </w:pict>
      </w:r>
    </w:p>
    <w:p w14:paraId="49EC0D08" w14:textId="22446F5A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3. Como Preencher Cada Bloco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2164"/>
        <w:gridCol w:w="3589"/>
      </w:tblGrid>
      <w:tr w:rsidR="00C23696" w:rsidRPr="00C23696" w14:paraId="1561FCAF" w14:textId="77777777" w:rsidTr="005C1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CD63A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0A73659C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Pergunta-chave</w:t>
            </w:r>
          </w:p>
        </w:tc>
        <w:tc>
          <w:tcPr>
            <w:tcW w:w="0" w:type="auto"/>
            <w:vAlign w:val="center"/>
            <w:hideMark/>
          </w:tcPr>
          <w:p w14:paraId="080DD2F0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Exemplos iniciais (App INPE)</w:t>
            </w:r>
          </w:p>
        </w:tc>
      </w:tr>
      <w:tr w:rsidR="00C23696" w:rsidRPr="00C23696" w14:paraId="1E3777F9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8197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Sentimentos desejados</w:t>
            </w:r>
            <w:r w:rsidRPr="00C23696">
              <w:rPr>
                <w:color w:val="0070C0"/>
              </w:rPr>
              <w:t xml:space="preserve"> </w:t>
            </w:r>
            <w:r w:rsidRPr="00C23696">
              <w:rPr>
                <w:i/>
                <w:iCs/>
                <w:color w:val="0070C0"/>
              </w:rPr>
              <w:t>(Fundo verde claro #D5F5E3)</w:t>
            </w:r>
          </w:p>
        </w:tc>
        <w:tc>
          <w:tcPr>
            <w:tcW w:w="0" w:type="auto"/>
            <w:vAlign w:val="center"/>
            <w:hideMark/>
          </w:tcPr>
          <w:p w14:paraId="65A36AA6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Como o usuário deve se sentir após usar o app?</w:t>
            </w:r>
          </w:p>
        </w:tc>
        <w:tc>
          <w:tcPr>
            <w:tcW w:w="0" w:type="auto"/>
            <w:vAlign w:val="center"/>
            <w:hideMark/>
          </w:tcPr>
          <w:p w14:paraId="493F589E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Segurança, confiança, controle, rapidez, tranquilidade</w:t>
            </w:r>
          </w:p>
        </w:tc>
      </w:tr>
      <w:tr w:rsidR="00C23696" w:rsidRPr="00C23696" w14:paraId="5B031FB4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4560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 xml:space="preserve">Funcionalidades essenciais (Must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  <w:r w:rsidRPr="00C23696">
              <w:rPr>
                <w:b/>
                <w:bCs/>
                <w:color w:val="0070C0"/>
              </w:rPr>
              <w:t>)</w:t>
            </w:r>
            <w:r w:rsidRPr="00C23696">
              <w:rPr>
                <w:color w:val="0070C0"/>
              </w:rPr>
              <w:t xml:space="preserve"> </w:t>
            </w:r>
            <w:r w:rsidRPr="00C23696">
              <w:rPr>
                <w:i/>
                <w:iCs/>
                <w:color w:val="0070C0"/>
              </w:rPr>
              <w:t>(Fundo azul claro #D6EAF8)</w:t>
            </w:r>
          </w:p>
        </w:tc>
        <w:tc>
          <w:tcPr>
            <w:tcW w:w="0" w:type="auto"/>
            <w:vAlign w:val="center"/>
            <w:hideMark/>
          </w:tcPr>
          <w:p w14:paraId="5F2C5D5F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O app continua útil sem essa função?</w:t>
            </w:r>
          </w:p>
        </w:tc>
        <w:tc>
          <w:tcPr>
            <w:tcW w:w="0" w:type="auto"/>
            <w:vAlign w:val="center"/>
            <w:hideMark/>
          </w:tcPr>
          <w:p w14:paraId="4406FC20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Alertas por geolocalização, mapa interativo, instruções claras, notificações imediatas</w:t>
            </w:r>
          </w:p>
        </w:tc>
      </w:tr>
      <w:tr w:rsidR="00C23696" w:rsidRPr="00C23696" w14:paraId="264F2F66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328E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Frustrações a evitar</w:t>
            </w:r>
            <w:r w:rsidRPr="00C23696">
              <w:rPr>
                <w:color w:val="0070C0"/>
              </w:rPr>
              <w:t xml:space="preserve"> </w:t>
            </w:r>
            <w:r w:rsidRPr="00C23696">
              <w:rPr>
                <w:i/>
                <w:iCs/>
                <w:color w:val="0070C0"/>
              </w:rPr>
              <w:t>(Fundo vermelho claro #FADBD8)</w:t>
            </w:r>
          </w:p>
        </w:tc>
        <w:tc>
          <w:tcPr>
            <w:tcW w:w="0" w:type="auto"/>
            <w:vAlign w:val="center"/>
            <w:hideMark/>
          </w:tcPr>
          <w:p w14:paraId="4A743638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O que faria o usuário abandonar o app?</w:t>
            </w:r>
          </w:p>
        </w:tc>
        <w:tc>
          <w:tcPr>
            <w:tcW w:w="0" w:type="auto"/>
            <w:vAlign w:val="center"/>
            <w:hideMark/>
          </w:tcPr>
          <w:p w14:paraId="6750EADE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Alarmes falsos, linguagem técnica, lentidão, notificações sem contexto, falta de acessibilidade</w:t>
            </w:r>
          </w:p>
        </w:tc>
      </w:tr>
      <w:tr w:rsidR="00C23696" w:rsidRPr="00C23696" w14:paraId="6A278A2D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3359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Indicadores de sucesso</w:t>
            </w:r>
            <w:r w:rsidRPr="00C23696">
              <w:rPr>
                <w:color w:val="0070C0"/>
              </w:rPr>
              <w:t xml:space="preserve"> </w:t>
            </w:r>
            <w:r w:rsidRPr="00C23696">
              <w:rPr>
                <w:i/>
                <w:iCs/>
                <w:color w:val="0070C0"/>
              </w:rPr>
              <w:t>(Fundo amarelo claro #FCF3CF)</w:t>
            </w:r>
          </w:p>
        </w:tc>
        <w:tc>
          <w:tcPr>
            <w:tcW w:w="0" w:type="auto"/>
            <w:vAlign w:val="center"/>
            <w:hideMark/>
          </w:tcPr>
          <w:p w14:paraId="3BF0A843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Como saberemos que o app está funcionando bem?</w:t>
            </w:r>
          </w:p>
        </w:tc>
        <w:tc>
          <w:tcPr>
            <w:tcW w:w="0" w:type="auto"/>
            <w:vAlign w:val="center"/>
            <w:hideMark/>
          </w:tcPr>
          <w:p w14:paraId="1A73DE65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Abertura &lt;1 min, compreensão em até 10 </w:t>
            </w:r>
            <w:proofErr w:type="spellStart"/>
            <w:r w:rsidRPr="00C23696">
              <w:rPr>
                <w:color w:val="0070C0"/>
              </w:rPr>
              <w:t>seg</w:t>
            </w:r>
            <w:proofErr w:type="spellEnd"/>
            <w:r w:rsidRPr="00C23696">
              <w:rPr>
                <w:color w:val="0070C0"/>
              </w:rPr>
              <w:t>, cliques &gt;80% nos alertas, crescimento de usuários ativos</w:t>
            </w:r>
          </w:p>
        </w:tc>
      </w:tr>
      <w:tr w:rsidR="00C23696" w:rsidRPr="00C23696" w14:paraId="27E34CCF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D71D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>Requisitos de UX</w:t>
            </w:r>
            <w:r w:rsidRPr="00C23696">
              <w:rPr>
                <w:color w:val="0070C0"/>
              </w:rPr>
              <w:t xml:space="preserve"> </w:t>
            </w:r>
            <w:r w:rsidRPr="00C23696">
              <w:rPr>
                <w:i/>
                <w:iCs/>
                <w:color w:val="0070C0"/>
              </w:rPr>
              <w:t>(Fundo roxo claro #E8DAEF)</w:t>
            </w:r>
          </w:p>
        </w:tc>
        <w:tc>
          <w:tcPr>
            <w:tcW w:w="0" w:type="auto"/>
            <w:vAlign w:val="center"/>
            <w:hideMark/>
          </w:tcPr>
          <w:p w14:paraId="5E052330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O que garante que o app será fácil e agradável de usar?</w:t>
            </w:r>
          </w:p>
        </w:tc>
        <w:tc>
          <w:tcPr>
            <w:tcW w:w="0" w:type="auto"/>
            <w:vAlign w:val="center"/>
            <w:hideMark/>
          </w:tcPr>
          <w:p w14:paraId="0623D65C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Texto mínimo 16px, alto contraste, ícones intuitivos, suporte offline, navegação clara, mensagens padronizadas</w:t>
            </w:r>
          </w:p>
        </w:tc>
      </w:tr>
    </w:tbl>
    <w:p w14:paraId="56065C51" w14:textId="77777777" w:rsidR="005C1824" w:rsidRPr="00C23696" w:rsidRDefault="00000000" w:rsidP="005C1824">
      <w:pPr>
        <w:rPr>
          <w:color w:val="0070C0"/>
        </w:rPr>
      </w:pPr>
      <w:r w:rsidRPr="00C23696">
        <w:rPr>
          <w:color w:val="0070C0"/>
        </w:rPr>
        <w:pict w14:anchorId="22090A6A">
          <v:rect id="_x0000_i1028" style="width:0;height:1.5pt" o:hralign="center" o:hrstd="t" o:hr="t" fillcolor="#a0a0a0" stroked="f"/>
        </w:pict>
      </w:r>
    </w:p>
    <w:p w14:paraId="4D107554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4. Modelo Visual – Canvas (para Miro/</w:t>
      </w:r>
      <w:proofErr w:type="spellStart"/>
      <w:r w:rsidRPr="00C23696">
        <w:rPr>
          <w:b/>
          <w:bCs/>
          <w:color w:val="0070C0"/>
        </w:rPr>
        <w:t>Figma</w:t>
      </w:r>
      <w:proofErr w:type="spellEnd"/>
      <w:r w:rsidRPr="00C23696">
        <w:rPr>
          <w:b/>
          <w:bCs/>
          <w:color w:val="0070C0"/>
        </w:rPr>
        <w:t>)</w:t>
      </w:r>
    </w:p>
    <w:p w14:paraId="0B71F28F" w14:textId="77777777" w:rsidR="005C1824" w:rsidRPr="00C23696" w:rsidRDefault="005C1824" w:rsidP="005C1824">
      <w:pPr>
        <w:rPr>
          <w:color w:val="0070C0"/>
        </w:rPr>
      </w:pPr>
      <w:r w:rsidRPr="00C23696">
        <w:rPr>
          <w:b/>
          <w:bCs/>
          <w:color w:val="0070C0"/>
        </w:rPr>
        <w:t>Título do Projeto:</w:t>
      </w:r>
      <w:r w:rsidRPr="00C23696">
        <w:rPr>
          <w:color w:val="0070C0"/>
        </w:rPr>
        <w:t xml:space="preserve"> </w:t>
      </w:r>
      <w:r w:rsidRPr="00C23696">
        <w:rPr>
          <w:i/>
          <w:iCs/>
          <w:color w:val="0070C0"/>
        </w:rPr>
        <w:t>App de Alertas Climáticos e Ambientais – INPE</w:t>
      </w:r>
    </w:p>
    <w:p w14:paraId="2D72FFAA" w14:textId="77777777" w:rsidR="005C1824" w:rsidRPr="00C23696" w:rsidRDefault="005C1824" w:rsidP="005C1824">
      <w:pPr>
        <w:rPr>
          <w:color w:val="0070C0"/>
        </w:rPr>
      </w:pPr>
      <w:r w:rsidRPr="00C23696">
        <w:rPr>
          <w:b/>
          <w:bCs/>
          <w:color w:val="0070C0"/>
        </w:rPr>
        <w:t>Estrutura Visual (1920×1080px sugerido)</w:t>
      </w:r>
      <w:r w:rsidRPr="00C23696">
        <w:rPr>
          <w:color w:val="0070C0"/>
        </w:rPr>
        <w:t>:</w:t>
      </w:r>
    </w:p>
    <w:p w14:paraId="2FC6DA93" w14:textId="77777777" w:rsidR="005C1824" w:rsidRPr="00C23696" w:rsidRDefault="005C1824" w:rsidP="005C1824">
      <w:pPr>
        <w:numPr>
          <w:ilvl w:val="0"/>
          <w:numId w:val="5"/>
        </w:numPr>
        <w:rPr>
          <w:color w:val="0070C0"/>
        </w:rPr>
      </w:pPr>
      <w:r w:rsidRPr="00C23696">
        <w:rPr>
          <w:color w:val="0070C0"/>
        </w:rPr>
        <w:t>Linha superior (3 blocos):</w:t>
      </w:r>
    </w:p>
    <w:p w14:paraId="7ABC0D9E" w14:textId="77777777" w:rsidR="005C1824" w:rsidRPr="00C23696" w:rsidRDefault="005C1824" w:rsidP="005C1824">
      <w:pPr>
        <w:numPr>
          <w:ilvl w:val="1"/>
          <w:numId w:val="5"/>
        </w:numPr>
        <w:rPr>
          <w:color w:val="0070C0"/>
        </w:rPr>
      </w:pPr>
      <w:r w:rsidRPr="00C23696">
        <w:rPr>
          <w:color w:val="0070C0"/>
        </w:rPr>
        <w:t>Sentimentos desejados (#D5F5E3)</w:t>
      </w:r>
    </w:p>
    <w:p w14:paraId="1B636CE6" w14:textId="77777777" w:rsidR="005C1824" w:rsidRPr="00C23696" w:rsidRDefault="005C1824" w:rsidP="005C1824">
      <w:pPr>
        <w:numPr>
          <w:ilvl w:val="1"/>
          <w:numId w:val="5"/>
        </w:numPr>
        <w:rPr>
          <w:color w:val="0070C0"/>
        </w:rPr>
      </w:pPr>
      <w:r w:rsidRPr="00C23696">
        <w:rPr>
          <w:color w:val="0070C0"/>
        </w:rPr>
        <w:t>Funcionalidades essenciais (#D6EAF8)</w:t>
      </w:r>
    </w:p>
    <w:p w14:paraId="505568D4" w14:textId="77777777" w:rsidR="005C1824" w:rsidRPr="00C23696" w:rsidRDefault="005C1824" w:rsidP="005C1824">
      <w:pPr>
        <w:numPr>
          <w:ilvl w:val="1"/>
          <w:numId w:val="5"/>
        </w:numPr>
        <w:rPr>
          <w:color w:val="0070C0"/>
        </w:rPr>
      </w:pPr>
      <w:r w:rsidRPr="00C23696">
        <w:rPr>
          <w:color w:val="0070C0"/>
        </w:rPr>
        <w:t>Frustrações a evitar (#FADBD8)</w:t>
      </w:r>
    </w:p>
    <w:p w14:paraId="77A36C79" w14:textId="77777777" w:rsidR="005C1824" w:rsidRPr="00C23696" w:rsidRDefault="005C1824" w:rsidP="005C1824">
      <w:pPr>
        <w:numPr>
          <w:ilvl w:val="0"/>
          <w:numId w:val="5"/>
        </w:numPr>
        <w:rPr>
          <w:color w:val="0070C0"/>
        </w:rPr>
      </w:pPr>
      <w:r w:rsidRPr="00C23696">
        <w:rPr>
          <w:color w:val="0070C0"/>
        </w:rPr>
        <w:t>Linha inferior (2 blocos):</w:t>
      </w:r>
    </w:p>
    <w:p w14:paraId="53854788" w14:textId="77777777" w:rsidR="005C1824" w:rsidRPr="00C23696" w:rsidRDefault="005C1824" w:rsidP="005C1824">
      <w:pPr>
        <w:numPr>
          <w:ilvl w:val="1"/>
          <w:numId w:val="5"/>
        </w:numPr>
        <w:rPr>
          <w:color w:val="0070C0"/>
        </w:rPr>
      </w:pPr>
      <w:r w:rsidRPr="00C23696">
        <w:rPr>
          <w:color w:val="0070C0"/>
        </w:rPr>
        <w:lastRenderedPageBreak/>
        <w:t>Indicadores de sucesso (#FCF3CF)</w:t>
      </w:r>
    </w:p>
    <w:p w14:paraId="3B1603B3" w14:textId="77777777" w:rsidR="005C1824" w:rsidRPr="00C23696" w:rsidRDefault="005C1824" w:rsidP="005C1824">
      <w:pPr>
        <w:numPr>
          <w:ilvl w:val="1"/>
          <w:numId w:val="5"/>
        </w:numPr>
        <w:rPr>
          <w:color w:val="0070C0"/>
        </w:rPr>
      </w:pPr>
      <w:r w:rsidRPr="00C23696">
        <w:rPr>
          <w:color w:val="0070C0"/>
        </w:rPr>
        <w:t>Requisitos de UX (#E8DAEF)</w:t>
      </w:r>
    </w:p>
    <w:p w14:paraId="5698B4F4" w14:textId="77777777" w:rsidR="005C1824" w:rsidRPr="00C23696" w:rsidRDefault="005C1824" w:rsidP="005C1824">
      <w:pPr>
        <w:numPr>
          <w:ilvl w:val="0"/>
          <w:numId w:val="5"/>
        </w:numPr>
        <w:rPr>
          <w:color w:val="0070C0"/>
        </w:rPr>
      </w:pPr>
      <w:r w:rsidRPr="00C23696">
        <w:rPr>
          <w:color w:val="0070C0"/>
        </w:rPr>
        <w:t xml:space="preserve">Rodapé (cinza claro #E5E7E9): Tabela </w:t>
      </w:r>
      <w:proofErr w:type="spellStart"/>
      <w:r w:rsidRPr="00C23696">
        <w:rPr>
          <w:color w:val="0070C0"/>
        </w:rPr>
        <w:t>MoSCoW</w:t>
      </w:r>
      <w:proofErr w:type="spellEnd"/>
    </w:p>
    <w:p w14:paraId="3B62E70F" w14:textId="77777777" w:rsidR="005C1824" w:rsidRPr="00C23696" w:rsidRDefault="005C1824" w:rsidP="005C1824">
      <w:pPr>
        <w:rPr>
          <w:color w:val="0070C0"/>
        </w:rPr>
      </w:pPr>
      <w:r w:rsidRPr="00C23696">
        <w:rPr>
          <w:b/>
          <w:bCs/>
          <w:color w:val="0070C0"/>
        </w:rPr>
        <w:t xml:space="preserve">Tabela </w:t>
      </w:r>
      <w:proofErr w:type="spellStart"/>
      <w:r w:rsidRPr="00C23696">
        <w:rPr>
          <w:b/>
          <w:bCs/>
          <w:color w:val="0070C0"/>
        </w:rPr>
        <w:t>MoSCoW</w:t>
      </w:r>
      <w:proofErr w:type="spellEnd"/>
      <w:r w:rsidRPr="00C23696">
        <w:rPr>
          <w:b/>
          <w:bCs/>
          <w:color w:val="0070C0"/>
        </w:rPr>
        <w:t xml:space="preserve"> – Prioridades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185"/>
        <w:gridCol w:w="2156"/>
        <w:gridCol w:w="1942"/>
      </w:tblGrid>
      <w:tr w:rsidR="00C23696" w:rsidRPr="00C23696" w14:paraId="3D172A30" w14:textId="77777777" w:rsidTr="005C1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6EBEF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 xml:space="preserve">Must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62696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Should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31E82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Could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64F25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Won’t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</w:tr>
      <w:tr w:rsidR="00C23696" w:rsidRPr="00C23696" w14:paraId="4F3C750A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5512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Alertas </w:t>
            </w:r>
            <w:proofErr w:type="spellStart"/>
            <w:r w:rsidRPr="00C23696">
              <w:rPr>
                <w:color w:val="0070C0"/>
              </w:rPr>
              <w:t>geolocalizados</w:t>
            </w:r>
            <w:proofErr w:type="spellEnd"/>
            <w:r w:rsidRPr="00C23696">
              <w:rPr>
                <w:color w:val="0070C0"/>
              </w:rPr>
              <w:t>, mapa afetado, instruções claras</w:t>
            </w:r>
          </w:p>
        </w:tc>
        <w:tc>
          <w:tcPr>
            <w:tcW w:w="0" w:type="auto"/>
            <w:vAlign w:val="center"/>
            <w:hideMark/>
          </w:tcPr>
          <w:p w14:paraId="535E6104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Histórico de eventos, chat com autoridades, backup automático</w:t>
            </w:r>
          </w:p>
        </w:tc>
        <w:tc>
          <w:tcPr>
            <w:tcW w:w="0" w:type="auto"/>
            <w:vAlign w:val="center"/>
            <w:hideMark/>
          </w:tcPr>
          <w:p w14:paraId="66BCA93F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Modo noturno, sons personalizados, idiomas extras</w:t>
            </w:r>
          </w:p>
        </w:tc>
        <w:tc>
          <w:tcPr>
            <w:tcW w:w="0" w:type="auto"/>
            <w:vAlign w:val="center"/>
            <w:hideMark/>
          </w:tcPr>
          <w:p w14:paraId="6EB5CB12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Integração redes sociais, relatórios avançados, mapa 3D</w:t>
            </w:r>
          </w:p>
        </w:tc>
      </w:tr>
    </w:tbl>
    <w:p w14:paraId="5D62D214" w14:textId="77777777" w:rsidR="005C1824" w:rsidRPr="00C23696" w:rsidRDefault="00000000" w:rsidP="005C1824">
      <w:pPr>
        <w:rPr>
          <w:color w:val="0070C0"/>
        </w:rPr>
      </w:pPr>
      <w:r w:rsidRPr="00C23696">
        <w:rPr>
          <w:color w:val="0070C0"/>
        </w:rPr>
        <w:pict w14:anchorId="4FE1525C">
          <v:rect id="_x0000_i1029" style="width:0;height:1.5pt" o:hralign="center" o:hrstd="t" o:hr="t" fillcolor="#a0a0a0" stroked="f"/>
        </w:pict>
      </w:r>
    </w:p>
    <w:p w14:paraId="3322341D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5. Exemplo Fictício Completo (Grupo Modelo)</w:t>
      </w:r>
    </w:p>
    <w:p w14:paraId="42361720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Sentimentos desejados (#D5F5E3)</w:t>
      </w:r>
    </w:p>
    <w:p w14:paraId="3021F141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Segurança de estar informado em tempo real</w:t>
      </w:r>
    </w:p>
    <w:p w14:paraId="21312128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Confiança na veracidade dos dados</w:t>
      </w:r>
    </w:p>
    <w:p w14:paraId="74D1CD80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Tranquilidade ao seguir instruções oficiais</w:t>
      </w:r>
    </w:p>
    <w:p w14:paraId="2FC59CC4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Rapidez para tomar decisões</w:t>
      </w:r>
    </w:p>
    <w:p w14:paraId="4B1BC905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Sensação de controle da situação</w:t>
      </w:r>
    </w:p>
    <w:p w14:paraId="03FB990A" w14:textId="77777777" w:rsidR="005C1824" w:rsidRPr="00C23696" w:rsidRDefault="005C1824" w:rsidP="005C1824">
      <w:pPr>
        <w:numPr>
          <w:ilvl w:val="0"/>
          <w:numId w:val="6"/>
        </w:numPr>
        <w:rPr>
          <w:color w:val="0070C0"/>
        </w:rPr>
      </w:pPr>
      <w:r w:rsidRPr="00C23696">
        <w:rPr>
          <w:color w:val="0070C0"/>
        </w:rPr>
        <w:t>Redução da ansiedade em eventos críticos</w:t>
      </w:r>
    </w:p>
    <w:p w14:paraId="662ACE67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Funcionalidades essenciais (#D6EAF8)</w:t>
      </w:r>
    </w:p>
    <w:p w14:paraId="133D20FC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Alertas automáticos por geolocalização</w:t>
      </w:r>
    </w:p>
    <w:p w14:paraId="2B2715AD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Mapa interativo atualizado em tempo real</w:t>
      </w:r>
    </w:p>
    <w:p w14:paraId="1577552F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Botão “Estou seguro” para comunicação rápida</w:t>
      </w:r>
    </w:p>
    <w:p w14:paraId="1E0B9C8E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Instruções claras com passo a passo visual</w:t>
      </w:r>
    </w:p>
    <w:p w14:paraId="3E81BB11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Notificações sonoras e vibratórias em emergências</w:t>
      </w:r>
    </w:p>
    <w:p w14:paraId="11F25FF5" w14:textId="77777777" w:rsidR="005C1824" w:rsidRPr="00C23696" w:rsidRDefault="005C1824" w:rsidP="005C1824">
      <w:pPr>
        <w:numPr>
          <w:ilvl w:val="0"/>
          <w:numId w:val="7"/>
        </w:numPr>
        <w:rPr>
          <w:color w:val="0070C0"/>
        </w:rPr>
      </w:pPr>
      <w:r w:rsidRPr="00C23696">
        <w:rPr>
          <w:color w:val="0070C0"/>
        </w:rPr>
        <w:t>Sistema de confirmação de leitura do alerta</w:t>
      </w:r>
    </w:p>
    <w:p w14:paraId="1A57F93F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Frustrações a evitar (#FADBD8)</w:t>
      </w:r>
    </w:p>
    <w:p w14:paraId="3C01A50D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t>Alarmes falsos ou atrasados</w:t>
      </w:r>
    </w:p>
    <w:p w14:paraId="2625C249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t>Linguagem técnica difícil de entender</w:t>
      </w:r>
    </w:p>
    <w:p w14:paraId="119B26D7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t>Aplicativo lento para abrir</w:t>
      </w:r>
    </w:p>
    <w:p w14:paraId="082DC20D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t>Notificações genéricas sem indicar local afetado</w:t>
      </w:r>
    </w:p>
    <w:p w14:paraId="5E7A2C2F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lastRenderedPageBreak/>
        <w:t>Falta de acessibilidade para deficientes visuais</w:t>
      </w:r>
    </w:p>
    <w:p w14:paraId="0FFE0183" w14:textId="77777777" w:rsidR="005C1824" w:rsidRPr="00C23696" w:rsidRDefault="005C1824" w:rsidP="005C1824">
      <w:pPr>
        <w:numPr>
          <w:ilvl w:val="0"/>
          <w:numId w:val="8"/>
        </w:numPr>
        <w:rPr>
          <w:color w:val="0070C0"/>
        </w:rPr>
      </w:pPr>
      <w:r w:rsidRPr="00C23696">
        <w:rPr>
          <w:color w:val="0070C0"/>
        </w:rPr>
        <w:t>Consumo excessivo de bateria ou internet</w:t>
      </w:r>
    </w:p>
    <w:p w14:paraId="1E8CAA6D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Indicadores de sucesso (#FCF3CF)</w:t>
      </w:r>
    </w:p>
    <w:p w14:paraId="1572D50B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Tempo de abertura do app &lt; 5 segundos</w:t>
      </w:r>
    </w:p>
    <w:p w14:paraId="7163B85F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Compreensão da mensagem em até 8 segundos</w:t>
      </w:r>
    </w:p>
    <w:p w14:paraId="19A50941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Taxa de cliques &gt; 90% nos alertas críticos</w:t>
      </w:r>
    </w:p>
    <w:p w14:paraId="6B60B616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Aumento de 30% no número de usuários ativos por mês</w:t>
      </w:r>
    </w:p>
    <w:p w14:paraId="78366206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Redução de 50% nas reclamações sobre falsos alarmes</w:t>
      </w:r>
    </w:p>
    <w:p w14:paraId="595B8015" w14:textId="77777777" w:rsidR="005C1824" w:rsidRPr="00C23696" w:rsidRDefault="005C1824" w:rsidP="005C1824">
      <w:pPr>
        <w:numPr>
          <w:ilvl w:val="0"/>
          <w:numId w:val="9"/>
        </w:numPr>
        <w:rPr>
          <w:color w:val="0070C0"/>
        </w:rPr>
      </w:pPr>
      <w:r w:rsidRPr="00C23696">
        <w:rPr>
          <w:color w:val="0070C0"/>
        </w:rPr>
        <w:t>Avaliação média acima de 4,5 estrelas nas lojas de aplicativos</w:t>
      </w:r>
    </w:p>
    <w:p w14:paraId="264D81DE" w14:textId="77777777" w:rsidR="005C1824" w:rsidRPr="00C23696" w:rsidRDefault="005C1824" w:rsidP="005C1824">
      <w:pPr>
        <w:rPr>
          <w:b/>
          <w:bCs/>
          <w:color w:val="0070C0"/>
        </w:rPr>
      </w:pPr>
      <w:r w:rsidRPr="00C23696">
        <w:rPr>
          <w:b/>
          <w:bCs/>
          <w:color w:val="0070C0"/>
        </w:rPr>
        <w:t>Requisitos de UX (#E8DAEF)</w:t>
      </w:r>
    </w:p>
    <w:p w14:paraId="067BEC22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Texto mínimo 18px, fonte sem serifa</w:t>
      </w:r>
    </w:p>
    <w:p w14:paraId="5B1E7698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Contraste de cor AA+ para leitura em qualquer luminosidade</w:t>
      </w:r>
    </w:p>
    <w:p w14:paraId="3AB87F6F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Ícones com significado universal</w:t>
      </w:r>
    </w:p>
    <w:p w14:paraId="52FD9379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Suporte offline para visualização de alertas recentes</w:t>
      </w:r>
    </w:p>
    <w:p w14:paraId="650F741A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Navegação em no máximo 2 toques até a informação crítica</w:t>
      </w:r>
    </w:p>
    <w:p w14:paraId="1CE5FFE9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Mensagens curtas com até 120 caracteres</w:t>
      </w:r>
    </w:p>
    <w:p w14:paraId="3E9747CA" w14:textId="77777777" w:rsidR="005C1824" w:rsidRPr="00C23696" w:rsidRDefault="005C1824" w:rsidP="005C1824">
      <w:pPr>
        <w:numPr>
          <w:ilvl w:val="0"/>
          <w:numId w:val="10"/>
        </w:numPr>
        <w:rPr>
          <w:color w:val="0070C0"/>
        </w:rPr>
      </w:pPr>
      <w:r w:rsidRPr="00C23696">
        <w:rPr>
          <w:color w:val="0070C0"/>
        </w:rPr>
        <w:t>Teste de usabilidade com ao menos 10 usuários antes da publicação</w:t>
      </w:r>
    </w:p>
    <w:p w14:paraId="4CA9E86C" w14:textId="77777777" w:rsidR="005C1824" w:rsidRPr="00C23696" w:rsidRDefault="005C1824" w:rsidP="005C1824">
      <w:pPr>
        <w:rPr>
          <w:color w:val="0070C0"/>
        </w:rPr>
      </w:pPr>
      <w:r w:rsidRPr="00C23696">
        <w:rPr>
          <w:b/>
          <w:bCs/>
          <w:color w:val="0070C0"/>
        </w:rPr>
        <w:t xml:space="preserve">Tabela </w:t>
      </w:r>
      <w:proofErr w:type="spellStart"/>
      <w:r w:rsidRPr="00C23696">
        <w:rPr>
          <w:b/>
          <w:bCs/>
          <w:color w:val="0070C0"/>
        </w:rPr>
        <w:t>MoSCoW</w:t>
      </w:r>
      <w:proofErr w:type="spellEnd"/>
      <w:r w:rsidRPr="00C23696">
        <w:rPr>
          <w:b/>
          <w:bCs/>
          <w:color w:val="0070C0"/>
        </w:rPr>
        <w:t xml:space="preserve"> – Grupo Modelo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2082"/>
        <w:gridCol w:w="2151"/>
        <w:gridCol w:w="1852"/>
      </w:tblGrid>
      <w:tr w:rsidR="00C23696" w:rsidRPr="00C23696" w14:paraId="00D36FBC" w14:textId="77777777" w:rsidTr="005C1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6617C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r w:rsidRPr="00C23696">
              <w:rPr>
                <w:b/>
                <w:bCs/>
                <w:color w:val="0070C0"/>
              </w:rPr>
              <w:t xml:space="preserve">Must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69B42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Should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ED1D8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Could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54561" w14:textId="77777777" w:rsidR="005C1824" w:rsidRPr="00C23696" w:rsidRDefault="005C1824" w:rsidP="005C1824">
            <w:pPr>
              <w:rPr>
                <w:b/>
                <w:bCs/>
                <w:color w:val="0070C0"/>
              </w:rPr>
            </w:pPr>
            <w:proofErr w:type="spellStart"/>
            <w:r w:rsidRPr="00C23696">
              <w:rPr>
                <w:b/>
                <w:bCs/>
                <w:color w:val="0070C0"/>
              </w:rPr>
              <w:t>Won’t</w:t>
            </w:r>
            <w:proofErr w:type="spellEnd"/>
            <w:r w:rsidRPr="00C23696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C23696">
              <w:rPr>
                <w:b/>
                <w:bCs/>
                <w:color w:val="0070C0"/>
              </w:rPr>
              <w:t>Have</w:t>
            </w:r>
            <w:proofErr w:type="spellEnd"/>
          </w:p>
        </w:tc>
      </w:tr>
      <w:tr w:rsidR="00C23696" w:rsidRPr="00C23696" w14:paraId="64DF3C37" w14:textId="77777777" w:rsidTr="005C1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3C70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 xml:space="preserve">Alertas </w:t>
            </w:r>
            <w:proofErr w:type="spellStart"/>
            <w:r w:rsidRPr="00C23696">
              <w:rPr>
                <w:color w:val="0070C0"/>
              </w:rPr>
              <w:t>geolocalizados</w:t>
            </w:r>
            <w:proofErr w:type="spellEnd"/>
            <w:r w:rsidRPr="00C23696">
              <w:rPr>
                <w:color w:val="0070C0"/>
              </w:rPr>
              <w:t>, mapa em tempo real, instruções claras e visuais</w:t>
            </w:r>
          </w:p>
        </w:tc>
        <w:tc>
          <w:tcPr>
            <w:tcW w:w="0" w:type="auto"/>
            <w:vAlign w:val="center"/>
            <w:hideMark/>
          </w:tcPr>
          <w:p w14:paraId="1B8576EC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Histórico de eventos, chat com autoridades, backup automático</w:t>
            </w:r>
          </w:p>
        </w:tc>
        <w:tc>
          <w:tcPr>
            <w:tcW w:w="0" w:type="auto"/>
            <w:vAlign w:val="center"/>
            <w:hideMark/>
          </w:tcPr>
          <w:p w14:paraId="6A2FFFB1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Modo noturno, sons personalizados, idiomas adicionais</w:t>
            </w:r>
          </w:p>
        </w:tc>
        <w:tc>
          <w:tcPr>
            <w:tcW w:w="0" w:type="auto"/>
            <w:vAlign w:val="center"/>
            <w:hideMark/>
          </w:tcPr>
          <w:p w14:paraId="4E711FD6" w14:textId="77777777" w:rsidR="005C1824" w:rsidRPr="00C23696" w:rsidRDefault="005C1824" w:rsidP="005C1824">
            <w:pPr>
              <w:rPr>
                <w:color w:val="0070C0"/>
              </w:rPr>
            </w:pPr>
            <w:r w:rsidRPr="00C23696">
              <w:rPr>
                <w:color w:val="0070C0"/>
              </w:rPr>
              <w:t>Integração redes sociais, relatórios avançados, mapa 3D</w:t>
            </w:r>
          </w:p>
        </w:tc>
      </w:tr>
    </w:tbl>
    <w:p w14:paraId="63160443" w14:textId="77777777" w:rsidR="005C1824" w:rsidRPr="005C1824" w:rsidRDefault="00000000" w:rsidP="005C1824">
      <w:r>
        <w:pict w14:anchorId="122162B3">
          <v:rect id="_x0000_i1030" style="width:0;height:1.5pt" o:hralign="center" o:hrstd="t" o:hr="t" fillcolor="#a0a0a0" stroked="f"/>
        </w:pict>
      </w:r>
    </w:p>
    <w:p w14:paraId="5EAE68F6" w14:textId="77777777" w:rsidR="005C1824" w:rsidRPr="005C1824" w:rsidRDefault="005C1824" w:rsidP="005C1824">
      <w:pPr>
        <w:rPr>
          <w:b/>
          <w:bCs/>
        </w:rPr>
      </w:pPr>
      <w:r w:rsidRPr="005C1824">
        <w:rPr>
          <w:b/>
          <w:bCs/>
        </w:rPr>
        <w:t>6. Referências</w:t>
      </w:r>
    </w:p>
    <w:p w14:paraId="63FD9169" w14:textId="4A9D0C51" w:rsidR="005C1824" w:rsidRPr="005C1824" w:rsidRDefault="005C1824" w:rsidP="005C1824">
      <w:pPr>
        <w:numPr>
          <w:ilvl w:val="0"/>
          <w:numId w:val="11"/>
        </w:numPr>
      </w:pPr>
      <w:hyperlink r:id="rId7" w:history="1">
        <w:r w:rsidRPr="005C1824">
          <w:rPr>
            <w:rStyle w:val="Hyperlink"/>
          </w:rPr>
          <w:t>Mapa de Expectativas – UX Collective</w:t>
        </w:r>
      </w:hyperlink>
    </w:p>
    <w:p w14:paraId="11C06681" w14:textId="19E885A5" w:rsidR="005C1824" w:rsidRPr="005C1824" w:rsidRDefault="005C1824" w:rsidP="005C1824">
      <w:pPr>
        <w:numPr>
          <w:ilvl w:val="0"/>
          <w:numId w:val="11"/>
        </w:numPr>
      </w:pPr>
      <w:hyperlink r:id="rId8" w:history="1">
        <w:r w:rsidRPr="005C1824">
          <w:rPr>
            <w:rStyle w:val="Hyperlink"/>
          </w:rPr>
          <w:t xml:space="preserve">Método </w:t>
        </w:r>
        <w:proofErr w:type="spellStart"/>
        <w:r w:rsidRPr="005C1824">
          <w:rPr>
            <w:rStyle w:val="Hyperlink"/>
          </w:rPr>
          <w:t>MoSCoW</w:t>
        </w:r>
        <w:proofErr w:type="spellEnd"/>
        <w:r w:rsidRPr="005C1824">
          <w:rPr>
            <w:rStyle w:val="Hyperlink"/>
          </w:rPr>
          <w:t xml:space="preserve"> – </w:t>
        </w:r>
        <w:proofErr w:type="spellStart"/>
        <w:r w:rsidRPr="005C1824">
          <w:rPr>
            <w:rStyle w:val="Hyperlink"/>
          </w:rPr>
          <w:t>Product</w:t>
        </w:r>
        <w:proofErr w:type="spellEnd"/>
        <w:r w:rsidRPr="005C1824">
          <w:rPr>
            <w:rStyle w:val="Hyperlink"/>
          </w:rPr>
          <w:t xml:space="preserve"> </w:t>
        </w:r>
        <w:proofErr w:type="spellStart"/>
        <w:r w:rsidRPr="005C1824">
          <w:rPr>
            <w:rStyle w:val="Hyperlink"/>
          </w:rPr>
          <w:t>Plan</w:t>
        </w:r>
        <w:proofErr w:type="spellEnd"/>
      </w:hyperlink>
    </w:p>
    <w:p w14:paraId="1D2911EC" w14:textId="1813A2B4" w:rsidR="005C1824" w:rsidRPr="005C1824" w:rsidRDefault="005C1824" w:rsidP="005C1824">
      <w:pPr>
        <w:numPr>
          <w:ilvl w:val="0"/>
          <w:numId w:val="11"/>
        </w:numPr>
      </w:pPr>
      <w:hyperlink r:id="rId9" w:history="1">
        <w:r w:rsidRPr="005C1824">
          <w:rPr>
            <w:rStyle w:val="Hyperlink"/>
          </w:rPr>
          <w:t xml:space="preserve">10 Heurísticas de Nielsen – </w:t>
        </w:r>
        <w:proofErr w:type="spellStart"/>
        <w:r w:rsidRPr="005C1824">
          <w:rPr>
            <w:rStyle w:val="Hyperlink"/>
          </w:rPr>
          <w:t>NNGroup</w:t>
        </w:r>
        <w:proofErr w:type="spellEnd"/>
      </w:hyperlink>
    </w:p>
    <w:p w14:paraId="4BA140E8" w14:textId="77777777" w:rsidR="005C1824" w:rsidRPr="005C1824" w:rsidRDefault="00000000" w:rsidP="005C1824">
      <w:r>
        <w:pict w14:anchorId="25D42740">
          <v:rect id="_x0000_i1031" style="width:0;height:1.5pt" o:hralign="center" o:hrstd="t" o:hr="t" fillcolor="#a0a0a0" stroked="f"/>
        </w:pict>
      </w:r>
    </w:p>
    <w:p w14:paraId="1105D197" w14:textId="2404D964" w:rsidR="00A41859" w:rsidRPr="00A41859" w:rsidRDefault="00A41859" w:rsidP="00A41859">
      <w:pPr>
        <w:rPr>
          <w:b/>
          <w:bCs/>
          <w:color w:val="EE0000"/>
        </w:rPr>
      </w:pPr>
      <w:r w:rsidRPr="00A41859">
        <w:rPr>
          <w:b/>
          <w:bCs/>
          <w:color w:val="EE0000"/>
        </w:rPr>
        <w:lastRenderedPageBreak/>
        <w:t xml:space="preserve">Mapa de Expectativas – Versão para </w:t>
      </w:r>
      <w:r w:rsidR="00351843" w:rsidRPr="00351843">
        <w:rPr>
          <w:b/>
          <w:bCs/>
          <w:color w:val="EE0000"/>
        </w:rPr>
        <w:t>Entrega</w:t>
      </w:r>
    </w:p>
    <w:p w14:paraId="27463A5B" w14:textId="77777777" w:rsidR="00A41859" w:rsidRPr="00A41859" w:rsidRDefault="00000000" w:rsidP="00A41859">
      <w:r>
        <w:pict w14:anchorId="77796B8D">
          <v:rect id="_x0000_i1032" style="width:0;height:1.5pt" o:hralign="center" o:hrstd="t" o:hr="t" fillcolor="#a0a0a0" stroked="f"/>
        </w:pict>
      </w:r>
    </w:p>
    <w:p w14:paraId="4C397B9A" w14:textId="77777777" w:rsidR="00A41859" w:rsidRPr="00A41859" w:rsidRDefault="00A41859" w:rsidP="00A41859">
      <w:pPr>
        <w:rPr>
          <w:b/>
          <w:bCs/>
        </w:rPr>
      </w:pPr>
      <w:r w:rsidRPr="00A41859">
        <w:rPr>
          <w:b/>
          <w:bCs/>
        </w:rPr>
        <w:t>Título do Projeto: _________________________________________</w:t>
      </w:r>
    </w:p>
    <w:p w14:paraId="5447B087" w14:textId="77777777" w:rsidR="00A41859" w:rsidRPr="00A41859" w:rsidRDefault="00A41859" w:rsidP="00A41859">
      <w:r w:rsidRPr="00A41859">
        <w:rPr>
          <w:b/>
          <w:bCs/>
        </w:rPr>
        <w:t>Grupo:</w:t>
      </w:r>
      <w:r w:rsidRPr="00A41859">
        <w:t xml:space="preserve"> __________________________ </w:t>
      </w:r>
      <w:r w:rsidRPr="00A41859">
        <w:rPr>
          <w:b/>
          <w:bCs/>
        </w:rPr>
        <w:t>Data:</w:t>
      </w:r>
      <w:r w:rsidRPr="00A41859">
        <w:t xml:space="preserve"> </w:t>
      </w:r>
      <w:r w:rsidRPr="00A41859">
        <w:rPr>
          <w:b/>
          <w:bCs/>
        </w:rPr>
        <w:t>/</w:t>
      </w:r>
      <w:r w:rsidRPr="00A41859">
        <w:t>/____</w:t>
      </w:r>
    </w:p>
    <w:p w14:paraId="5D4C0AA6" w14:textId="77777777" w:rsidR="00A41859" w:rsidRPr="00A41859" w:rsidRDefault="00000000" w:rsidP="00A41859">
      <w:r>
        <w:pict w14:anchorId="081FFBDC">
          <v:rect id="_x0000_i1033" style="width:0;height:1.5pt" o:hralign="center" o:hrstd="t" o:hr="t" fillcolor="#a0a0a0" stroked="f"/>
        </w:pict>
      </w:r>
    </w:p>
    <w:p w14:paraId="6FEA585C" w14:textId="77777777" w:rsidR="00E93F11" w:rsidRPr="0080585D" w:rsidRDefault="00E93F11" w:rsidP="00E93F11">
      <w:pPr>
        <w:rPr>
          <w:b/>
          <w:bCs/>
        </w:rPr>
      </w:pPr>
      <w:r w:rsidRPr="0080585D">
        <w:rPr>
          <w:b/>
          <w:bCs/>
        </w:rPr>
        <w:t>Modelo de Histórias de Usuário (Atividade 2)</w:t>
      </w:r>
    </w:p>
    <w:p w14:paraId="0C4CC23A" w14:textId="77777777" w:rsidR="00E93F11" w:rsidRPr="0080585D" w:rsidRDefault="00E93F11" w:rsidP="00E93F11">
      <w:r w:rsidRPr="0080585D">
        <w:rPr>
          <w:i/>
          <w:iCs/>
        </w:rPr>
        <w:t>(Cada grupo cria no mínimo 3 histórias)</w:t>
      </w:r>
    </w:p>
    <w:p w14:paraId="77C3E7D6" w14:textId="77777777" w:rsidR="00E93F11" w:rsidRPr="0080585D" w:rsidRDefault="00E93F11" w:rsidP="00E93F11">
      <w:r w:rsidRPr="0080585D">
        <w:t>Formato:</w:t>
      </w:r>
    </w:p>
    <w:p w14:paraId="31A1E27F" w14:textId="77777777" w:rsidR="00E93F11" w:rsidRPr="0080585D" w:rsidRDefault="00E93F11" w:rsidP="00E93F11">
      <w:r w:rsidRPr="0080585D">
        <w:rPr>
          <w:b/>
          <w:bCs/>
        </w:rPr>
        <w:t>Como</w:t>
      </w:r>
      <w:r w:rsidRPr="0080585D">
        <w:t xml:space="preserve"> [tipo de usuário], </w:t>
      </w:r>
      <w:r w:rsidRPr="0080585D">
        <w:rPr>
          <w:b/>
          <w:bCs/>
        </w:rPr>
        <w:t>quero</w:t>
      </w:r>
      <w:r w:rsidRPr="0080585D">
        <w:t xml:space="preserve"> [meta/objetivo], </w:t>
      </w:r>
      <w:r w:rsidRPr="0080585D">
        <w:rPr>
          <w:b/>
          <w:bCs/>
        </w:rPr>
        <w:t>para que</w:t>
      </w:r>
      <w:r w:rsidRPr="0080585D">
        <w:t xml:space="preserve"> [benefício].</w:t>
      </w:r>
    </w:p>
    <w:p w14:paraId="2A7AEF64" w14:textId="77777777" w:rsidR="00E93F11" w:rsidRPr="0080585D" w:rsidRDefault="00E93F11" w:rsidP="00E93F11">
      <w:r w:rsidRPr="0080585D">
        <w:t>Exemplo ABP:</w:t>
      </w:r>
    </w:p>
    <w:p w14:paraId="493E8D38" w14:textId="77777777" w:rsidR="00E93F11" w:rsidRPr="0080585D" w:rsidRDefault="00E93F11" w:rsidP="00E93F11">
      <w:r w:rsidRPr="0080585D">
        <w:rPr>
          <w:b/>
          <w:bCs/>
        </w:rPr>
        <w:t>Como</w:t>
      </w:r>
      <w:r w:rsidRPr="0080585D">
        <w:t xml:space="preserve"> morador de área de risco de enchente, </w:t>
      </w:r>
      <w:r w:rsidRPr="0080585D">
        <w:rPr>
          <w:b/>
          <w:bCs/>
        </w:rPr>
        <w:t>quero</w:t>
      </w:r>
      <w:r w:rsidRPr="0080585D">
        <w:t xml:space="preserve"> receber um alerta com mapa e rota segura, </w:t>
      </w:r>
      <w:r w:rsidRPr="0080585D">
        <w:rPr>
          <w:b/>
          <w:bCs/>
        </w:rPr>
        <w:t>para que</w:t>
      </w:r>
      <w:r w:rsidRPr="0080585D">
        <w:t xml:space="preserve"> eu possa evacuar rapidamente.</w:t>
      </w:r>
    </w:p>
    <w:p w14:paraId="76AC2CB8" w14:textId="77777777" w:rsidR="00E93F11" w:rsidRPr="00A41859" w:rsidRDefault="00000000" w:rsidP="00E93F11">
      <w:r>
        <w:pict w14:anchorId="55C4B6F8">
          <v:rect id="_x0000_i1034" style="width:0;height:1.5pt" o:hralign="center" o:hrstd="t" o:hr="t" fillcolor="#a0a0a0" stroked="f"/>
        </w:pict>
      </w:r>
    </w:p>
    <w:p w14:paraId="494179D1" w14:textId="48F97C5D" w:rsidR="00A41859" w:rsidRPr="00A41859" w:rsidRDefault="00A41859" w:rsidP="00A41859">
      <w:pPr>
        <w:rPr>
          <w:b/>
          <w:bCs/>
        </w:rPr>
      </w:pPr>
      <w:r w:rsidRPr="00A41859">
        <w:rPr>
          <w:b/>
          <w:bCs/>
        </w:rPr>
        <w:t>Linha Superior (3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2760"/>
        <w:gridCol w:w="2813"/>
      </w:tblGrid>
      <w:tr w:rsidR="00A41859" w:rsidRPr="00A41859" w14:paraId="0AB371E7" w14:textId="77777777" w:rsidTr="00A41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B15E6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Sentimentos desejados </w:t>
            </w:r>
            <w:r w:rsidRPr="00A41859">
              <w:rPr>
                <w:b/>
                <w:bCs/>
                <w:i/>
                <w:iCs/>
              </w:rPr>
              <w:t>(#D5F5E3 – verde claro)</w:t>
            </w:r>
          </w:p>
        </w:tc>
        <w:tc>
          <w:tcPr>
            <w:tcW w:w="0" w:type="auto"/>
            <w:vAlign w:val="center"/>
            <w:hideMark/>
          </w:tcPr>
          <w:p w14:paraId="28B403A1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Funcionalidades essenciais – Must </w:t>
            </w:r>
            <w:proofErr w:type="spellStart"/>
            <w:r w:rsidRPr="00A41859">
              <w:rPr>
                <w:b/>
                <w:bCs/>
              </w:rPr>
              <w:t>Have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r w:rsidRPr="00A41859">
              <w:rPr>
                <w:b/>
                <w:bCs/>
                <w:i/>
                <w:iCs/>
              </w:rPr>
              <w:t>(#D6EAF8 – azul claro)</w:t>
            </w:r>
          </w:p>
        </w:tc>
        <w:tc>
          <w:tcPr>
            <w:tcW w:w="0" w:type="auto"/>
            <w:vAlign w:val="center"/>
            <w:hideMark/>
          </w:tcPr>
          <w:p w14:paraId="1CFC00B2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Frustrações a evitar </w:t>
            </w:r>
            <w:r w:rsidRPr="00A41859">
              <w:rPr>
                <w:b/>
                <w:bCs/>
                <w:i/>
                <w:iCs/>
              </w:rPr>
              <w:t>(#FADBD8 – vermelho claro)</w:t>
            </w:r>
          </w:p>
        </w:tc>
      </w:tr>
      <w:tr w:rsidR="00A41859" w:rsidRPr="00A41859" w14:paraId="21DBAA8B" w14:textId="77777777" w:rsidTr="00A4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581A" w14:textId="77777777" w:rsidR="00A41859" w:rsidRPr="00A41859" w:rsidRDefault="00A41859" w:rsidP="00A41859">
            <w:r w:rsidRPr="00A41859">
              <w:rPr>
                <w:i/>
                <w:iCs/>
              </w:rPr>
              <w:t>(Escreva aqui as emoções e percepções que o usuário deve sentir ao usar o app)</w:t>
            </w:r>
          </w:p>
        </w:tc>
        <w:tc>
          <w:tcPr>
            <w:tcW w:w="0" w:type="auto"/>
            <w:vAlign w:val="center"/>
            <w:hideMark/>
          </w:tcPr>
          <w:p w14:paraId="30B1A53A" w14:textId="77777777" w:rsidR="00A41859" w:rsidRPr="00A41859" w:rsidRDefault="00A41859" w:rsidP="00A41859">
            <w:r w:rsidRPr="00A41859">
              <w:rPr>
                <w:i/>
                <w:iCs/>
              </w:rPr>
              <w:t>(Liste as funções obrigatórias que o app precisa ter)</w:t>
            </w:r>
          </w:p>
        </w:tc>
        <w:tc>
          <w:tcPr>
            <w:tcW w:w="0" w:type="auto"/>
            <w:vAlign w:val="center"/>
            <w:hideMark/>
          </w:tcPr>
          <w:p w14:paraId="2A1C7C5C" w14:textId="77777777" w:rsidR="00A41859" w:rsidRPr="00A41859" w:rsidRDefault="00A41859" w:rsidP="00A41859">
            <w:r w:rsidRPr="00A41859">
              <w:rPr>
                <w:i/>
                <w:iCs/>
              </w:rPr>
              <w:t>(Liste problemas que devem ser evitados para manter a satisfação do usuário)</w:t>
            </w:r>
          </w:p>
        </w:tc>
      </w:tr>
    </w:tbl>
    <w:p w14:paraId="32743115" w14:textId="77777777" w:rsidR="00A41859" w:rsidRPr="00A41859" w:rsidRDefault="00000000" w:rsidP="00A41859">
      <w:r>
        <w:pict w14:anchorId="4E0DCF4F">
          <v:rect id="_x0000_i1035" style="width:0;height:1.5pt" o:hralign="center" o:hrstd="t" o:hr="t" fillcolor="#a0a0a0" stroked="f"/>
        </w:pict>
      </w:r>
    </w:p>
    <w:p w14:paraId="2E8BC653" w14:textId="77777777" w:rsidR="00A41859" w:rsidRPr="00A41859" w:rsidRDefault="00A41859" w:rsidP="00A41859">
      <w:pPr>
        <w:rPr>
          <w:b/>
          <w:bCs/>
        </w:rPr>
      </w:pPr>
      <w:r w:rsidRPr="00A41859">
        <w:rPr>
          <w:b/>
          <w:bCs/>
        </w:rPr>
        <w:t>Linha Inferior (2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4415"/>
      </w:tblGrid>
      <w:tr w:rsidR="00A41859" w:rsidRPr="00A41859" w14:paraId="0F1C4952" w14:textId="77777777" w:rsidTr="00A41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433DF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Indicadores de sucesso </w:t>
            </w:r>
            <w:r w:rsidRPr="00A41859">
              <w:rPr>
                <w:b/>
                <w:bCs/>
                <w:i/>
                <w:iCs/>
              </w:rPr>
              <w:t>(#FCF3CF – amarelo claro)</w:t>
            </w:r>
          </w:p>
        </w:tc>
        <w:tc>
          <w:tcPr>
            <w:tcW w:w="0" w:type="auto"/>
            <w:vAlign w:val="center"/>
            <w:hideMark/>
          </w:tcPr>
          <w:p w14:paraId="2A86C40F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Requisitos de UX </w:t>
            </w:r>
            <w:r w:rsidRPr="00A41859">
              <w:rPr>
                <w:b/>
                <w:bCs/>
                <w:i/>
                <w:iCs/>
              </w:rPr>
              <w:t>(#E8DAEF – roxo claro)</w:t>
            </w:r>
          </w:p>
        </w:tc>
      </w:tr>
      <w:tr w:rsidR="00A41859" w:rsidRPr="00A41859" w14:paraId="3B4DF34D" w14:textId="77777777" w:rsidTr="00A4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8869" w14:textId="77777777" w:rsidR="00A41859" w:rsidRPr="00A41859" w:rsidRDefault="00A41859" w:rsidP="00A41859">
            <w:r w:rsidRPr="00A41859">
              <w:rPr>
                <w:i/>
                <w:iCs/>
              </w:rPr>
              <w:t>(Defina métricas para avaliar o desempenho e impacto do app)</w:t>
            </w:r>
          </w:p>
        </w:tc>
        <w:tc>
          <w:tcPr>
            <w:tcW w:w="0" w:type="auto"/>
            <w:vAlign w:val="center"/>
            <w:hideMark/>
          </w:tcPr>
          <w:p w14:paraId="5FBEF1C5" w14:textId="77777777" w:rsidR="00A41859" w:rsidRPr="00A41859" w:rsidRDefault="00A41859" w:rsidP="00A41859">
            <w:r w:rsidRPr="00A41859">
              <w:rPr>
                <w:i/>
                <w:iCs/>
              </w:rPr>
              <w:t>(Liste boas práticas e padrões de usabilidade que devem ser seguidos)</w:t>
            </w:r>
          </w:p>
        </w:tc>
      </w:tr>
    </w:tbl>
    <w:p w14:paraId="04E4198C" w14:textId="77777777" w:rsidR="00A41859" w:rsidRPr="00A41859" w:rsidRDefault="00000000" w:rsidP="00A41859">
      <w:r>
        <w:pict w14:anchorId="02D6DFDF">
          <v:rect id="_x0000_i1036" style="width:0;height:1.5pt" o:hralign="center" o:hrstd="t" o:hr="t" fillcolor="#a0a0a0" stroked="f"/>
        </w:pict>
      </w:r>
    </w:p>
    <w:p w14:paraId="549A3123" w14:textId="77777777" w:rsidR="00C23696" w:rsidRDefault="00C23696" w:rsidP="00A41859">
      <w:pPr>
        <w:rPr>
          <w:b/>
          <w:bCs/>
        </w:rPr>
      </w:pPr>
    </w:p>
    <w:p w14:paraId="7143389C" w14:textId="77777777" w:rsidR="00C23696" w:rsidRDefault="00C23696" w:rsidP="00A41859">
      <w:pPr>
        <w:rPr>
          <w:b/>
          <w:bCs/>
        </w:rPr>
      </w:pPr>
    </w:p>
    <w:p w14:paraId="3342E104" w14:textId="77777777" w:rsidR="00C23696" w:rsidRDefault="00C23696" w:rsidP="00A41859">
      <w:pPr>
        <w:rPr>
          <w:b/>
          <w:bCs/>
        </w:rPr>
      </w:pPr>
    </w:p>
    <w:p w14:paraId="3DB4B34D" w14:textId="3ADFB581" w:rsidR="00A41859" w:rsidRPr="00A41859" w:rsidRDefault="00A41859" w:rsidP="00A41859">
      <w:pPr>
        <w:rPr>
          <w:b/>
          <w:bCs/>
        </w:rPr>
      </w:pPr>
      <w:r w:rsidRPr="00A41859">
        <w:rPr>
          <w:b/>
          <w:bCs/>
        </w:rPr>
        <w:lastRenderedPageBreak/>
        <w:t xml:space="preserve">Rodapé – Priorização </w:t>
      </w:r>
      <w:proofErr w:type="spellStart"/>
      <w:r w:rsidRPr="00A41859">
        <w:rPr>
          <w:b/>
          <w:bCs/>
        </w:rPr>
        <w:t>MoSCoW</w:t>
      </w:r>
      <w:proofErr w:type="spellEnd"/>
      <w:r w:rsidRPr="00A41859">
        <w:rPr>
          <w:b/>
          <w:bCs/>
        </w:rPr>
        <w:t xml:space="preserve"> </w:t>
      </w:r>
      <w:r w:rsidRPr="00A41859">
        <w:rPr>
          <w:b/>
          <w:bCs/>
          <w:i/>
          <w:iCs/>
        </w:rPr>
        <w:t>(#E5E7E9 – cinza claro)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095"/>
        <w:gridCol w:w="1868"/>
        <w:gridCol w:w="2501"/>
      </w:tblGrid>
      <w:tr w:rsidR="00A41859" w:rsidRPr="00A41859" w14:paraId="5225C562" w14:textId="77777777" w:rsidTr="00A41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F6797" w14:textId="77777777" w:rsidR="00A41859" w:rsidRPr="00A41859" w:rsidRDefault="00A41859" w:rsidP="00A41859">
            <w:pPr>
              <w:rPr>
                <w:b/>
                <w:bCs/>
              </w:rPr>
            </w:pPr>
            <w:r w:rsidRPr="00A41859">
              <w:rPr>
                <w:b/>
                <w:bCs/>
              </w:rPr>
              <w:t xml:space="preserve">Must </w:t>
            </w:r>
            <w:proofErr w:type="spellStart"/>
            <w:r w:rsidRPr="00A41859">
              <w:rPr>
                <w:b/>
                <w:bCs/>
              </w:rPr>
              <w:t>Have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r w:rsidRPr="00A41859">
              <w:rPr>
                <w:b/>
                <w:bCs/>
                <w:i/>
                <w:iCs/>
              </w:rPr>
              <w:t>(Obrigatório)</w:t>
            </w:r>
          </w:p>
        </w:tc>
        <w:tc>
          <w:tcPr>
            <w:tcW w:w="0" w:type="auto"/>
            <w:vAlign w:val="center"/>
            <w:hideMark/>
          </w:tcPr>
          <w:p w14:paraId="7945E4CB" w14:textId="77777777" w:rsidR="00A41859" w:rsidRPr="00A41859" w:rsidRDefault="00A41859" w:rsidP="00A41859">
            <w:pPr>
              <w:rPr>
                <w:b/>
                <w:bCs/>
              </w:rPr>
            </w:pPr>
            <w:proofErr w:type="spellStart"/>
            <w:r w:rsidRPr="00A41859">
              <w:rPr>
                <w:b/>
                <w:bCs/>
              </w:rPr>
              <w:t>Should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proofErr w:type="spellStart"/>
            <w:r w:rsidRPr="00A41859">
              <w:rPr>
                <w:b/>
                <w:bCs/>
              </w:rPr>
              <w:t>Have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r w:rsidRPr="00A41859">
              <w:rPr>
                <w:b/>
                <w:bCs/>
                <w:i/>
                <w:iCs/>
              </w:rPr>
              <w:t>(Importante)</w:t>
            </w:r>
          </w:p>
        </w:tc>
        <w:tc>
          <w:tcPr>
            <w:tcW w:w="0" w:type="auto"/>
            <w:vAlign w:val="center"/>
            <w:hideMark/>
          </w:tcPr>
          <w:p w14:paraId="096730E4" w14:textId="77777777" w:rsidR="00A41859" w:rsidRPr="00A41859" w:rsidRDefault="00A41859" w:rsidP="00A41859">
            <w:pPr>
              <w:rPr>
                <w:b/>
                <w:bCs/>
              </w:rPr>
            </w:pPr>
            <w:proofErr w:type="spellStart"/>
            <w:r w:rsidRPr="00A41859">
              <w:rPr>
                <w:b/>
                <w:bCs/>
              </w:rPr>
              <w:t>Could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proofErr w:type="spellStart"/>
            <w:r w:rsidRPr="00A41859">
              <w:rPr>
                <w:b/>
                <w:bCs/>
              </w:rPr>
              <w:t>Have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r w:rsidRPr="00A41859">
              <w:rPr>
                <w:b/>
                <w:bCs/>
                <w:i/>
                <w:iCs/>
              </w:rPr>
              <w:t>(Desejável)</w:t>
            </w:r>
          </w:p>
        </w:tc>
        <w:tc>
          <w:tcPr>
            <w:tcW w:w="0" w:type="auto"/>
            <w:vAlign w:val="center"/>
            <w:hideMark/>
          </w:tcPr>
          <w:p w14:paraId="56CB5918" w14:textId="77777777" w:rsidR="00A41859" w:rsidRPr="00A41859" w:rsidRDefault="00A41859" w:rsidP="00A41859">
            <w:pPr>
              <w:rPr>
                <w:b/>
                <w:bCs/>
              </w:rPr>
            </w:pPr>
            <w:proofErr w:type="spellStart"/>
            <w:r w:rsidRPr="00A41859">
              <w:rPr>
                <w:b/>
                <w:bCs/>
              </w:rPr>
              <w:t>Won’t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proofErr w:type="spellStart"/>
            <w:r w:rsidRPr="00A41859">
              <w:rPr>
                <w:b/>
                <w:bCs/>
              </w:rPr>
              <w:t>Have</w:t>
            </w:r>
            <w:proofErr w:type="spellEnd"/>
            <w:r w:rsidRPr="00A41859">
              <w:rPr>
                <w:b/>
                <w:bCs/>
              </w:rPr>
              <w:t xml:space="preserve"> </w:t>
            </w:r>
            <w:r w:rsidRPr="00A41859">
              <w:rPr>
                <w:b/>
                <w:bCs/>
                <w:i/>
                <w:iCs/>
              </w:rPr>
              <w:t>(Não será feito agora)</w:t>
            </w:r>
          </w:p>
        </w:tc>
      </w:tr>
      <w:tr w:rsidR="00A41859" w:rsidRPr="00A41859" w14:paraId="770EDC85" w14:textId="77777777" w:rsidTr="00A41859">
        <w:trPr>
          <w:tblHeader/>
          <w:tblCellSpacing w:w="15" w:type="dxa"/>
        </w:trPr>
        <w:tc>
          <w:tcPr>
            <w:tcW w:w="0" w:type="auto"/>
            <w:vAlign w:val="center"/>
          </w:tcPr>
          <w:p w14:paraId="1FE6B5F4" w14:textId="079B5F40" w:rsidR="00A41859" w:rsidRPr="00351843" w:rsidRDefault="00351843" w:rsidP="00A41859">
            <w:r w:rsidRPr="00351843">
              <w:t>Liste aqui</w:t>
            </w:r>
          </w:p>
        </w:tc>
        <w:tc>
          <w:tcPr>
            <w:tcW w:w="0" w:type="auto"/>
            <w:vAlign w:val="center"/>
          </w:tcPr>
          <w:p w14:paraId="70DF257C" w14:textId="52EAACE2" w:rsidR="00A41859" w:rsidRPr="00A41859" w:rsidRDefault="00351843" w:rsidP="00A41859">
            <w:pPr>
              <w:rPr>
                <w:b/>
                <w:bCs/>
              </w:rPr>
            </w:pPr>
            <w:r w:rsidRPr="00351843">
              <w:t>Liste aqui</w:t>
            </w:r>
          </w:p>
        </w:tc>
        <w:tc>
          <w:tcPr>
            <w:tcW w:w="0" w:type="auto"/>
            <w:vAlign w:val="center"/>
          </w:tcPr>
          <w:p w14:paraId="3BADE9B4" w14:textId="0FF74B2C" w:rsidR="00A41859" w:rsidRPr="00A41859" w:rsidRDefault="00351843" w:rsidP="00A41859">
            <w:pPr>
              <w:rPr>
                <w:b/>
                <w:bCs/>
              </w:rPr>
            </w:pPr>
            <w:r w:rsidRPr="00351843">
              <w:t>Liste aqui</w:t>
            </w:r>
          </w:p>
        </w:tc>
        <w:tc>
          <w:tcPr>
            <w:tcW w:w="0" w:type="auto"/>
            <w:vAlign w:val="center"/>
          </w:tcPr>
          <w:p w14:paraId="19EB6859" w14:textId="1D0B8E22" w:rsidR="00A41859" w:rsidRPr="00A41859" w:rsidRDefault="00351843" w:rsidP="00A41859">
            <w:pPr>
              <w:rPr>
                <w:b/>
                <w:bCs/>
              </w:rPr>
            </w:pPr>
            <w:r w:rsidRPr="00351843">
              <w:t>Liste aqui</w:t>
            </w:r>
          </w:p>
        </w:tc>
      </w:tr>
    </w:tbl>
    <w:p w14:paraId="5D2B3C1C" w14:textId="77777777" w:rsidR="00A41859" w:rsidRPr="00A41859" w:rsidRDefault="00000000" w:rsidP="00A41859">
      <w:r>
        <w:pict w14:anchorId="08571D25">
          <v:rect id="_x0000_i1037" style="width:0;height:1.5pt" o:hralign="center" o:hrstd="t" o:hr="t" fillcolor="#a0a0a0" stroked="f"/>
        </w:pict>
      </w:r>
    </w:p>
    <w:p w14:paraId="5EADF90D" w14:textId="27C8794B" w:rsidR="00A41859" w:rsidRPr="00A41859" w:rsidRDefault="00A41859" w:rsidP="00A41859"/>
    <w:p w14:paraId="4048FA11" w14:textId="77777777" w:rsidR="00A41859" w:rsidRPr="005C1824" w:rsidRDefault="00A41859" w:rsidP="005C1824"/>
    <w:sectPr w:rsidR="00A41859" w:rsidRPr="005C1824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830FE" w14:textId="77777777" w:rsidR="00872278" w:rsidRDefault="00872278" w:rsidP="009B7B0D">
      <w:pPr>
        <w:spacing w:after="0" w:line="240" w:lineRule="auto"/>
      </w:pPr>
      <w:r>
        <w:separator/>
      </w:r>
    </w:p>
  </w:endnote>
  <w:endnote w:type="continuationSeparator" w:id="0">
    <w:p w14:paraId="4FD16E41" w14:textId="77777777" w:rsidR="00872278" w:rsidRDefault="00872278" w:rsidP="009B7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AFF41" w14:textId="77777777" w:rsidR="006527FC" w:rsidRPr="006527FC" w:rsidRDefault="006527FC" w:rsidP="006527FC">
    <w:pPr>
      <w:pBdr>
        <w:top w:val="single" w:sz="4" w:space="1" w:color="auto"/>
      </w:pBd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6527FC">
      <w:rPr>
        <w:spacing w:val="60"/>
        <w:sz w:val="24"/>
        <w:szCs w:val="24"/>
      </w:rPr>
      <w:t>Página</w:t>
    </w:r>
    <w:r w:rsidRPr="006527FC">
      <w:rPr>
        <w:sz w:val="24"/>
        <w:szCs w:val="24"/>
      </w:rPr>
      <w:t xml:space="preserve">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PAGE   \* MERGEFORMAT</w:instrText>
    </w:r>
    <w:r w:rsidRPr="006527FC">
      <w:rPr>
        <w:sz w:val="24"/>
        <w:szCs w:val="24"/>
      </w:rPr>
      <w:fldChar w:fldCharType="separate"/>
    </w:r>
    <w:r w:rsidRPr="006527FC"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  <w:r w:rsidRPr="006527FC">
      <w:rPr>
        <w:sz w:val="24"/>
        <w:szCs w:val="24"/>
      </w:rPr>
      <w:t xml:space="preserve"> |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NUMPAGES  \* Arabic  \* MERGEFORMAT</w:instrText>
    </w:r>
    <w:r w:rsidRPr="006527FC">
      <w:rPr>
        <w:sz w:val="24"/>
        <w:szCs w:val="24"/>
      </w:rPr>
      <w:fldChar w:fldCharType="separate"/>
    </w:r>
    <w:r w:rsidRPr="006527FC"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</w:p>
  <w:p w14:paraId="3908A880" w14:textId="77777777" w:rsidR="006527FC" w:rsidRDefault="006527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2BC53" w14:textId="77777777" w:rsidR="00872278" w:rsidRDefault="00872278" w:rsidP="009B7B0D">
      <w:pPr>
        <w:spacing w:after="0" w:line="240" w:lineRule="auto"/>
      </w:pPr>
      <w:r>
        <w:separator/>
      </w:r>
    </w:p>
  </w:footnote>
  <w:footnote w:type="continuationSeparator" w:id="0">
    <w:p w14:paraId="27880707" w14:textId="77777777" w:rsidR="00872278" w:rsidRDefault="00872278" w:rsidP="009B7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604"/>
      <w:gridCol w:w="3504"/>
      <w:gridCol w:w="2396"/>
    </w:tblGrid>
    <w:tr w:rsidR="009B7B0D" w:rsidRPr="000B21F9" w14:paraId="003B0070" w14:textId="77777777" w:rsidTr="000E0CC7">
      <w:trPr>
        <w:trHeight w:val="695"/>
      </w:trPr>
      <w:tc>
        <w:tcPr>
          <w:tcW w:w="2943" w:type="dxa"/>
        </w:tcPr>
        <w:p w14:paraId="0DC95216" w14:textId="77777777" w:rsidR="009B7B0D" w:rsidRPr="00263637" w:rsidRDefault="009B7B0D" w:rsidP="009B7B0D">
          <w:pPr>
            <w:pStyle w:val="Cabealho"/>
            <w:rPr>
              <w:sz w:val="28"/>
              <w:szCs w:val="28"/>
            </w:rPr>
          </w:pPr>
          <w:r>
            <w:object w:dxaOrig="2724" w:dyaOrig="1308" w14:anchorId="0DC5324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8" type="#_x0000_t75" style="width:88.8pt;height:42.6pt">
                <v:imagedata r:id="rId1" o:title=""/>
              </v:shape>
              <o:OLEObject Type="Embed" ProgID="PBrush" ShapeID="_x0000_i1038" DrawAspect="Content" ObjectID="_1833008908" r:id="rId2"/>
            </w:object>
          </w:r>
        </w:p>
      </w:tc>
      <w:tc>
        <w:tcPr>
          <w:tcW w:w="4536" w:type="dxa"/>
        </w:tcPr>
        <w:p w14:paraId="7F5ED18F" w14:textId="33DA5F4E" w:rsidR="009B7B0D" w:rsidRDefault="009B7B0D" w:rsidP="009B7B0D">
          <w:pPr>
            <w:pStyle w:val="Cabealho"/>
            <w:jc w:val="center"/>
            <w:rPr>
              <w:rFonts w:ascii="Calibri" w:hAnsi="Calibri" w:cs="Calibri"/>
            </w:rPr>
          </w:pPr>
          <w:r w:rsidRPr="0044626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1266685" wp14:editId="736C0A57">
                <wp:simplePos x="0" y="0"/>
                <wp:positionH relativeFrom="column">
                  <wp:posOffset>596265</wp:posOffset>
                </wp:positionH>
                <wp:positionV relativeFrom="paragraph">
                  <wp:posOffset>0</wp:posOffset>
                </wp:positionV>
                <wp:extent cx="885825" cy="590550"/>
                <wp:effectExtent l="0" t="0" r="9525" b="0"/>
                <wp:wrapThrough wrapText="bothSides">
                  <wp:wrapPolygon edited="0">
                    <wp:start x="0" y="0"/>
                    <wp:lineTo x="0" y="20903"/>
                    <wp:lineTo x="21368" y="20903"/>
                    <wp:lineTo x="21368" y="0"/>
                    <wp:lineTo x="0" y="0"/>
                  </wp:wrapPolygon>
                </wp:wrapThrough>
                <wp:docPr id="155703549" name="Imagem 2" descr="Resultado de imagem para logo c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Resultado de imagem para logo c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835" w:type="dxa"/>
          <w:vAlign w:val="bottom"/>
        </w:tcPr>
        <w:p w14:paraId="739A444C" w14:textId="4FA8DE92" w:rsidR="009B7B0D" w:rsidRPr="000B21F9" w:rsidRDefault="009B7B0D" w:rsidP="009B7B0D">
          <w:pPr>
            <w:pStyle w:val="Cabealho"/>
            <w:jc w:val="right"/>
            <w:rPr>
              <w:rFonts w:ascii="Arial" w:hAnsi="Arial" w:cs="Arial"/>
            </w:rPr>
          </w:pPr>
          <w:r w:rsidRPr="00446269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937D3E9" wp14:editId="003CEC28">
                <wp:simplePos x="0" y="0"/>
                <wp:positionH relativeFrom="column">
                  <wp:posOffset>504825</wp:posOffset>
                </wp:positionH>
                <wp:positionV relativeFrom="paragraph">
                  <wp:posOffset>-18415</wp:posOffset>
                </wp:positionV>
                <wp:extent cx="876300" cy="590550"/>
                <wp:effectExtent l="0" t="0" r="0" b="0"/>
                <wp:wrapThrough wrapText="bothSides">
                  <wp:wrapPolygon edited="0">
                    <wp:start x="0" y="0"/>
                    <wp:lineTo x="0" y="20903"/>
                    <wp:lineTo x="21130" y="20903"/>
                    <wp:lineTo x="21130" y="0"/>
                    <wp:lineTo x="0" y="0"/>
                  </wp:wrapPolygon>
                </wp:wrapThrough>
                <wp:docPr id="61142825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28C80A8" w14:textId="34BBFA38" w:rsidR="009B7B0D" w:rsidRPr="007E4850" w:rsidRDefault="009B7B0D" w:rsidP="009B7B0D">
    <w:pPr>
      <w:pStyle w:val="Cabealho"/>
      <w:spacing w:before="120" w:after="120"/>
      <w:jc w:val="center"/>
      <w:rPr>
        <w:b/>
        <w:bCs/>
      </w:rPr>
    </w:pPr>
    <w:r>
      <w:rPr>
        <w:rFonts w:ascii="Calibri" w:hAnsi="Calibri" w:cs="Calibri"/>
        <w:b/>
        <w:bCs/>
      </w:rPr>
      <w:t>Experiência do Usuário</w:t>
    </w:r>
    <w:r w:rsidRPr="007E4850">
      <w:rPr>
        <w:rFonts w:ascii="Calibri" w:hAnsi="Calibri" w:cs="Calibri"/>
        <w:b/>
        <w:bCs/>
      </w:rPr>
      <w:t xml:space="preserve"> – </w:t>
    </w:r>
    <w:r>
      <w:rPr>
        <w:rFonts w:ascii="Calibri" w:hAnsi="Calibri" w:cs="Calibri"/>
        <w:b/>
        <w:bCs/>
      </w:rPr>
      <w:t xml:space="preserve">DSM – </w:t>
    </w:r>
    <w:r w:rsidRPr="007E4850">
      <w:rPr>
        <w:rFonts w:ascii="Calibri" w:hAnsi="Calibri" w:cs="Calibri"/>
        <w:b/>
        <w:bCs/>
      </w:rPr>
      <w:t>Prof</w:t>
    </w:r>
    <w:r>
      <w:rPr>
        <w:rFonts w:ascii="Calibri" w:hAnsi="Calibri" w:cs="Calibri"/>
        <w:b/>
        <w:bCs/>
      </w:rPr>
      <w:t xml:space="preserve">essora Lucineide </w:t>
    </w:r>
    <w:r w:rsidR="00C23696">
      <w:rPr>
        <w:rFonts w:ascii="Calibri" w:hAnsi="Calibri" w:cs="Calibri"/>
        <w:b/>
        <w:bCs/>
      </w:rPr>
      <w:t>–</w:t>
    </w:r>
    <w:r w:rsidRPr="007E4850">
      <w:rPr>
        <w:rFonts w:ascii="Calibri" w:hAnsi="Calibri" w:cs="Calibri"/>
        <w:b/>
        <w:bCs/>
      </w:rPr>
      <w:t xml:space="preserve"> </w:t>
    </w:r>
    <w:r w:rsidR="00C23696">
      <w:rPr>
        <w:rFonts w:ascii="Calibri" w:hAnsi="Calibri" w:cs="Calibri"/>
        <w:b/>
        <w:bCs/>
      </w:rPr>
      <w:t>1º Semestre/2026</w:t>
    </w:r>
  </w:p>
  <w:p w14:paraId="442CCC1B" w14:textId="77777777" w:rsidR="009B7B0D" w:rsidRDefault="009B7B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F2F"/>
    <w:multiLevelType w:val="multilevel"/>
    <w:tmpl w:val="487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D24A6"/>
    <w:multiLevelType w:val="multilevel"/>
    <w:tmpl w:val="4976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C17F2"/>
    <w:multiLevelType w:val="multilevel"/>
    <w:tmpl w:val="907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C6552"/>
    <w:multiLevelType w:val="multilevel"/>
    <w:tmpl w:val="AE7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3735A"/>
    <w:multiLevelType w:val="multilevel"/>
    <w:tmpl w:val="444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D50DB"/>
    <w:multiLevelType w:val="multilevel"/>
    <w:tmpl w:val="365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D1CFF"/>
    <w:multiLevelType w:val="multilevel"/>
    <w:tmpl w:val="3FDA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F7626"/>
    <w:multiLevelType w:val="multilevel"/>
    <w:tmpl w:val="B2C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16334"/>
    <w:multiLevelType w:val="multilevel"/>
    <w:tmpl w:val="02A0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22F34"/>
    <w:multiLevelType w:val="multilevel"/>
    <w:tmpl w:val="3B7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D3E05"/>
    <w:multiLevelType w:val="multilevel"/>
    <w:tmpl w:val="336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121051">
    <w:abstractNumId w:val="4"/>
  </w:num>
  <w:num w:numId="2" w16cid:durableId="1606814967">
    <w:abstractNumId w:val="3"/>
  </w:num>
  <w:num w:numId="3" w16cid:durableId="1679582286">
    <w:abstractNumId w:val="1"/>
  </w:num>
  <w:num w:numId="4" w16cid:durableId="1335038694">
    <w:abstractNumId w:val="6"/>
  </w:num>
  <w:num w:numId="5" w16cid:durableId="1841309974">
    <w:abstractNumId w:val="7"/>
  </w:num>
  <w:num w:numId="6" w16cid:durableId="1795521877">
    <w:abstractNumId w:val="9"/>
  </w:num>
  <w:num w:numId="7" w16cid:durableId="776485133">
    <w:abstractNumId w:val="8"/>
  </w:num>
  <w:num w:numId="8" w16cid:durableId="1280644321">
    <w:abstractNumId w:val="10"/>
  </w:num>
  <w:num w:numId="9" w16cid:durableId="1077359595">
    <w:abstractNumId w:val="2"/>
  </w:num>
  <w:num w:numId="10" w16cid:durableId="1607232680">
    <w:abstractNumId w:val="0"/>
  </w:num>
  <w:num w:numId="11" w16cid:durableId="706099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EB"/>
    <w:rsid w:val="000F1BA1"/>
    <w:rsid w:val="00167EE7"/>
    <w:rsid w:val="001F10BE"/>
    <w:rsid w:val="00334B88"/>
    <w:rsid w:val="003500DE"/>
    <w:rsid w:val="00351843"/>
    <w:rsid w:val="00593757"/>
    <w:rsid w:val="005C1824"/>
    <w:rsid w:val="00637836"/>
    <w:rsid w:val="006527FC"/>
    <w:rsid w:val="00677725"/>
    <w:rsid w:val="00747ECB"/>
    <w:rsid w:val="00841AFA"/>
    <w:rsid w:val="00872278"/>
    <w:rsid w:val="00897928"/>
    <w:rsid w:val="00990305"/>
    <w:rsid w:val="009B7B0D"/>
    <w:rsid w:val="00A07DCF"/>
    <w:rsid w:val="00A10AEB"/>
    <w:rsid w:val="00A41859"/>
    <w:rsid w:val="00B60009"/>
    <w:rsid w:val="00B7513A"/>
    <w:rsid w:val="00B819EB"/>
    <w:rsid w:val="00B97CA3"/>
    <w:rsid w:val="00C23696"/>
    <w:rsid w:val="00C702B0"/>
    <w:rsid w:val="00DD0B4A"/>
    <w:rsid w:val="00E93F11"/>
    <w:rsid w:val="00EB588C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FE134"/>
  <w15:chartTrackingRefBased/>
  <w15:docId w15:val="{85D05739-712B-438A-A872-A6C74A6B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0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0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0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A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A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A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A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A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A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0A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0A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0A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0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0A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0AE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9B7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7B0D"/>
  </w:style>
  <w:style w:type="paragraph" w:styleId="Rodap">
    <w:name w:val="footer"/>
    <w:basedOn w:val="Normal"/>
    <w:link w:val="RodapChar"/>
    <w:uiPriority w:val="99"/>
    <w:unhideWhenUsed/>
    <w:rsid w:val="009B7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7B0D"/>
  </w:style>
  <w:style w:type="character" w:styleId="Hyperlink">
    <w:name w:val="Hyperlink"/>
    <w:basedOn w:val="Fontepargpadro"/>
    <w:uiPriority w:val="99"/>
    <w:unhideWhenUsed/>
    <w:rsid w:val="003518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1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ductplan.com/glossary/moscow-prioritizatio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xdesign.cc/the-confusing-roles-of-ux-8340240ce45b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nngroup.com/articles/ten-usability-heuristics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1064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LUCINEIDE NUNES PIMENTA</cp:lastModifiedBy>
  <cp:revision>5</cp:revision>
  <cp:lastPrinted>2025-08-14T20:33:00Z</cp:lastPrinted>
  <dcterms:created xsi:type="dcterms:W3CDTF">2025-08-14T20:32:00Z</dcterms:created>
  <dcterms:modified xsi:type="dcterms:W3CDTF">2026-02-19T15:22:00Z</dcterms:modified>
</cp:coreProperties>
</file>