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646A" w:rsidRDefault="00721E33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.15pt;margin-top:0;width:538.5pt;height:322.75pt;z-index:251659264;mso-position-horizontal-relative:text;mso-position-vertical-relative:text;mso-width-relative:page;mso-height-relative:page">
            <v:imagedata r:id="rId5" o:title="contabilidade_gerencial"/>
            <w10:wrap type="square"/>
          </v:shape>
        </w:pict>
      </w:r>
    </w:p>
    <w:p w:rsidR="00BC646A" w:rsidRPr="00913C7E" w:rsidRDefault="00913C7E" w:rsidP="00D12C66">
      <w:pPr>
        <w:jc w:val="center"/>
        <w:rPr>
          <w:b/>
          <w:sz w:val="32"/>
          <w:szCs w:val="32"/>
        </w:rPr>
      </w:pPr>
      <w:r w:rsidRPr="00913C7E">
        <w:rPr>
          <w:b/>
          <w:sz w:val="32"/>
          <w:szCs w:val="32"/>
        </w:rPr>
        <w:t>Contabilidade Gerencial</w:t>
      </w:r>
    </w:p>
    <w:p w:rsidR="00BC646A" w:rsidRDefault="00BC646A" w:rsidP="00D12C66">
      <w:pPr>
        <w:jc w:val="both"/>
      </w:pPr>
      <w:r>
        <w:tab/>
        <w:t>A Contabilidade Gerencial congrega todos os demais instrumentos de contabilidade que complementam a Contabilidade Financeira para tornar efetiva a informação contábil dentro das empresas em todo o processo de gestão.</w:t>
      </w:r>
    </w:p>
    <w:p w:rsidR="00913C7E" w:rsidRDefault="00913C7E" w:rsidP="00D12C66">
      <w:pPr>
        <w:jc w:val="both"/>
      </w:pPr>
      <w:r>
        <w:tab/>
        <w:t>As necessidades dos gestores das empresas, de informações contábeis para o processo de planejamento, execução e controle de suas atividades e para avaliação de desempenho, são supridas pelos diversos instrumentos de Contabilidade Gerencial por meio do sistema de informação contábil gerencial.</w:t>
      </w:r>
    </w:p>
    <w:p w:rsidR="00B47C47" w:rsidRDefault="00B47C47" w:rsidP="00D12C66">
      <w:pPr>
        <w:jc w:val="both"/>
      </w:pPr>
    </w:p>
    <w:p w:rsidR="00BC4AAE" w:rsidRPr="00BC4AAE" w:rsidRDefault="00BC4AAE" w:rsidP="00D12C66">
      <w:pPr>
        <w:jc w:val="center"/>
        <w:rPr>
          <w:b/>
          <w:sz w:val="32"/>
          <w:szCs w:val="32"/>
        </w:rPr>
      </w:pPr>
      <w:proofErr w:type="spellStart"/>
      <w:r w:rsidRPr="00BC4AAE">
        <w:rPr>
          <w:b/>
          <w:sz w:val="32"/>
          <w:szCs w:val="32"/>
        </w:rPr>
        <w:t>SCPD</w:t>
      </w:r>
      <w:proofErr w:type="spellEnd"/>
      <w:r w:rsidRPr="00BC4AAE">
        <w:rPr>
          <w:b/>
          <w:sz w:val="32"/>
          <w:szCs w:val="32"/>
        </w:rPr>
        <w:t xml:space="preserve"> - </w:t>
      </w:r>
      <w:r w:rsidR="00415CB3">
        <w:rPr>
          <w:b/>
          <w:sz w:val="32"/>
          <w:szCs w:val="32"/>
        </w:rPr>
        <w:t>Sistema de Controle Patrimonial d</w:t>
      </w:r>
      <w:r w:rsidRPr="00BC4AAE">
        <w:rPr>
          <w:b/>
          <w:sz w:val="32"/>
          <w:szCs w:val="32"/>
        </w:rPr>
        <w:t>e Depreciação</w:t>
      </w:r>
    </w:p>
    <w:p w:rsidR="0022197A" w:rsidRDefault="00415CB3" w:rsidP="0022197A">
      <w:pPr>
        <w:ind w:firstLine="708"/>
        <w:jc w:val="both"/>
      </w:pPr>
      <w:r>
        <w:t xml:space="preserve">O software foi desenvolvido conforme proposto pela </w:t>
      </w:r>
      <w:r w:rsidR="00721E33" w:rsidRPr="00721E33">
        <w:t>disciplina</w:t>
      </w:r>
      <w:r w:rsidR="00721E33">
        <w:t xml:space="preserve"> </w:t>
      </w:r>
      <w:r>
        <w:t xml:space="preserve">de Contabilidade Gerencial e </w:t>
      </w:r>
      <w:r w:rsidR="00C62F6E">
        <w:t>tem como</w:t>
      </w:r>
      <w:r>
        <w:t xml:space="preserve"> finalidade é fazer o controle de patrimonial </w:t>
      </w:r>
      <w:r w:rsidR="008A76AF">
        <w:t>de empresas ligadas a escritórios de contabilidade</w:t>
      </w:r>
      <w:r>
        <w:t xml:space="preserve">, </w:t>
      </w:r>
      <w:r w:rsidRPr="00721E33">
        <w:t>on</w:t>
      </w:r>
      <w:bookmarkStart w:id="0" w:name="_GoBack"/>
      <w:bookmarkEnd w:id="0"/>
      <w:r w:rsidRPr="00721E33">
        <w:t>de</w:t>
      </w:r>
      <w:r>
        <w:t xml:space="preserve"> cada </w:t>
      </w:r>
      <w:r w:rsidR="008A76AF">
        <w:t>usuário</w:t>
      </w:r>
      <w:r>
        <w:t xml:space="preserve"> poderá conectar ao sistema através de </w:t>
      </w:r>
      <w:proofErr w:type="spellStart"/>
      <w:r>
        <w:t>login</w:t>
      </w:r>
      <w:proofErr w:type="spellEnd"/>
      <w:r>
        <w:t xml:space="preserve"> e senha </w:t>
      </w:r>
      <w:r w:rsidR="008A76AF">
        <w:t>e fazer o controle de várias empresas e seus patrimônios</w:t>
      </w:r>
      <w:r w:rsidR="00D12C66">
        <w:t>. As funcionalidades do software consistem em efetuar o cadastro de empresas e seus patrimônios e gerencia-los, podendo fazer baixa do patrimônio</w:t>
      </w:r>
      <w:r w:rsidR="00557D87">
        <w:t>,</w:t>
      </w:r>
      <w:r w:rsidR="00D12C66">
        <w:t xml:space="preserve"> visualizar sua data de aquisição, valor de aquisição, depreciação acumulada,</w:t>
      </w:r>
      <w:r w:rsidR="00557D87">
        <w:t xml:space="preserve"> valor contábil e ganho ou perda de acordo com valor de venda do patrimônio ou total depreciação do mesmo</w:t>
      </w:r>
      <w:r w:rsidR="0022197A">
        <w:t>, o software também dá suporte a emissão de relatórios no formato de planilhas eletrônicas (Excel/</w:t>
      </w:r>
      <w:proofErr w:type="spellStart"/>
      <w:r w:rsidR="0022197A">
        <w:t>CSV</w:t>
      </w:r>
      <w:proofErr w:type="spellEnd"/>
      <w:r w:rsidR="0022197A">
        <w:t>), PDF, e HTML</w:t>
      </w:r>
      <w:r w:rsidR="00557D87">
        <w:t>.</w:t>
      </w:r>
      <w:r w:rsidR="0022197A">
        <w:t xml:space="preserve"> Abaixo será demostrado </w:t>
      </w:r>
      <w:r w:rsidR="009C60BF">
        <w:t>através telas capturas do software</w:t>
      </w:r>
      <w:r w:rsidR="00C62F6E">
        <w:t xml:space="preserve"> demonstrando seu funcionamento</w:t>
      </w:r>
      <w:r w:rsidR="009C60BF">
        <w:t>.</w:t>
      </w:r>
    </w:p>
    <w:p w:rsidR="00BC646A" w:rsidRDefault="00913C7E">
      <w:r>
        <w:t xml:space="preserve">  </w:t>
      </w:r>
    </w:p>
    <w:p w:rsidR="00BC646A" w:rsidRDefault="00BC646A"/>
    <w:p w:rsidR="00BC646A" w:rsidRDefault="00BC646A"/>
    <w:p w:rsidR="00B65E90" w:rsidRDefault="00B65E90"/>
    <w:p w:rsidR="00BC646A" w:rsidRDefault="00BC646A"/>
    <w:p w:rsidR="00BC646A" w:rsidRDefault="00BC646A"/>
    <w:p w:rsidR="00BC646A" w:rsidRPr="00487C28" w:rsidRDefault="009C60BF" w:rsidP="00487C28">
      <w:pPr>
        <w:rPr>
          <w:b/>
        </w:rPr>
      </w:pPr>
      <w:r w:rsidRPr="00487C28">
        <w:rPr>
          <w:b/>
        </w:rPr>
        <w:lastRenderedPageBreak/>
        <w:t xml:space="preserve">Tela de </w:t>
      </w:r>
      <w:proofErr w:type="spellStart"/>
      <w:r w:rsidRPr="00487C28">
        <w:rPr>
          <w:b/>
        </w:rPr>
        <w:t>Login</w:t>
      </w:r>
      <w:proofErr w:type="spellEnd"/>
      <w:r w:rsidRPr="00487C28">
        <w:rPr>
          <w:b/>
        </w:rPr>
        <w:t xml:space="preserve"> do Sistema</w:t>
      </w:r>
    </w:p>
    <w:p w:rsidR="009C60BF" w:rsidRDefault="00721E33">
      <w:r>
        <w:rPr>
          <w:noProof/>
        </w:rPr>
        <w:pict>
          <v:shape id="_x0000_s1029" type="#_x0000_t75" style="position:absolute;margin-left:.15pt;margin-top:.1pt;width:537.85pt;height:355.15pt;z-index:251665408;mso-position-horizontal:absolute;mso-position-horizontal-relative:text;mso-position-vertical:absolute;mso-position-vertical-relative:text;mso-width-relative:page;mso-height-relative:page">
            <v:imagedata r:id="rId6" o:title="login"/>
            <w10:wrap type="square"/>
          </v:shape>
        </w:pict>
      </w:r>
    </w:p>
    <w:p w:rsidR="00487C28" w:rsidRPr="00487C28" w:rsidRDefault="00721E33">
      <w:pPr>
        <w:rPr>
          <w:b/>
        </w:rPr>
      </w:pPr>
      <w:r>
        <w:rPr>
          <w:b/>
          <w:noProof/>
        </w:rPr>
        <w:pict>
          <v:shape id="_x0000_s1027" type="#_x0000_t75" style="position:absolute;margin-left:.15pt;margin-top:14.35pt;width:538.4pt;height:356.25pt;z-index:251661312;mso-position-horizontal:absolute;mso-position-horizontal-relative:text;mso-position-vertical:absolute;mso-position-vertical-relative:text;mso-width-relative:page;mso-height-relative:page">
            <v:imagedata r:id="rId7" o:title="inicio"/>
            <w10:wrap type="square"/>
          </v:shape>
        </w:pict>
      </w:r>
      <w:r w:rsidR="009C60BF" w:rsidRPr="00487C28">
        <w:rPr>
          <w:b/>
        </w:rPr>
        <w:t>Tela inicial</w:t>
      </w:r>
    </w:p>
    <w:p w:rsidR="00BC646A" w:rsidRPr="004E3DD5" w:rsidRDefault="00721E33">
      <w:r>
        <w:rPr>
          <w:noProof/>
        </w:rPr>
        <w:lastRenderedPageBreak/>
        <w:pict>
          <v:shape id="_x0000_s1028" type="#_x0000_t75" style="position:absolute;margin-left:.15pt;margin-top:15.6pt;width:537.85pt;height:355.7pt;z-index:251663360;mso-position-horizontal-relative:text;mso-position-vertical-relative:text;mso-width-relative:page;mso-height-relative:page">
            <v:imagedata r:id="rId8" o:title="03_cadastro_usuarios"/>
            <w10:wrap type="square"/>
          </v:shape>
        </w:pict>
      </w:r>
      <w:r w:rsidR="002E779A" w:rsidRPr="00487C28">
        <w:rPr>
          <w:b/>
        </w:rPr>
        <w:t>Tela de cadastro de usuários</w:t>
      </w:r>
      <w:r w:rsidR="00487C28">
        <w:rPr>
          <w:b/>
        </w:rPr>
        <w:t>:</w:t>
      </w:r>
      <w:r w:rsidR="002E779A" w:rsidRPr="00487C28">
        <w:rPr>
          <w:b/>
        </w:rPr>
        <w:t xml:space="preserve"> </w:t>
      </w:r>
      <w:r w:rsidR="00487C28" w:rsidRPr="004E3DD5">
        <w:t xml:space="preserve">Nesta tela </w:t>
      </w:r>
      <w:r w:rsidR="002E779A" w:rsidRPr="004E3DD5">
        <w:t>o</w:t>
      </w:r>
      <w:r w:rsidR="00487C28" w:rsidRPr="004E3DD5">
        <w:t xml:space="preserve"> administrador do </w:t>
      </w:r>
      <w:r w:rsidR="002E779A" w:rsidRPr="004E3DD5">
        <w:t>sistema</w:t>
      </w:r>
      <w:r w:rsidR="00487C28" w:rsidRPr="004E3DD5">
        <w:t xml:space="preserve"> cria os usuários que usarão o sistema.</w:t>
      </w:r>
    </w:p>
    <w:p w:rsidR="00487C28" w:rsidRPr="004E3DD5" w:rsidRDefault="00721E33">
      <w:r>
        <w:rPr>
          <w:noProof/>
        </w:rPr>
        <w:pict>
          <v:shape id="_x0000_s1030" type="#_x0000_t75" style="position:absolute;margin-left:.15pt;margin-top:379.05pt;width:538.4pt;height:355.7pt;z-index:251667456;mso-position-horizontal-relative:text;mso-position-vertical-relative:text;mso-width-relative:page;mso-height-relative:page">
            <v:imagedata r:id="rId9" o:title="04_cadastro_empresas"/>
            <w10:wrap type="square"/>
          </v:shape>
        </w:pict>
      </w:r>
      <w:r w:rsidR="00487C28" w:rsidRPr="00487C28">
        <w:rPr>
          <w:b/>
        </w:rPr>
        <w:t>Tela de cadastro de empresas</w:t>
      </w:r>
      <w:r w:rsidR="00487C28" w:rsidRPr="004E3DD5">
        <w:t>: Nesta tela o usuário do sistema poderá cadastrar todas as empresas vinculadas a sua contabilidade.</w:t>
      </w:r>
    </w:p>
    <w:p w:rsidR="00BC646A" w:rsidRDefault="00BC646A"/>
    <w:p w:rsidR="00487C28" w:rsidRPr="004E3DD5" w:rsidRDefault="00487C28">
      <w:pPr>
        <w:rPr>
          <w:b/>
        </w:rPr>
      </w:pPr>
      <w:r w:rsidRPr="004E3DD5">
        <w:rPr>
          <w:b/>
        </w:rPr>
        <w:lastRenderedPageBreak/>
        <w:t xml:space="preserve">Tela de cadastro de patrimônio: </w:t>
      </w:r>
      <w:r w:rsidRPr="004E3DD5">
        <w:t>O usuário poderá cadastrar todos os patrimônios ligados a uma empresa.</w:t>
      </w:r>
    </w:p>
    <w:p w:rsidR="00BC646A" w:rsidRDefault="00721E33">
      <w:r>
        <w:rPr>
          <w:noProof/>
        </w:rPr>
        <w:pict>
          <v:shape id="_x0000_s1031" type="#_x0000_t75" style="position:absolute;margin-left:.15pt;margin-top:0;width:538.4pt;height:355.7pt;z-index:251669504;mso-position-horizontal:absolute;mso-position-horizontal-relative:text;mso-position-vertical:absolute;mso-position-vertical-relative:text;mso-width-relative:page;mso-height-relative:page">
            <v:imagedata r:id="rId10" o:title="05_cadastro_patrimonio"/>
            <w10:wrap type="square"/>
          </v:shape>
        </w:pict>
      </w:r>
    </w:p>
    <w:p w:rsidR="00BC646A" w:rsidRDefault="004E3DD5">
      <w:r w:rsidRPr="004E3DD5">
        <w:rPr>
          <w:b/>
        </w:rPr>
        <w:t>Tela de gerenciamento de patrimônio:</w:t>
      </w:r>
      <w:r>
        <w:t xml:space="preserve"> O usuário</w:t>
      </w:r>
      <w:r w:rsidR="005A65E0">
        <w:t xml:space="preserve"> pode</w:t>
      </w:r>
      <w:r>
        <w:t xml:space="preserve"> verificar estado de depreciação e baixar os patrimônios. </w:t>
      </w:r>
      <w:r w:rsidR="00721E33">
        <w:pict>
          <v:shape id="_x0000_i1025" type="#_x0000_t75" style="width:538.55pt;height:357.1pt">
            <v:imagedata r:id="rId11" o:title="06_gerenciar_patrimonio"/>
          </v:shape>
        </w:pict>
      </w:r>
    </w:p>
    <w:p w:rsidR="007E5A92" w:rsidRDefault="00721E33">
      <w:pPr>
        <w:rPr>
          <w:b/>
        </w:rPr>
      </w:pPr>
      <w:r>
        <w:rPr>
          <w:noProof/>
        </w:rPr>
        <w:lastRenderedPageBreak/>
        <w:pict>
          <v:shape id="_x0000_s1032" type="#_x0000_t75" style="position:absolute;margin-left:.15pt;margin-top:31.65pt;width:534.7pt;height:353.05pt;z-index:251671552;mso-position-horizontal-relative:text;mso-position-vertical-relative:text;mso-width-relative:page;mso-height-relative:page">
            <v:imagedata r:id="rId12" o:title="07_baixar_patrimonio"/>
            <w10:wrap type="square"/>
          </v:shape>
        </w:pict>
      </w:r>
      <w:r w:rsidR="004E3DD5" w:rsidRPr="004E3DD5">
        <w:rPr>
          <w:b/>
        </w:rPr>
        <w:t>Tela de baixa de patrimônio:</w:t>
      </w:r>
      <w:r w:rsidR="004E3DD5">
        <w:rPr>
          <w:b/>
        </w:rPr>
        <w:t xml:space="preserve"> </w:t>
      </w:r>
      <w:r w:rsidR="004E3DD5" w:rsidRPr="004E3DD5">
        <w:t>Assim que for informado a situação o valor de venda caso seja vendido e a data o cálculo de depreciação será feito.</w:t>
      </w:r>
    </w:p>
    <w:p w:rsidR="004E3DD5" w:rsidRDefault="00721E33">
      <w:r>
        <w:rPr>
          <w:noProof/>
        </w:rPr>
        <w:pict>
          <v:shape id="_x0000_s1033" type="#_x0000_t75" style="position:absolute;margin-left:.15pt;margin-top:378pt;width:534.65pt;height:353pt;z-index:251673600;mso-position-horizontal-relative:text;mso-position-vertical-relative:text;mso-width-relative:page;mso-height-relative:page">
            <v:imagedata r:id="rId13" o:title="08_relatorios"/>
            <w10:wrap type="square"/>
          </v:shape>
        </w:pict>
      </w:r>
      <w:r w:rsidR="00E7523C">
        <w:rPr>
          <w:b/>
        </w:rPr>
        <w:t xml:space="preserve">Tela de Relatórios: </w:t>
      </w:r>
      <w:r w:rsidR="00E7523C">
        <w:t>Caso o bem não tenha sido baixado o cálculo de depreciação é feito com a data atual, o usuário poderá emitir relatórios nos formatos de planilha eletrônica (Excel/</w:t>
      </w:r>
      <w:proofErr w:type="spellStart"/>
      <w:r w:rsidR="00E7523C">
        <w:t>CSV</w:t>
      </w:r>
      <w:proofErr w:type="spellEnd"/>
      <w:r w:rsidR="00E7523C">
        <w:t xml:space="preserve">), Impressão HTML, e PDF.  </w:t>
      </w:r>
    </w:p>
    <w:p w:rsidR="00E7523C" w:rsidRDefault="00E7523C">
      <w:r w:rsidRPr="00E7523C">
        <w:rPr>
          <w:b/>
        </w:rPr>
        <w:lastRenderedPageBreak/>
        <w:t>Relatório no formato Excel (</w:t>
      </w:r>
      <w:proofErr w:type="spellStart"/>
      <w:r w:rsidRPr="00E7523C">
        <w:rPr>
          <w:b/>
        </w:rPr>
        <w:t>xlsx</w:t>
      </w:r>
      <w:proofErr w:type="spellEnd"/>
      <w:r w:rsidRPr="00E7523C">
        <w:rPr>
          <w:b/>
        </w:rPr>
        <w:t>).</w:t>
      </w:r>
    </w:p>
    <w:p w:rsidR="00E7523C" w:rsidRDefault="00721E33">
      <w:r>
        <w:pict>
          <v:shape id="_x0000_i1026" type="#_x0000_t75" style="width:538pt;height:357.1pt">
            <v:imagedata r:id="rId14" o:title="09_relatorios_excel"/>
          </v:shape>
        </w:pict>
      </w:r>
    </w:p>
    <w:p w:rsidR="00E7523C" w:rsidRDefault="00E7523C"/>
    <w:p w:rsidR="00E7523C" w:rsidRDefault="00721E33">
      <w:r>
        <w:pict>
          <v:shape id="_x0000_i1027" type="#_x0000_t75" style="width:538.55pt;height:357.7pt">
            <v:imagedata r:id="rId15" o:title="10_relatorios_excel"/>
          </v:shape>
        </w:pict>
      </w:r>
    </w:p>
    <w:p w:rsidR="00E7523C" w:rsidRDefault="00E7523C">
      <w:pPr>
        <w:rPr>
          <w:b/>
        </w:rPr>
      </w:pPr>
      <w:r w:rsidRPr="00E7523C">
        <w:rPr>
          <w:b/>
        </w:rPr>
        <w:lastRenderedPageBreak/>
        <w:t xml:space="preserve">Relatório no formato </w:t>
      </w:r>
      <w:r>
        <w:rPr>
          <w:b/>
        </w:rPr>
        <w:t>HTML.</w:t>
      </w:r>
    </w:p>
    <w:p w:rsidR="00E7523C" w:rsidRDefault="00721E33">
      <w:r>
        <w:rPr>
          <w:noProof/>
        </w:rPr>
        <w:pict>
          <v:shape id="_x0000_s1034" type="#_x0000_t75" style="position:absolute;margin-left:.15pt;margin-top:-.45pt;width:538.4pt;height:357.3pt;z-index:251675648;mso-position-horizontal:absolute;mso-position-horizontal-relative:text;mso-position-vertical:absolute;mso-position-vertical-relative:text;mso-width-relative:page;mso-height-relative:page">
            <v:imagedata r:id="rId16" o:title="11_relatorios_html"/>
            <w10:wrap type="square"/>
          </v:shape>
        </w:pict>
      </w:r>
    </w:p>
    <w:p w:rsidR="00E7523C" w:rsidRDefault="00E7523C">
      <w:r w:rsidRPr="00E7523C">
        <w:rPr>
          <w:b/>
        </w:rPr>
        <w:t>Relatório no formato PDF.</w:t>
      </w:r>
      <w:r w:rsidR="00721E33">
        <w:pict>
          <v:shape id="_x0000_i1028" type="#_x0000_t75" style="width:538pt;height:355.95pt">
            <v:imagedata r:id="rId17" o:title="12_relatorios_pdf"/>
          </v:shape>
        </w:pict>
      </w:r>
    </w:p>
    <w:p w:rsidR="00E7523C" w:rsidRPr="00E7523C" w:rsidRDefault="00E7523C">
      <w:pPr>
        <w:rPr>
          <w:b/>
        </w:rPr>
      </w:pPr>
      <w:r w:rsidRPr="00E7523C">
        <w:rPr>
          <w:b/>
        </w:rPr>
        <w:lastRenderedPageBreak/>
        <w:t>Sobre o Software.</w:t>
      </w:r>
    </w:p>
    <w:p w:rsidR="00E7523C" w:rsidRDefault="00721E33">
      <w:r>
        <w:pict>
          <v:shape id="_x0000_i1029" type="#_x0000_t75" style="width:538pt;height:355.95pt">
            <v:imagedata r:id="rId18" o:title="13_sobre"/>
          </v:shape>
        </w:pict>
      </w:r>
    </w:p>
    <w:p w:rsidR="00E7523C" w:rsidRDefault="00E7523C"/>
    <w:p w:rsidR="00E7523C" w:rsidRDefault="00E7523C"/>
    <w:p w:rsidR="00E7523C" w:rsidRDefault="00E7523C"/>
    <w:p w:rsidR="00E7523C" w:rsidRDefault="00E7523C"/>
    <w:p w:rsidR="00E7523C" w:rsidRDefault="00E7523C"/>
    <w:p w:rsidR="00E7523C" w:rsidRDefault="00E7523C"/>
    <w:p w:rsidR="00E7523C" w:rsidRDefault="00E7523C"/>
    <w:p w:rsidR="00E7523C" w:rsidRDefault="00E7523C"/>
    <w:p w:rsidR="00E7523C" w:rsidRPr="00E7523C" w:rsidRDefault="00E7523C"/>
    <w:sectPr w:rsidR="00E7523C" w:rsidRPr="00E7523C" w:rsidSect="009C60BF">
      <w:pgSz w:w="11906" w:h="16838"/>
      <w:pgMar w:top="624" w:right="567" w:bottom="62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15F0B04"/>
    <w:multiLevelType w:val="hybridMultilevel"/>
    <w:tmpl w:val="A14099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646A"/>
    <w:rsid w:val="0022197A"/>
    <w:rsid w:val="002E779A"/>
    <w:rsid w:val="00415CB3"/>
    <w:rsid w:val="00487C28"/>
    <w:rsid w:val="004E3DD5"/>
    <w:rsid w:val="00557D87"/>
    <w:rsid w:val="005A65E0"/>
    <w:rsid w:val="00721E33"/>
    <w:rsid w:val="007E5A92"/>
    <w:rsid w:val="008A76AF"/>
    <w:rsid w:val="00913C7E"/>
    <w:rsid w:val="009C60BF"/>
    <w:rsid w:val="00B47C47"/>
    <w:rsid w:val="00B65E90"/>
    <w:rsid w:val="00BC4AAE"/>
    <w:rsid w:val="00BC646A"/>
    <w:rsid w:val="00C62F6E"/>
    <w:rsid w:val="00D12C66"/>
    <w:rsid w:val="00E7523C"/>
    <w:rsid w:val="00EB1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  <w15:chartTrackingRefBased/>
  <w15:docId w15:val="{6E4FFB3A-4D14-404A-B8B8-4B1BFDAD0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E77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</TotalTime>
  <Pages>8</Pages>
  <Words>381</Words>
  <Characters>2061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Winder de Jesus Rezende</dc:creator>
  <cp:keywords/>
  <dc:description/>
  <cp:lastModifiedBy>Winder de Jesus Rezende</cp:lastModifiedBy>
  <cp:revision>7</cp:revision>
  <dcterms:created xsi:type="dcterms:W3CDTF">2018-12-09T01:20:00Z</dcterms:created>
  <dcterms:modified xsi:type="dcterms:W3CDTF">2018-12-09T18:00:00Z</dcterms:modified>
</cp:coreProperties>
</file>