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5238" w:rsidRDefault="00245238" w:rsidP="00245238">
      <w:pPr>
        <w:pStyle w:val="Ttulo1"/>
        <w:jc w:val="center"/>
        <w:rPr>
          <w:rFonts w:eastAsia="Times New Roman"/>
          <w:sz w:val="56"/>
          <w:szCs w:val="56"/>
          <w:lang w:eastAsia="pt-BR"/>
        </w:rPr>
      </w:pPr>
      <w:bookmarkStart w:id="0" w:name="_Hlk532137525"/>
      <w:bookmarkEnd w:id="0"/>
      <w:r w:rsidRPr="00245238">
        <w:rPr>
          <w:rFonts w:eastAsia="Times New Roman"/>
          <w:sz w:val="56"/>
          <w:szCs w:val="56"/>
          <w:lang w:eastAsia="pt-BR"/>
        </w:rPr>
        <w:t>Monitoramento com Zabbix</w:t>
      </w:r>
    </w:p>
    <w:p w:rsidR="00245238" w:rsidRPr="0002151C" w:rsidRDefault="00245238" w:rsidP="00245238">
      <w:pPr>
        <w:rPr>
          <w:b/>
          <w:lang w:eastAsia="pt-BR"/>
        </w:rPr>
      </w:pPr>
    </w:p>
    <w:p w:rsidR="00245238" w:rsidRPr="0002151C" w:rsidRDefault="0002151C" w:rsidP="00245238">
      <w:pPr>
        <w:rPr>
          <w:rFonts w:ascii="Arial" w:hAnsi="Arial" w:cs="Arial"/>
          <w:b/>
          <w:color w:val="000000" w:themeColor="text1"/>
          <w:sz w:val="24"/>
          <w:szCs w:val="24"/>
          <w:lang w:eastAsia="pt-BR"/>
        </w:rPr>
      </w:pPr>
      <w:r w:rsidRPr="0002151C">
        <w:rPr>
          <w:rFonts w:ascii="Arial" w:hAnsi="Arial" w:cs="Arial"/>
          <w:b/>
          <w:color w:val="000000" w:themeColor="text1"/>
          <w:sz w:val="24"/>
          <w:szCs w:val="24"/>
          <w:lang w:eastAsia="pt-BR"/>
        </w:rPr>
        <w:t>Introdução</w:t>
      </w:r>
    </w:p>
    <w:p w:rsidR="0002151C" w:rsidRPr="0002151C" w:rsidRDefault="0002151C" w:rsidP="00913A02">
      <w:pPr>
        <w:ind w:firstLine="72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2151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Nos dias atuais o ambiente de tecnologia da Informação está cada vez mais relacionado com o negócio da empresa, com a crescente demanda de informações, as organizações precisam gerir estas informações, transformando em dados, e garantir que estes estejam disponíveis 24×7. O monitoramento poderá evitar o </w:t>
      </w:r>
      <w:proofErr w:type="spellStart"/>
      <w:r w:rsidRPr="0002151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Downtime</w:t>
      </w:r>
      <w:proofErr w:type="spellEnd"/>
      <w:r w:rsidRPr="0002151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fornecendo condições de agir proativamente, para evitar possíveis riscos. Agir no ambiente do cliente antes que o incidente aconteça, ter relação de tendências do ambiente de TI analisando no que investir daqui 1 mês, 1 ano, aonde será melhor aplicado o investimento, onde realmente precisa, consequentemente isso de forma geral não gerando </w:t>
      </w:r>
      <w:proofErr w:type="spellStart"/>
      <w:r w:rsidRPr="0002151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downtime</w:t>
      </w:r>
      <w:proofErr w:type="spellEnd"/>
      <w:r w:rsidRPr="0002151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os investimentos bem aplicados, evitando ter que investir em situações desnecessárias.</w:t>
      </w:r>
    </w:p>
    <w:p w:rsidR="00245238" w:rsidRDefault="0002151C" w:rsidP="00CE26E9">
      <w:pPr>
        <w:spacing w:after="213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4619625</wp:posOffset>
            </wp:positionH>
            <wp:positionV relativeFrom="paragraph">
              <wp:posOffset>7620</wp:posOffset>
            </wp:positionV>
            <wp:extent cx="1847850" cy="1847850"/>
            <wp:effectExtent l="0" t="0" r="0" b="0"/>
            <wp:wrapSquare wrapText="bothSides"/>
            <wp:docPr id="1" name="Imagem 1" descr="Resultado de imagem para zabbi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zabbix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E26E9" w:rsidRPr="00245238" w:rsidRDefault="00CE26E9" w:rsidP="00CE26E9">
      <w:pPr>
        <w:spacing w:after="213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O que é o Zabbix</w:t>
      </w:r>
    </w:p>
    <w:p w:rsidR="00245238" w:rsidRPr="00245238" w:rsidRDefault="00245238" w:rsidP="00245238">
      <w:pPr>
        <w:shd w:val="clear" w:color="auto" w:fill="FFFFFF"/>
        <w:spacing w:after="384" w:line="240" w:lineRule="auto"/>
        <w:ind w:firstLine="720"/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Zabbix é uma ferramenta que pode ser utilizada para monitorar toda sua </w:t>
      </w: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infraestrutura</w:t>
      </w: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de rede, além de aplicações.</w:t>
      </w: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Ele serve justamente para você que está cansado de ficar olhando várias telas para ter certeza que tudo está funcionando corretamente com o seu servidor</w:t>
      </w:r>
    </w:p>
    <w:p w:rsidR="0002151C" w:rsidRDefault="0002151C" w:rsidP="002452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pt-BR"/>
        </w:rPr>
      </w:pPr>
    </w:p>
    <w:p w:rsidR="0002151C" w:rsidRDefault="0002151C" w:rsidP="002452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pt-BR"/>
        </w:rPr>
      </w:pPr>
    </w:p>
    <w:p w:rsidR="00245238" w:rsidRPr="00245238" w:rsidRDefault="00245238" w:rsidP="002452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pt-BR"/>
        </w:rPr>
      </w:pPr>
      <w:r w:rsidRPr="00245238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pt-BR"/>
        </w:rPr>
        <w:t>Características</w:t>
      </w: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pt-BR"/>
        </w:rPr>
        <w:t xml:space="preserve"> do zabbix</w:t>
      </w:r>
    </w:p>
    <w:p w:rsidR="00245238" w:rsidRPr="00245238" w:rsidRDefault="00245238" w:rsidP="002452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245238" w:rsidRPr="00245238" w:rsidRDefault="00245238" w:rsidP="00245238">
      <w:pPr>
        <w:numPr>
          <w:ilvl w:val="0"/>
          <w:numId w:val="17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Possui suporte a maioria dos sistemas operacionais: Linux, Solaris, HP-UX, AIX, FreeBSD, </w:t>
      </w:r>
      <w:proofErr w:type="spellStart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OpenBSD</w:t>
      </w:r>
      <w:proofErr w:type="spellEnd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proofErr w:type="spellStart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NetBSD</w:t>
      </w:r>
      <w:proofErr w:type="spellEnd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Mac OS X, Windows, entre outros;</w:t>
      </w:r>
    </w:p>
    <w:p w:rsidR="00245238" w:rsidRPr="00245238" w:rsidRDefault="00245238" w:rsidP="00245238">
      <w:pPr>
        <w:numPr>
          <w:ilvl w:val="0"/>
          <w:numId w:val="17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Monitora serviços simples (http, pop3, </w:t>
      </w:r>
      <w:proofErr w:type="spellStart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imap</w:t>
      </w:r>
      <w:proofErr w:type="spellEnd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proofErr w:type="spellStart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ssh</w:t>
      </w:r>
      <w:proofErr w:type="spellEnd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 sem o uso de agentes;</w:t>
      </w:r>
    </w:p>
    <w:p w:rsidR="00245238" w:rsidRPr="00245238" w:rsidRDefault="00245238" w:rsidP="00245238">
      <w:pPr>
        <w:numPr>
          <w:ilvl w:val="0"/>
          <w:numId w:val="17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Suporte nativo ao protocolo SNMP;</w:t>
      </w:r>
    </w:p>
    <w:p w:rsidR="00245238" w:rsidRPr="00245238" w:rsidRDefault="00245238" w:rsidP="00245238">
      <w:pPr>
        <w:numPr>
          <w:ilvl w:val="0"/>
          <w:numId w:val="17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Interface de gerenciamento Web, de fácil utilização;</w:t>
      </w:r>
    </w:p>
    <w:p w:rsidR="00245238" w:rsidRPr="00245238" w:rsidRDefault="00245238" w:rsidP="00245238">
      <w:pPr>
        <w:numPr>
          <w:ilvl w:val="0"/>
          <w:numId w:val="17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Integração com banco de dados (MySQL, </w:t>
      </w:r>
      <w:proofErr w:type="spellStart"/>
      <w:proofErr w:type="gramStart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Oracle,PostgreSQL</w:t>
      </w:r>
      <w:proofErr w:type="spellEnd"/>
      <w:proofErr w:type="gramEnd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ou </w:t>
      </w:r>
      <w:proofErr w:type="spellStart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SQLite</w:t>
      </w:r>
      <w:proofErr w:type="spellEnd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);</w:t>
      </w:r>
    </w:p>
    <w:p w:rsidR="00245238" w:rsidRPr="00245238" w:rsidRDefault="00245238" w:rsidP="00245238">
      <w:pPr>
        <w:numPr>
          <w:ilvl w:val="0"/>
          <w:numId w:val="17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Geração de gráficos em tempo real;</w:t>
      </w:r>
    </w:p>
    <w:p w:rsidR="00245238" w:rsidRPr="00245238" w:rsidRDefault="00245238" w:rsidP="00245238">
      <w:pPr>
        <w:numPr>
          <w:ilvl w:val="0"/>
          <w:numId w:val="17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Fácil instalação e customização;</w:t>
      </w:r>
    </w:p>
    <w:p w:rsidR="00245238" w:rsidRPr="00245238" w:rsidRDefault="00245238" w:rsidP="00245238">
      <w:pPr>
        <w:numPr>
          <w:ilvl w:val="0"/>
          <w:numId w:val="17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Agentes disponíveis para diversas plataformas: </w:t>
      </w:r>
      <w:proofErr w:type="spellStart"/>
      <w:proofErr w:type="gramStart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Linux,Solaris</w:t>
      </w:r>
      <w:proofErr w:type="spellEnd"/>
      <w:proofErr w:type="gramEnd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HP-UX, AIX, FreeBSD, </w:t>
      </w:r>
      <w:proofErr w:type="spellStart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OpenBSD,SCO-OpenServer</w:t>
      </w:r>
      <w:proofErr w:type="spellEnd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Mac OS X, Windows 2000/XP/2003/Vista;</w:t>
      </w:r>
    </w:p>
    <w:p w:rsidR="00245238" w:rsidRPr="00245238" w:rsidRDefault="00245238" w:rsidP="00245238">
      <w:pPr>
        <w:numPr>
          <w:ilvl w:val="0"/>
          <w:numId w:val="17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Agentes para plataformas 32 bits e 64 bits;</w:t>
      </w:r>
    </w:p>
    <w:p w:rsidR="00245238" w:rsidRPr="00245238" w:rsidRDefault="00245238" w:rsidP="00245238">
      <w:pPr>
        <w:numPr>
          <w:ilvl w:val="0"/>
          <w:numId w:val="17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Integração com os Contadores de Performance do Windows;</w:t>
      </w:r>
    </w:p>
    <w:p w:rsidR="00245238" w:rsidRPr="00245238" w:rsidRDefault="00245238" w:rsidP="00245238">
      <w:pPr>
        <w:numPr>
          <w:ilvl w:val="0"/>
          <w:numId w:val="17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Software Open </w:t>
      </w:r>
      <w:proofErr w:type="spellStart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Source</w:t>
      </w:r>
      <w:proofErr w:type="spellEnd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distribuído pela Licença GPL v2;</w:t>
      </w:r>
    </w:p>
    <w:p w:rsidR="00245238" w:rsidRPr="00245238" w:rsidRDefault="00245238" w:rsidP="00245238">
      <w:pPr>
        <w:numPr>
          <w:ilvl w:val="0"/>
          <w:numId w:val="17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Excelente Manual (Em Inglês) – Possui licenciamento próprio – Não GPL;</w:t>
      </w:r>
    </w:p>
    <w:p w:rsidR="00245238" w:rsidRPr="00245238" w:rsidRDefault="00245238" w:rsidP="00245238">
      <w:pPr>
        <w:numPr>
          <w:ilvl w:val="0"/>
          <w:numId w:val="17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Envio de alertas para: e-mail, </w:t>
      </w:r>
      <w:proofErr w:type="spellStart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Jabber</w:t>
      </w:r>
      <w:proofErr w:type="spellEnd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SMS;</w:t>
      </w:r>
    </w:p>
    <w:p w:rsidR="00245238" w:rsidRPr="00245238" w:rsidRDefault="00245238" w:rsidP="00245238">
      <w:pPr>
        <w:numPr>
          <w:ilvl w:val="0"/>
          <w:numId w:val="17"/>
        </w:numPr>
        <w:shd w:val="clear" w:color="auto" w:fill="FFFFFF"/>
        <w:spacing w:after="0" w:line="240" w:lineRule="auto"/>
        <w:ind w:left="3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Scripts personalizados.</w:t>
      </w:r>
    </w:p>
    <w:p w:rsidR="00CE26E9" w:rsidRPr="00245238" w:rsidRDefault="00CE26E9" w:rsidP="00245238">
      <w:pPr>
        <w:spacing w:after="336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245238" w:rsidRPr="00245238" w:rsidRDefault="00245238" w:rsidP="002452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pt-BR"/>
        </w:rPr>
      </w:pPr>
      <w:r w:rsidRPr="00245238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pt-BR"/>
        </w:rPr>
        <w:t>Vantagens/Pontos fortes</w:t>
      </w:r>
    </w:p>
    <w:p w:rsidR="00245238" w:rsidRPr="00245238" w:rsidRDefault="00245238" w:rsidP="002452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245238" w:rsidRPr="00245238" w:rsidRDefault="00245238" w:rsidP="00913A02">
      <w:pPr>
        <w:shd w:val="clear" w:color="auto" w:fill="FFFFFF"/>
        <w:spacing w:after="300" w:line="240" w:lineRule="auto"/>
        <w:ind w:firstLine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>A principal vantagem do Zabbix é a facilidade de manipulação dos objetos, o que agiliza muito o trabalho do dia-a-dia, por exemplo, digamos que você possui 50 switches iguais, e você quer monitorar o tráfego de rede de cada porta.</w:t>
      </w:r>
    </w:p>
    <w:p w:rsidR="00245238" w:rsidRPr="00245238" w:rsidRDefault="00245238" w:rsidP="00245238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Você vai criar os itens de cada porta uma única vez e salva-los como </w:t>
      </w:r>
      <w:proofErr w:type="spellStart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template</w:t>
      </w:r>
      <w:proofErr w:type="spellEnd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depois basta usar este </w:t>
      </w:r>
      <w:proofErr w:type="spellStart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template</w:t>
      </w:r>
      <w:proofErr w:type="spellEnd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os 50 switches.</w:t>
      </w:r>
    </w:p>
    <w:p w:rsidR="00245238" w:rsidRPr="00245238" w:rsidRDefault="00245238" w:rsidP="00245238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Você vai criar os gráficos apenas do primeiro switch e depois copia-lo para os outros 49.</w:t>
      </w:r>
    </w:p>
    <w:p w:rsidR="00913A02" w:rsidRDefault="00245238" w:rsidP="00913A0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Tudo isso selecionando itens e clicando em botões como </w:t>
      </w:r>
      <w:proofErr w:type="spellStart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copy</w:t>
      </w:r>
      <w:proofErr w:type="spellEnd"/>
      <w:r w:rsidRPr="00245238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e/ou clone.</w:t>
      </w:r>
    </w:p>
    <w:p w:rsidR="00913A02" w:rsidRPr="00913A02" w:rsidRDefault="00913A02" w:rsidP="00913A0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913A02" w:rsidRPr="00913A02" w:rsidRDefault="00913A02" w:rsidP="00913A02">
      <w:pPr>
        <w:rPr>
          <w:lang w:eastAsia="pt-BR"/>
        </w:rPr>
      </w:pPr>
    </w:p>
    <w:p w:rsidR="00913A02" w:rsidRDefault="00913A02" w:rsidP="00913A02">
      <w:pPr>
        <w:pStyle w:val="Ttulo1"/>
        <w:jc w:val="center"/>
        <w:rPr>
          <w:rFonts w:eastAsia="Times New Roman"/>
          <w:sz w:val="52"/>
          <w:szCs w:val="52"/>
          <w:lang w:eastAsia="pt-BR"/>
        </w:rPr>
      </w:pPr>
      <w:r w:rsidRPr="00913A02">
        <w:rPr>
          <w:rFonts w:eastAsia="Times New Roman"/>
          <w:sz w:val="52"/>
          <w:szCs w:val="52"/>
          <w:lang w:eastAsia="pt-BR"/>
        </w:rPr>
        <w:t>Monitorando Aplicação</w:t>
      </w:r>
    </w:p>
    <w:p w:rsidR="008052EE" w:rsidRPr="008052EE" w:rsidRDefault="008052EE" w:rsidP="008052EE">
      <w:pPr>
        <w:rPr>
          <w:rFonts w:ascii="Arial" w:hAnsi="Arial" w:cs="Arial"/>
          <w:sz w:val="24"/>
          <w:szCs w:val="24"/>
          <w:lang w:eastAsia="pt-BR"/>
        </w:rPr>
      </w:pPr>
    </w:p>
    <w:p w:rsidR="008052EE" w:rsidRPr="008052EE" w:rsidRDefault="008052EE" w:rsidP="008052EE">
      <w:pPr>
        <w:rPr>
          <w:rFonts w:ascii="Arial" w:hAnsi="Arial" w:cs="Arial"/>
          <w:sz w:val="24"/>
          <w:szCs w:val="24"/>
          <w:lang w:eastAsia="pt-BR"/>
        </w:rPr>
      </w:pPr>
    </w:p>
    <w:p w:rsidR="008052EE" w:rsidRPr="008052EE" w:rsidRDefault="008052EE" w:rsidP="008052EE">
      <w:pPr>
        <w:rPr>
          <w:rFonts w:ascii="Arial" w:hAnsi="Arial" w:cs="Arial"/>
          <w:sz w:val="24"/>
          <w:szCs w:val="24"/>
          <w:lang w:eastAsia="pt-BR"/>
        </w:rPr>
      </w:pPr>
      <w:r w:rsidRPr="008052EE">
        <w:rPr>
          <w:rFonts w:ascii="Arial" w:hAnsi="Arial" w:cs="Arial"/>
          <w:sz w:val="24"/>
          <w:szCs w:val="24"/>
          <w:lang w:eastAsia="pt-BR"/>
        </w:rPr>
        <w:t>A partir de agora vamos mostrar os monitoramentos feitos em sala</w:t>
      </w:r>
    </w:p>
    <w:p w:rsidR="00913A02" w:rsidRDefault="00913A02" w:rsidP="00913A0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7F6333" w:rsidRDefault="007F6333" w:rsidP="00913A0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8052EE" w:rsidRDefault="007F6333" w:rsidP="00913A0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Monitoramentos feitos</w:t>
      </w:r>
    </w:p>
    <w:p w:rsidR="008052EE" w:rsidRDefault="007F6333" w:rsidP="00913A0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ab/>
        <w:t>- CPU LOAD:</w:t>
      </w:r>
    </w:p>
    <w:p w:rsidR="008052EE" w:rsidRDefault="007F6333" w:rsidP="00913A0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ab/>
        <w:t xml:space="preserve">- CPU Utilization: </w:t>
      </w:r>
    </w:p>
    <w:p w:rsidR="008052EE" w:rsidRDefault="007F6333" w:rsidP="00913A0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ab/>
        <w:t xml:space="preserve">- Memória </w:t>
      </w:r>
    </w:p>
    <w:p w:rsidR="008052EE" w:rsidRDefault="007F6333" w:rsidP="00913A0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ab/>
        <w:t>- Rede</w:t>
      </w:r>
    </w:p>
    <w:p w:rsidR="008052EE" w:rsidRDefault="007F6333" w:rsidP="00913A0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ab/>
        <w:t>- Zabbix Server Performance</w:t>
      </w:r>
    </w:p>
    <w:p w:rsidR="008052EE" w:rsidRDefault="008052EE" w:rsidP="00913A0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bookmarkStart w:id="1" w:name="_GoBack"/>
      <w:bookmarkEnd w:id="1"/>
    </w:p>
    <w:p w:rsidR="008052EE" w:rsidRDefault="008052EE" w:rsidP="00913A0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8052EE" w:rsidRDefault="008052EE" w:rsidP="00913A0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8052EE" w:rsidRDefault="008052EE" w:rsidP="00913A0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8052EE" w:rsidRDefault="008052EE" w:rsidP="00913A0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8052EE" w:rsidRDefault="008052EE" w:rsidP="00913A0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941442" w:rsidRPr="008052EE" w:rsidRDefault="00913A02" w:rsidP="00245238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lastRenderedPageBreak/>
        <w:t xml:space="preserve">1 – Monitoramento CPU Load 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(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Sem funcionamento da aplicação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)</w:t>
      </w:r>
    </w:p>
    <w:p w:rsidR="00941442" w:rsidRDefault="008052EE" w:rsidP="00245238">
      <w:pPr>
        <w:spacing w:after="336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75854696" wp14:editId="14F1D2D2">
            <wp:extent cx="5227156" cy="377791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046" cy="379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2EE" w:rsidRDefault="008052EE" w:rsidP="0094144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941442" w:rsidRDefault="00941442" w:rsidP="0094144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2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– Monitoramento CPU Load (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Aplicação em funcionamento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)</w:t>
      </w:r>
    </w:p>
    <w:p w:rsidR="00941442" w:rsidRDefault="00941442" w:rsidP="0094144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5258055" cy="3801979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 - CPU Load - Aplicaçã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095" cy="38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42" w:rsidRDefault="00941442" w:rsidP="00245238">
      <w:pPr>
        <w:spacing w:after="336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41442" w:rsidRDefault="00941442" w:rsidP="0094144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3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– Monitoramento CPU 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Utilization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(Sem funcionamento da aplicação)</w:t>
      </w:r>
    </w:p>
    <w:p w:rsidR="00941442" w:rsidRPr="008052EE" w:rsidRDefault="00941442" w:rsidP="008052EE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5029200" cy="3638110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 - CPU Utilizat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668" cy="36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EE" w:rsidRDefault="008052EE" w:rsidP="0094144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8052EE" w:rsidRDefault="00941442" w:rsidP="0094144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4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– Monitoramento CPU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Utilization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(Aplicação em funcionamento)</w:t>
      </w:r>
    </w:p>
    <w:p w:rsidR="00941442" w:rsidRDefault="00941442" w:rsidP="0094144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5053263" cy="3653898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 - CPU Utilization Aplicaçã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969" cy="366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42" w:rsidRDefault="00941442" w:rsidP="0094144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lastRenderedPageBreak/>
        <w:t>5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– Monitoramento 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Memória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(Sem funcionamento da aplicação)</w:t>
      </w:r>
    </w:p>
    <w:p w:rsidR="008052EE" w:rsidRPr="007F6333" w:rsidRDefault="00941442" w:rsidP="007F6333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5192413" cy="375285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178" cy="377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333" w:rsidRDefault="007F6333" w:rsidP="00245238">
      <w:pPr>
        <w:spacing w:after="336" w:line="240" w:lineRule="auto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941442" w:rsidRPr="008052EE" w:rsidRDefault="00941442" w:rsidP="00245238">
      <w:pPr>
        <w:spacing w:after="336" w:line="240" w:lineRule="auto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6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– Monitoramento Memória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(Aplicação em funcionamento)</w:t>
      </w:r>
    </w:p>
    <w:p w:rsidR="00941442" w:rsidRDefault="00941442" w:rsidP="00245238">
      <w:pPr>
        <w:spacing w:after="336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295900" cy="3842357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6 - Memoria - Aplicaçã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779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42" w:rsidRDefault="00941442" w:rsidP="0094144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lastRenderedPageBreak/>
        <w:t>7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– Monitoramento 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Rede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(Sem funcionamento da aplicação)</w:t>
      </w:r>
    </w:p>
    <w:p w:rsidR="00941442" w:rsidRDefault="00941442" w:rsidP="0094144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5105400" cy="369868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949" cy="370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333" w:rsidRDefault="007F6333" w:rsidP="00941442">
      <w:pPr>
        <w:spacing w:after="336" w:line="240" w:lineRule="auto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941442" w:rsidRDefault="00941442" w:rsidP="00941442">
      <w:pPr>
        <w:spacing w:after="336" w:line="240" w:lineRule="auto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8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– Monitoramento 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Rede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(Aplicação em funcionamento)</w:t>
      </w:r>
    </w:p>
    <w:p w:rsidR="00941442" w:rsidRDefault="00941442" w:rsidP="00941442">
      <w:pPr>
        <w:spacing w:after="336" w:line="240" w:lineRule="auto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5143500" cy="370815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642" cy="371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442" w:rsidRDefault="00941442" w:rsidP="00941442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6F4C44" w:rsidRDefault="006F4C44" w:rsidP="006F4C44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lastRenderedPageBreak/>
        <w:t xml:space="preserve">9 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– Monitoramento 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Zabbix Server Performance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(Sem funcionamento da aplicação)</w:t>
      </w:r>
    </w:p>
    <w:p w:rsidR="006F4C44" w:rsidRDefault="008052EE" w:rsidP="006F4C44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6767A2FA" wp14:editId="0DE45213">
            <wp:extent cx="5391150" cy="3903578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934" cy="390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333" w:rsidRDefault="007F6333" w:rsidP="006F4C44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</w:p>
    <w:p w:rsidR="006F4C44" w:rsidRDefault="006F4C44" w:rsidP="006F4C44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10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– Monitoramento Zabbix Server </w:t>
      </w:r>
      <w:r w:rsidR="007F6333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Performance (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Aplicação em funcionamento)</w:t>
      </w:r>
    </w:p>
    <w:p w:rsidR="006F4C44" w:rsidRPr="00245238" w:rsidRDefault="008052EE" w:rsidP="00941442">
      <w:pPr>
        <w:spacing w:after="336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419769" cy="39243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392" cy="39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4C44" w:rsidRPr="00245238" w:rsidSect="008052E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95B98"/>
    <w:multiLevelType w:val="multilevel"/>
    <w:tmpl w:val="4E2E95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E843E6"/>
    <w:multiLevelType w:val="multilevel"/>
    <w:tmpl w:val="1DF22F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854A06"/>
    <w:multiLevelType w:val="multilevel"/>
    <w:tmpl w:val="26528E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B34FFC"/>
    <w:multiLevelType w:val="multilevel"/>
    <w:tmpl w:val="671298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476437"/>
    <w:multiLevelType w:val="multilevel"/>
    <w:tmpl w:val="C16E16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23341"/>
    <w:multiLevelType w:val="multilevel"/>
    <w:tmpl w:val="F8BE45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9964CA"/>
    <w:multiLevelType w:val="multilevel"/>
    <w:tmpl w:val="B84CE9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2266B6"/>
    <w:multiLevelType w:val="multilevel"/>
    <w:tmpl w:val="58A29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C9763D"/>
    <w:multiLevelType w:val="multilevel"/>
    <w:tmpl w:val="9F9498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F67FDA"/>
    <w:multiLevelType w:val="multilevel"/>
    <w:tmpl w:val="62280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652804"/>
    <w:multiLevelType w:val="multilevel"/>
    <w:tmpl w:val="9B8EFF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7F58C9"/>
    <w:multiLevelType w:val="multilevel"/>
    <w:tmpl w:val="D5EAF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8D12F2"/>
    <w:multiLevelType w:val="multilevel"/>
    <w:tmpl w:val="0E867B7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E664E8"/>
    <w:multiLevelType w:val="multilevel"/>
    <w:tmpl w:val="BE207B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C53CE7"/>
    <w:multiLevelType w:val="multilevel"/>
    <w:tmpl w:val="68E243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1B5D72"/>
    <w:multiLevelType w:val="multilevel"/>
    <w:tmpl w:val="4FEC67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DA0E94"/>
    <w:multiLevelType w:val="multilevel"/>
    <w:tmpl w:val="DEC027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3"/>
  </w:num>
  <w:num w:numId="3">
    <w:abstractNumId w:val="2"/>
  </w:num>
  <w:num w:numId="4">
    <w:abstractNumId w:val="8"/>
  </w:num>
  <w:num w:numId="5">
    <w:abstractNumId w:val="5"/>
  </w:num>
  <w:num w:numId="6">
    <w:abstractNumId w:val="6"/>
  </w:num>
  <w:num w:numId="7">
    <w:abstractNumId w:val="1"/>
  </w:num>
  <w:num w:numId="8">
    <w:abstractNumId w:val="11"/>
  </w:num>
  <w:num w:numId="9">
    <w:abstractNumId w:val="9"/>
  </w:num>
  <w:num w:numId="10">
    <w:abstractNumId w:val="16"/>
  </w:num>
  <w:num w:numId="11">
    <w:abstractNumId w:val="13"/>
  </w:num>
  <w:num w:numId="12">
    <w:abstractNumId w:val="0"/>
  </w:num>
  <w:num w:numId="13">
    <w:abstractNumId w:val="15"/>
  </w:num>
  <w:num w:numId="14">
    <w:abstractNumId w:val="12"/>
  </w:num>
  <w:num w:numId="15">
    <w:abstractNumId w:val="4"/>
  </w:num>
  <w:num w:numId="16">
    <w:abstractNumId w:val="10"/>
  </w:num>
  <w:num w:numId="17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6E9"/>
    <w:rsid w:val="0002151C"/>
    <w:rsid w:val="00245238"/>
    <w:rsid w:val="006F4C44"/>
    <w:rsid w:val="007F6333"/>
    <w:rsid w:val="008052EE"/>
    <w:rsid w:val="00913A02"/>
    <w:rsid w:val="00941442"/>
    <w:rsid w:val="00996B2F"/>
    <w:rsid w:val="00CE2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F00C7"/>
  <w15:chartTrackingRefBased/>
  <w15:docId w15:val="{307D1D97-FDBB-43A5-8E6A-50CA1D31F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2452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CE26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CE26E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CE26E9"/>
    <w:rPr>
      <w:rFonts w:ascii="Times New Roman" w:eastAsia="Times New Roman" w:hAnsi="Times New Roman" w:cs="Times New Roman"/>
      <w:b/>
      <w:bCs/>
      <w:sz w:val="27"/>
      <w:szCs w:val="27"/>
      <w:lang w:val="pt-BR" w:eastAsia="pt-BR"/>
    </w:rPr>
  </w:style>
  <w:style w:type="character" w:customStyle="1" w:styleId="Ttulo4Char">
    <w:name w:val="Título 4 Char"/>
    <w:basedOn w:val="Fontepargpadro"/>
    <w:link w:val="Ttulo4"/>
    <w:uiPriority w:val="9"/>
    <w:rsid w:val="00CE26E9"/>
    <w:rPr>
      <w:rFonts w:ascii="Times New Roman" w:eastAsia="Times New Roman" w:hAnsi="Times New Roman" w:cs="Times New Roman"/>
      <w:b/>
      <w:bCs/>
      <w:sz w:val="24"/>
      <w:szCs w:val="24"/>
      <w:lang w:val="pt-BR" w:eastAsia="pt-BR"/>
    </w:rPr>
  </w:style>
  <w:style w:type="paragraph" w:styleId="NormalWeb">
    <w:name w:val="Normal (Web)"/>
    <w:basedOn w:val="Normal"/>
    <w:uiPriority w:val="99"/>
    <w:semiHidden/>
    <w:unhideWhenUsed/>
    <w:rsid w:val="00CE2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CE26E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E26E9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CE26E9"/>
    <w:rPr>
      <w:b/>
      <w:bCs/>
    </w:rPr>
  </w:style>
  <w:style w:type="paragraph" w:customStyle="1" w:styleId="level1">
    <w:name w:val="level1"/>
    <w:basedOn w:val="Normal"/>
    <w:rsid w:val="00CE2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24523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3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7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528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คłεx jεรuร é мεu รคłvคdσя</dc:creator>
  <cp:keywords/>
  <dc:description/>
  <cp:lastModifiedBy>คłεx jεรuร é мεu รคłvคdσя</cp:lastModifiedBy>
  <cp:revision>4</cp:revision>
  <dcterms:created xsi:type="dcterms:W3CDTF">2018-12-05T19:27:00Z</dcterms:created>
  <dcterms:modified xsi:type="dcterms:W3CDTF">2018-12-09T19:04:00Z</dcterms:modified>
</cp:coreProperties>
</file>