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3052" w14:textId="77777777" w:rsidR="00FB4CDF" w:rsidRDefault="00FB4CDF"/>
    <w:p w14:paraId="549DFBFD" w14:textId="1DB550F7" w:rsidR="00FB4CDF" w:rsidRDefault="00706949">
      <w:pPr>
        <w:rPr>
          <w:lang w:eastAsia="zh-TW"/>
        </w:rPr>
      </w:pPr>
      <w:r>
        <w:rPr>
          <w:rFonts w:hint="eastAsia"/>
          <w:lang w:eastAsia="zh-TW"/>
        </w:rPr>
        <w:t xml:space="preserve">E401e </w:t>
      </w:r>
    </w:p>
    <w:p w14:paraId="0E7B9EF2" w14:textId="0DC5A605" w:rsidR="006712D7" w:rsidRDefault="006712D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There are</w:t>
      </w:r>
      <w:r w:rsidRPr="006712D7">
        <w:rPr>
          <w:lang w:eastAsia="zh-TW"/>
        </w:rPr>
        <w:t> 159 Large Tertiary Planning Unit Groups in 2021</w:t>
      </w:r>
      <w:r>
        <w:rPr>
          <w:rFonts w:hint="eastAsia"/>
          <w:lang w:eastAsia="zh-TW"/>
        </w:rPr>
        <w:t xml:space="preserve">. </w:t>
      </w:r>
    </w:p>
    <w:p w14:paraId="0758F42B" w14:textId="12165804" w:rsidR="007A4703" w:rsidRDefault="00FB4CDF">
      <w:r w:rsidRPr="00FB4CDF">
        <w:t>Boundaries of Large Tertiary Planning Unit Groups</w:t>
      </w:r>
      <w:r>
        <w:rPr>
          <w:rFonts w:hint="eastAsia"/>
          <w:lang w:eastAsia="zh-TW"/>
        </w:rPr>
        <w:t xml:space="preserve"> refers to website </w:t>
      </w:r>
      <w:hyperlink r:id="rId4" w:history="1">
        <w:r w:rsidRPr="00552F89">
          <w:rPr>
            <w:rStyle w:val="Hyperlink"/>
          </w:rPr>
          <w:t>https://portal.csdi.gov.hk/geoportal/#metadataInfoPanel</w:t>
        </w:r>
      </w:hyperlink>
    </w:p>
    <w:p w14:paraId="2B4E4268" w14:textId="77777777" w:rsidR="00FB4CDF" w:rsidRDefault="00FB4CDF">
      <w:pPr>
        <w:rPr>
          <w:lang w:eastAsia="zh-TW"/>
        </w:rPr>
      </w:pPr>
    </w:p>
    <w:p w14:paraId="375F0B0D" w14:textId="77777777" w:rsidR="00706949" w:rsidRDefault="00706949">
      <w:pPr>
        <w:rPr>
          <w:lang w:eastAsia="zh-TW"/>
        </w:rPr>
      </w:pPr>
    </w:p>
    <w:p w14:paraId="7C131EC6" w14:textId="77777777" w:rsidR="00706949" w:rsidRDefault="00706949">
      <w:pPr>
        <w:rPr>
          <w:lang w:eastAsia="zh-TW"/>
        </w:rPr>
      </w:pPr>
    </w:p>
    <w:p w14:paraId="384BBF39" w14:textId="77777777" w:rsidR="00706949" w:rsidRDefault="00706949">
      <w:pPr>
        <w:rPr>
          <w:lang w:eastAsia="zh-TW"/>
        </w:rPr>
      </w:pPr>
    </w:p>
    <w:sectPr w:rsidR="007069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22"/>
    <w:rsid w:val="0013745A"/>
    <w:rsid w:val="00643565"/>
    <w:rsid w:val="006712D7"/>
    <w:rsid w:val="00706949"/>
    <w:rsid w:val="007A4703"/>
    <w:rsid w:val="007D7C62"/>
    <w:rsid w:val="009A4422"/>
    <w:rsid w:val="00C03C31"/>
    <w:rsid w:val="00F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D160"/>
  <w15:chartTrackingRefBased/>
  <w15:docId w15:val="{1A5262FB-051E-4B4A-BDE3-CF2EBB2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csdi.gov.hk/geoportal/#metadataInfo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Lucius C.H.</dc:creator>
  <cp:keywords/>
  <dc:description/>
  <cp:lastModifiedBy>Wong Lucius C.H.</cp:lastModifiedBy>
  <cp:revision>7</cp:revision>
  <dcterms:created xsi:type="dcterms:W3CDTF">2025-02-06T07:11:00Z</dcterms:created>
  <dcterms:modified xsi:type="dcterms:W3CDTF">2025-02-06T07:22:00Z</dcterms:modified>
</cp:coreProperties>
</file>