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4"/>
        <w:tblW w:w="900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671"/>
        <w:gridCol w:w="722"/>
        <w:gridCol w:w="1234"/>
        <w:gridCol w:w="888"/>
        <w:gridCol w:w="1069"/>
        <w:gridCol w:w="926"/>
        <w:gridCol w:w="15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 院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电子信息与电气工程学院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 w:bidi="ar"/>
              </w:rPr>
              <w:t>15033113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李兴成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电子信息工程201501班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题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目</w:t>
            </w:r>
          </w:p>
        </w:tc>
        <w:tc>
          <w:tcPr>
            <w:tcW w:w="805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0" w:name="_Hlk10445426"/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测系统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王博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.6.12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2#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 名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职 称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成绩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李华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电路与</w:t>
            </w:r>
            <w:r>
              <w:rPr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刘萌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239" w:leftChars="114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嵌入式系统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图像处理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唐卫斌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微电子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8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答辩总评成绩（分数）</w:t>
            </w:r>
          </w:p>
        </w:tc>
        <w:tc>
          <w:tcPr>
            <w:tcW w:w="246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000" w:type="dxa"/>
            <w:gridSpan w:val="8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1.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怎样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保证系统数据安全，防止系统数据泄露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本系统使用基于token的认证机制，在登录成功时会生成新的token值，token会保存用户，保存在用户本地，在之后的数据请求时都必须携带token值，否则请求将被拦截。使用基于token的认证可以很好地防止跨站点请求伪造。</w:t>
            </w:r>
          </w:p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2.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怎样实现报表导出</w:t>
            </w:r>
            <w:r>
              <w:rPr>
                <w:rFonts w:cs="Times New Roman"/>
                <w:color w:val="36363D"/>
                <w:sz w:val="24"/>
                <w:szCs w:val="24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报表导出是使用POI操作Excel文件，首先要将信息字段与Excel模板文件的表头关联，具体做法是在字段上添加注解，在导出时先读取Excel模板文件再通过java反射读取该注解的值实现与表头关联，将数据写入与表头对应单元格，并修改单元格的样式，最后输出Excel文件。</w:t>
            </w:r>
          </w:p>
          <w:p>
            <w:pPr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3.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页面怎样动态显示最新测量数据</w:t>
            </w:r>
            <w:r>
              <w:rPr>
                <w:rFonts w:hint="eastAsia" w:cs="Times New Roman"/>
                <w:color w:val="36363D"/>
                <w:sz w:val="24"/>
                <w:szCs w:val="24"/>
                <w:lang w:eastAsia="zh-CN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使用websocket技术，在客户端首次访问服务器时，会与服务器建立一个长连接，服务器保存与该客户端的会话，当测量值发生变化时，服务器将变化数据推送给所有保持链接的客户端。客户端接收到数据通过echarts重新渲染页面图表实现数据动态更新。传统的数据动态更新都是采用客户端轮询请求服务器，不能实时获得最新数据，当客户端数量较多时，服务器会在短时间内接收到大量请求，在使用webSocket传输数据时，只传递数据，无需其他信息，极大地减轻服务器的压力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5640" w:firstLineChars="235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2019</w:t>
            </w:r>
            <w:r>
              <w:rPr>
                <w:rFonts w:hint="eastAsia"/>
                <w:color w:val="000000"/>
                <w:sz w:val="24"/>
              </w:rPr>
              <w:t xml:space="preserve">年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 w:val="24"/>
              </w:rPr>
              <w:t xml:space="preserve"> 月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12</w:t>
            </w:r>
            <w:r>
              <w:rPr>
                <w:rFonts w:hint="eastAsia"/>
                <w:color w:val="000000"/>
                <w:sz w:val="24"/>
              </w:rPr>
              <w:t xml:space="preserve"> 日</w:t>
            </w:r>
          </w:p>
        </w:tc>
      </w:tr>
    </w:tbl>
    <w:tbl>
      <w:tblPr>
        <w:tblStyle w:val="4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br w:type="page"/>
            </w: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spacing w:line="360" w:lineRule="auto"/>
              <w:ind w:firstLine="437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该生以“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测系统</w:t>
            </w:r>
            <w:r>
              <w:rPr>
                <w:rFonts w:cs="Times New Roman"/>
                <w:sz w:val="24"/>
                <w:szCs w:val="24"/>
              </w:rPr>
              <w:t>”为题进行毕业设计，基本能够运用电子信息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工程</w:t>
            </w:r>
            <w:r>
              <w:rPr>
                <w:rFonts w:cs="Times New Roman"/>
                <w:sz w:val="24"/>
                <w:szCs w:val="24"/>
              </w:rPr>
              <w:t>专业所学理论和专业知识，按期完成任务书所要求的设计内容，有一定的独立工作能力。论文设计方案正确，层次分明，文字通顺，图表规范，论文格式基本符合要求。</w:t>
            </w:r>
            <w:r>
              <w:rPr>
                <w:rFonts w:ascii="宋体" w:hAnsi="宋体" w:cs="Times New Roman"/>
                <w:sz w:val="24"/>
                <w:szCs w:val="24"/>
              </w:rPr>
              <w:t>该生在答辩过程中，能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正确</w:t>
            </w:r>
            <w:r>
              <w:rPr>
                <w:rFonts w:ascii="宋体" w:hAnsi="宋体" w:cs="Times New Roman"/>
                <w:sz w:val="24"/>
                <w:szCs w:val="24"/>
              </w:rPr>
              <w:t>回答答辩小组提出问题。</w:t>
            </w: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2019</w:t>
            </w:r>
            <w:r>
              <w:rPr>
                <w:rFonts w:hint="eastAsia"/>
                <w:color w:val="000000"/>
                <w:sz w:val="24"/>
              </w:rPr>
              <w:t xml:space="preserve"> 年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 w:val="24"/>
              </w:rPr>
              <w:t xml:space="preserve"> 月 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14</w:t>
            </w:r>
            <w:bookmarkStart w:id="1" w:name="_GoBack"/>
            <w:bookmarkEnd w:id="1"/>
            <w:r>
              <w:rPr>
                <w:rFonts w:hint="eastAsia"/>
                <w:color w:val="000000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经综合指导教师评定成绩、评阅教师评定成绩及答辩成绩，该同学的毕业论文（设计）综合等级确定为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  <w:p>
            <w:pPr>
              <w:spacing w:before="156" w:beforeLines="50" w:after="156" w:afterLines="50"/>
              <w:rPr>
                <w:color w:val="000000"/>
                <w:sz w:val="24"/>
              </w:rPr>
            </w:pPr>
          </w:p>
        </w:tc>
      </w:tr>
    </w:tbl>
    <w:p>
      <w:pPr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96AAA"/>
    <w:rsid w:val="000A7CFD"/>
    <w:rsid w:val="001D520F"/>
    <w:rsid w:val="00257F34"/>
    <w:rsid w:val="00297B62"/>
    <w:rsid w:val="002C2C77"/>
    <w:rsid w:val="003F7A07"/>
    <w:rsid w:val="00436E8B"/>
    <w:rsid w:val="00575F00"/>
    <w:rsid w:val="005F0155"/>
    <w:rsid w:val="008D1F67"/>
    <w:rsid w:val="00904CAB"/>
    <w:rsid w:val="00925B86"/>
    <w:rsid w:val="0092703E"/>
    <w:rsid w:val="00A66B64"/>
    <w:rsid w:val="00C63586"/>
    <w:rsid w:val="00C7565F"/>
    <w:rsid w:val="00CF543E"/>
    <w:rsid w:val="00D75560"/>
    <w:rsid w:val="00D82E19"/>
    <w:rsid w:val="00E24508"/>
    <w:rsid w:val="00E25BC6"/>
    <w:rsid w:val="00EB34F3"/>
    <w:rsid w:val="00ED04A9"/>
    <w:rsid w:val="00F30874"/>
    <w:rsid w:val="04907A12"/>
    <w:rsid w:val="05023B27"/>
    <w:rsid w:val="071E3676"/>
    <w:rsid w:val="08493CB5"/>
    <w:rsid w:val="08922CE3"/>
    <w:rsid w:val="08B441AB"/>
    <w:rsid w:val="0E8B70FF"/>
    <w:rsid w:val="0EC073C9"/>
    <w:rsid w:val="0F5E23E6"/>
    <w:rsid w:val="0F625C51"/>
    <w:rsid w:val="0FB253AB"/>
    <w:rsid w:val="1005532C"/>
    <w:rsid w:val="11CD1AB8"/>
    <w:rsid w:val="13FD0253"/>
    <w:rsid w:val="142E1F90"/>
    <w:rsid w:val="15665819"/>
    <w:rsid w:val="1B6E6CE6"/>
    <w:rsid w:val="1EAB57AE"/>
    <w:rsid w:val="1F632E00"/>
    <w:rsid w:val="20002E39"/>
    <w:rsid w:val="2A1765DA"/>
    <w:rsid w:val="2B43097B"/>
    <w:rsid w:val="2BA50189"/>
    <w:rsid w:val="2D4D5516"/>
    <w:rsid w:val="2DC674A5"/>
    <w:rsid w:val="2E212F11"/>
    <w:rsid w:val="2E8E2852"/>
    <w:rsid w:val="2FE82E0A"/>
    <w:rsid w:val="310F25D2"/>
    <w:rsid w:val="3160279B"/>
    <w:rsid w:val="316430EF"/>
    <w:rsid w:val="328927D1"/>
    <w:rsid w:val="32E31D01"/>
    <w:rsid w:val="33BA550C"/>
    <w:rsid w:val="34676F34"/>
    <w:rsid w:val="34AC0B2D"/>
    <w:rsid w:val="34FD0877"/>
    <w:rsid w:val="374241BC"/>
    <w:rsid w:val="37783F2E"/>
    <w:rsid w:val="3AC57316"/>
    <w:rsid w:val="3B0517CA"/>
    <w:rsid w:val="3B7C2EA4"/>
    <w:rsid w:val="3BD451CE"/>
    <w:rsid w:val="3C025CAD"/>
    <w:rsid w:val="3E7B5265"/>
    <w:rsid w:val="40A77BFA"/>
    <w:rsid w:val="42751ADC"/>
    <w:rsid w:val="43BD38C4"/>
    <w:rsid w:val="452C522B"/>
    <w:rsid w:val="45E96AAA"/>
    <w:rsid w:val="46A94B27"/>
    <w:rsid w:val="49BC1692"/>
    <w:rsid w:val="4D80760E"/>
    <w:rsid w:val="4EC5006A"/>
    <w:rsid w:val="559637C7"/>
    <w:rsid w:val="561D726B"/>
    <w:rsid w:val="56D05838"/>
    <w:rsid w:val="589D539C"/>
    <w:rsid w:val="59FB7969"/>
    <w:rsid w:val="5C53244D"/>
    <w:rsid w:val="5C662673"/>
    <w:rsid w:val="5D9E0A2B"/>
    <w:rsid w:val="61405E9D"/>
    <w:rsid w:val="67370109"/>
    <w:rsid w:val="693334FC"/>
    <w:rsid w:val="6A3C7A50"/>
    <w:rsid w:val="6BD96C66"/>
    <w:rsid w:val="6C1F060C"/>
    <w:rsid w:val="6D535020"/>
    <w:rsid w:val="6DF45DB1"/>
    <w:rsid w:val="6E0851B4"/>
    <w:rsid w:val="729A26BB"/>
    <w:rsid w:val="78D05797"/>
    <w:rsid w:val="7A07432E"/>
    <w:rsid w:val="7B5678D5"/>
    <w:rsid w:val="7E1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104</Words>
  <Characters>599</Characters>
  <Lines>4</Lines>
  <Paragraphs>1</Paragraphs>
  <TotalTime>2</TotalTime>
  <ScaleCrop>false</ScaleCrop>
  <LinksUpToDate>false</LinksUpToDate>
  <CharactersWithSpaces>702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2018-06-14T03:50:00Z</dcterms:created>
  <dc:creator>Administrator</dc:creator>
  <cp:lastModifiedBy>久而旧之i。。。</cp:lastModifiedBy>
  <cp:lastPrinted>2018-06-15T04:23:00Z</cp:lastPrinted>
  <dcterms:modified xsi:type="dcterms:W3CDTF">2019-06-17T02:02:52Z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KSORubyTemplateID" linkTarget="0">
    <vt:lpwstr>6</vt:lpwstr>
  </property>
</Properties>
</file>