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Aliyun java initializr: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"https://start.aliyun.com/bootstrap.html"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https://start.aliyun.com/bootstrap.html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无分层、MVC、分层架构、COLA</w:t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常见分层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无分层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直接撸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MVC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最常用的架构。但其实很多人都是用错了。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Model数据源相关操作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Service业务代码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Web controller代码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182495" cy="2089785"/>
            <wp:effectExtent l="0" t="0" r="889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249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分层架构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MVC的进阶，是一起阿里推荐的架构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160905" cy="2193290"/>
            <wp:effectExtent l="0" t="0" r="8890" b="88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905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COLA</w:t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"https://github.com/alibaba/COLA/"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https://github.com/alibaba/COLA/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COLA 是 Clean Object-Oriented and Layered Architecture的缩写，代表“整洁面向对象分层架构”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。阿里现在主推的一个分层架构</w:t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171700" cy="2155190"/>
            <wp:effectExtent l="0" t="0" r="8890" b="381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23510" cy="4166235"/>
            <wp:effectExtent l="0" t="0" r="1270" b="6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3510" cy="4166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pStyle w:val="2"/>
        <w:bidi w:val="0"/>
      </w:pPr>
      <w:r>
        <w:rPr>
          <w:rFonts w:hint="eastAsia"/>
        </w:rPr>
        <w:t>代码分层设计</w:t>
      </w:r>
    </w:p>
    <w:p>
      <w:pPr>
        <w:bidi w:val="0"/>
      </w:pPr>
      <w:r>
        <w:rPr>
          <w:rFonts w:hint="eastAsia"/>
        </w:rPr>
        <w:t>在搭建一个项目之前，除了要进行架构和业务方面的设计和分析，往往还需要对代码的结构进行规范化设计。而分层思想，是应用系统最常见的一种架构模式。</w:t>
      </w:r>
    </w:p>
    <w:p>
      <w:pPr>
        <w:bidi w:val="0"/>
      </w:pPr>
      <w:r>
        <w:rPr>
          <w:rFonts w:hint="eastAsia"/>
        </w:rPr>
        <w:t>我们会将系统进行横向切割，根据业务职责划分，这就是代码分层。</w:t>
      </w:r>
    </w:p>
    <w:p>
      <w:pPr>
        <w:bidi w:val="0"/>
        <w:rPr>
          <w:rFonts w:hint="eastAsia"/>
        </w:rPr>
      </w:pPr>
      <w:r>
        <w:rPr>
          <w:rFonts w:hint="eastAsia"/>
        </w:rPr>
        <w:t>这样划分的目的是规范软件系统的逻辑结构，以便于后期开发和维护。</w:t>
      </w:r>
    </w:p>
    <w:p>
      <w:pPr>
        <w:bidi w:val="0"/>
      </w:pPr>
      <w:r>
        <w:rPr>
          <w:rFonts w:hint="eastAsia"/>
        </w:rPr>
        <w:t>我们熟悉的</w:t>
      </w:r>
      <w:r>
        <w:t>MVC(Model-View-Controller，分别是模型层、视图层、控制层)</w:t>
      </w:r>
      <w:r>
        <w:rPr>
          <w:rFonts w:hint="eastAsia"/>
        </w:rPr>
        <w:t>三层架构就是非常典型的分层架构模式。</w:t>
      </w:r>
    </w:p>
    <w:p>
      <w:pPr>
        <w:bidi w:val="0"/>
      </w:pPr>
      <w:r>
        <w:rPr>
          <w:rFonts w:hint="eastAsia"/>
        </w:rPr>
        <w:t>它将页面和业务逻辑分离，提高应用的可扩展性及可维护性。</w:t>
      </w:r>
    </w:p>
    <w:p>
      <w:pPr>
        <w:bidi w:val="0"/>
      </w:pPr>
      <w:r>
        <w:rPr>
          <w:rFonts w:hint="eastAsia"/>
        </w:rPr>
        <w:t>MVC 三层架构只是概念层面的指导思想，如果想要让开发更规范、职责更明确、层次更清晰，需要下面更为细致的代码分层设计。</w:t>
      </w:r>
    </w:p>
    <w:p>
      <w:pPr>
        <w:bidi w:val="0"/>
      </w:pPr>
      <w:r>
        <w:rPr>
          <w:rFonts w:hint="eastAsia"/>
        </w:rPr>
        <w:t>在介绍代码的分层之前，需要先了解代码分层结构中的领域模型。</w:t>
      </w:r>
    </w:p>
    <w:p>
      <w:pPr>
        <w:bidi w:val="0"/>
      </w:pPr>
    </w:p>
    <w:p>
      <w:pPr>
        <w:bidi w:val="0"/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分层架构</w:t>
      </w:r>
    </w:p>
    <w:p>
      <w:pPr>
        <w:pStyle w:val="3"/>
        <w:tabs>
          <w:tab w:val="left" w:pos="0"/>
        </w:tabs>
        <w:bidi w:val="0"/>
      </w:pPr>
      <w:r>
        <w:t>领域模型</w:t>
      </w:r>
    </w:p>
    <w:p>
      <w:pPr>
        <w:bidi w:val="0"/>
      </w:pPr>
      <w:r>
        <w:rPr>
          <w:rFonts w:hint="eastAsia"/>
        </w:rPr>
        <w:t>下面介绍几个常用的领域模型，其中参考了阿里巴巴编码规范的设计。</w:t>
      </w:r>
    </w:p>
    <w:p>
      <w:pPr>
        <w:numPr>
          <w:ilvl w:val="0"/>
          <w:numId w:val="3"/>
        </w:numPr>
        <w:bidi w:val="0"/>
        <w:ind w:left="420" w:leftChars="0" w:hanging="420" w:firstLineChars="0"/>
      </w:pPr>
      <w:r>
        <w:t>DO</w:t>
      </w:r>
    </w:p>
    <w:p>
      <w:pPr>
        <w:bidi w:val="0"/>
      </w:pPr>
      <w:r>
        <w:rPr>
          <w:rFonts w:hint="eastAsia"/>
        </w:rPr>
        <w:t>DO（Data Object）与数据库表结构一一对应，通过 DAO 层向上传输数据源对象。</w:t>
      </w:r>
    </w:p>
    <w:p>
      <w:pPr>
        <w:numPr>
          <w:ilvl w:val="0"/>
          <w:numId w:val="3"/>
        </w:numPr>
        <w:bidi w:val="0"/>
        <w:ind w:left="420" w:leftChars="0" w:hanging="420" w:firstLineChars="0"/>
      </w:pPr>
      <w:r>
        <w:t>DTO</w:t>
      </w:r>
    </w:p>
    <w:p>
      <w:pPr>
        <w:bidi w:val="0"/>
      </w:pPr>
      <w:r>
        <w:rPr>
          <w:rFonts w:hint="eastAsia"/>
        </w:rPr>
        <w:t>DTO（Data Transfer Object）是远程调用对象，它是 RPC 服务提供的领域模型。</w:t>
      </w:r>
    </w:p>
    <w:p>
      <w:pPr>
        <w:bidi w:val="0"/>
      </w:pPr>
      <w:r>
        <w:rPr>
          <w:rFonts w:hint="eastAsia"/>
        </w:rPr>
        <w:t>需要注意的是，对于 DTO 一定要保证其序列化，实现 Serializable 接口，并显示提供 serialVersionUID，否则在反序列化时，如果 serialVersionUID 被修改，那么反序列化会失败。</w:t>
      </w:r>
    </w:p>
    <w:p>
      <w:pPr>
        <w:numPr>
          <w:ilvl w:val="0"/>
          <w:numId w:val="3"/>
        </w:numPr>
        <w:bidi w:val="0"/>
        <w:ind w:left="420" w:leftChars="0" w:hanging="420" w:firstLineChars="0"/>
      </w:pPr>
      <w:r>
        <w:t>BO</w:t>
      </w:r>
    </w:p>
    <w:p>
      <w:pPr>
        <w:bidi w:val="0"/>
      </w:pPr>
      <w:r>
        <w:rPr>
          <w:rFonts w:hint="eastAsia"/>
        </w:rPr>
        <w:t>BO（Business Object）是业务逻辑层封装业务逻辑的对象，一般情况下，它是聚合了多个数据源的复合对象。</w:t>
      </w:r>
    </w:p>
    <w:p>
      <w:pPr>
        <w:numPr>
          <w:ilvl w:val="0"/>
          <w:numId w:val="3"/>
        </w:numPr>
        <w:bidi w:val="0"/>
        <w:ind w:left="420" w:leftChars="0" w:hanging="420" w:firstLineChars="0"/>
      </w:pPr>
      <w:r>
        <w:t>VO</w:t>
      </w:r>
    </w:p>
    <w:p>
      <w:pPr>
        <w:bidi w:val="0"/>
        <w:rPr>
          <w:rFonts w:hint="eastAsia"/>
        </w:rPr>
      </w:pPr>
      <w:r>
        <w:rPr>
          <w:rFonts w:hint="eastAsia"/>
        </w:rPr>
        <w:t>VO（View Object） 通常是请求处理层传输的对象，它通过 Spring 框架的转换后，往往是一个 JSON 对象。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AO</w:t>
      </w:r>
    </w:p>
    <w:p>
      <w:pPr>
        <w:bidi w:val="0"/>
      </w:pPr>
      <w:r>
        <w:t>AO（Application Object）：应用对象。在Web层与Service层之间抽象的复用对象模型，极为贴近展示层，复用度不高。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Query</w:t>
      </w:r>
    </w:p>
    <w:p>
      <w:pPr>
        <w:bidi w:val="0"/>
      </w:pPr>
      <w:r>
        <w:rPr>
          <w:rFonts w:hint="eastAsia"/>
        </w:rPr>
        <w:t>Query：数据查询对象，各层接收上层的查询请求。注意超过2个参数的查询封装，禁止使用Map类来传输。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pStyle w:val="3"/>
        <w:bidi w:val="0"/>
      </w:pPr>
      <w:r>
        <w:t>代码分层</w:t>
      </w:r>
    </w:p>
    <w:p>
      <w:pPr>
        <w:bidi w:val="0"/>
      </w:pPr>
      <w:r>
        <w:rPr>
          <w:rFonts w:hint="eastAsia"/>
        </w:rPr>
        <w:t>在传统的MVC三层结构的基础之上，我们将业务系统设计为如下四层结构：前端层、请求处理层、业务逻辑层和持久层。</w:t>
      </w:r>
    </w:p>
    <w:p>
      <w:pPr>
        <w:bidi w:val="0"/>
      </w:pPr>
      <w:r>
        <w:drawing>
          <wp:inline distT="0" distB="0" distL="114300" distR="114300">
            <wp:extent cx="4879975" cy="3527425"/>
            <wp:effectExtent l="0" t="0" r="10160" b="254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9975" cy="352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eastAsia"/>
        </w:rPr>
        <w:t>下面详细介绍一下各个分层的作用。</w:t>
      </w:r>
    </w:p>
    <w:p>
      <w:pPr>
        <w:bidi w:val="0"/>
      </w:pPr>
    </w:p>
    <w:p>
      <w:pPr>
        <w:numPr>
          <w:ilvl w:val="0"/>
          <w:numId w:val="4"/>
        </w:numPr>
        <w:bidi w:val="0"/>
        <w:ind w:left="420" w:leftChars="0" w:hanging="420" w:firstLineChars="0"/>
      </w:pPr>
      <w:r>
        <w:t>前端层</w:t>
      </w:r>
      <w:r>
        <w:rPr>
          <w:rFonts w:hint="eastAsia"/>
          <w:lang w:eastAsia="zh-CN"/>
        </w:rPr>
        <w:t>：</w:t>
      </w:r>
      <w:r>
        <w:rPr>
          <w:rFonts w:hint="eastAsia"/>
        </w:rPr>
        <w:t>前端层的内容涵盖了从系统外发起的一切请求，还包括定时任务的触发配置，以及系统的监控和检测程序。</w:t>
      </w:r>
    </w:p>
    <w:p>
      <w:pPr>
        <w:numPr>
          <w:ilvl w:val="0"/>
          <w:numId w:val="4"/>
        </w:numPr>
        <w:bidi w:val="0"/>
        <w:ind w:left="420" w:leftChars="0" w:hanging="420" w:firstLineChars="0"/>
      </w:pPr>
      <w:r>
        <w:t>请求处理层</w:t>
      </w:r>
      <w:r>
        <w:rPr>
          <w:rFonts w:hint="eastAsia"/>
          <w:lang w:eastAsia="zh-CN"/>
        </w:rPr>
        <w:t>：</w:t>
      </w:r>
      <w:r>
        <w:rPr>
          <w:rFonts w:hint="eastAsia"/>
        </w:rPr>
        <w:t>请求处理层的作用包括通过模板引擎(FreeMarket、Velocity等)的页面渲染、封装RESTful API的HTTP接口，以及暴露给前端调用的各种类型的接口。</w:t>
      </w:r>
    </w:p>
    <w:p>
      <w:pPr>
        <w:numPr>
          <w:ilvl w:val="0"/>
          <w:numId w:val="4"/>
        </w:numPr>
        <w:bidi w:val="0"/>
        <w:ind w:left="420" w:leftChars="0" w:hanging="420" w:firstLineChars="0"/>
      </w:pPr>
      <w:r>
        <w:t>业务逻辑层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业务逻辑层的职责是与数据持久层交互，包括对多个数据源的操作进行聚合，并且提供组合复用的能力。</w:t>
      </w:r>
    </w:p>
    <w:p>
      <w:pPr>
        <w:numPr>
          <w:ilvl w:val="0"/>
          <w:numId w:val="4"/>
        </w:numPr>
        <w:bidi w:val="0"/>
        <w:ind w:left="420" w:leftChars="0" w:hanging="420" w:firstLineChars="0"/>
      </w:pPr>
      <w:r>
        <w:rPr>
          <w:rFonts w:hint="eastAsia"/>
        </w:rPr>
        <w:t>如果网站采用分布式架构，或者数据库需要分库，也包括对RPC服务的统一调用，为了减少不必要的重复调用RPC服务，RPC Service中对数据进行统一处理以后再返回给Manager，是一个节省RPC连接的做法。此外，它也是业务通用能力的处理层，其中还包括缓存方案、消息监听（MQ）、定时任务、参数校验、数据转换、异常处理等。</w:t>
      </w:r>
    </w:p>
    <w:p>
      <w:pPr>
        <w:numPr>
          <w:ilvl w:val="0"/>
          <w:numId w:val="4"/>
        </w:numPr>
        <w:bidi w:val="0"/>
        <w:ind w:left="420" w:leftChars="0" w:hanging="420" w:firstLineChars="0"/>
      </w:pPr>
      <w:r>
        <w:t>数据持久层</w:t>
      </w:r>
      <w:r>
        <w:rPr>
          <w:rFonts w:hint="eastAsia"/>
          <w:lang w:eastAsia="zh-CN"/>
        </w:rPr>
        <w:t>：</w:t>
      </w:r>
      <w:r>
        <w:rPr>
          <w:rFonts w:hint="eastAsia"/>
        </w:rPr>
        <w:t>数据持久层承载了数据存储和访问的能力。包括通过DAO访问数据库的能力和通过DAP访问外部数据接口的能力。</w:t>
      </w:r>
    </w:p>
    <w:p>
      <w:pPr>
        <w:bidi w:val="0"/>
      </w:pPr>
      <w:r>
        <w:rPr>
          <w:rFonts w:hint="eastAsia"/>
        </w:rPr>
        <w:t>良好的代码分层设计可以使代码的耦合性大大降低，易用性大大增强，为系统的微服务化和模块化拆分打下良好的基础。</w:t>
      </w:r>
    </w:p>
    <w:p>
      <w:pPr>
        <w:bidi w:val="0"/>
      </w:pPr>
      <w:r>
        <w:rPr>
          <w:rFonts w:hint="eastAsia"/>
          <w:lang w:val="en-US" w:eastAsia="zh-CN"/>
        </w:rPr>
        <w:drawing>
          <wp:inline distT="0" distB="0" distL="114300" distR="114300">
            <wp:extent cx="304800" cy="304800"/>
            <wp:effectExtent l="0" t="0" r="0" b="0"/>
            <wp:docPr id="3" name="图片 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5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层次领域模型Controller/TServiceVO/DTOService/ManagerAO/BODAODO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一个层基本都自己对应的领域模型，这样就导致了有些人过于追求每一层都是用自己的领域模型，这样就导致了一个对象可能会出现3次甚至4次转换在一次请求中，当返回的时候同样也会出现3-4次转换，这样有可能一次完整的请求-返回会出现很多次对象转换。如果在开发中真的按照这么来，恐怕就别写其他的了，一天就光写这个重复无用的逻辑算了吧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所以我们得采取一个折中的方案: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1.允许Service/Manager可以操作数据领域模型，对于这个层级来说，本来自己做的工作也是做的是业务逻辑处理和数据组装。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2.Controller/TService层的领域模型不允许传入DAO层，这样就不符合职责划分了。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3.同理，不允许DAO层的数据传入到Controller/TService.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C92B9E"/>
    <w:multiLevelType w:val="singleLevel"/>
    <w:tmpl w:val="8FC92B9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D37D80"/>
    <w:multiLevelType w:val="singleLevel"/>
    <w:tmpl w:val="0BD37D8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9F08EF8"/>
    <w:multiLevelType w:val="multilevel"/>
    <w:tmpl w:val="59F08EF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>
    <w:nsid w:val="7ACCDE61"/>
    <w:multiLevelType w:val="singleLevel"/>
    <w:tmpl w:val="7ACCDE6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000000"/>
    <w:rsid w:val="01833C33"/>
    <w:rsid w:val="05AA53C7"/>
    <w:rsid w:val="065817F8"/>
    <w:rsid w:val="06AC0AE4"/>
    <w:rsid w:val="07807D19"/>
    <w:rsid w:val="082802FC"/>
    <w:rsid w:val="09880BAD"/>
    <w:rsid w:val="0C755A78"/>
    <w:rsid w:val="0C7E0A66"/>
    <w:rsid w:val="0EE73F7D"/>
    <w:rsid w:val="16213B39"/>
    <w:rsid w:val="180A1CFD"/>
    <w:rsid w:val="18AE680E"/>
    <w:rsid w:val="1A0D20E7"/>
    <w:rsid w:val="1A934E1C"/>
    <w:rsid w:val="1C7C0DA3"/>
    <w:rsid w:val="1EA515AE"/>
    <w:rsid w:val="1FDC4F24"/>
    <w:rsid w:val="1FDD79C3"/>
    <w:rsid w:val="25E21A91"/>
    <w:rsid w:val="26A73288"/>
    <w:rsid w:val="2C3B6FE5"/>
    <w:rsid w:val="2C9F2F0A"/>
    <w:rsid w:val="2D952E96"/>
    <w:rsid w:val="30543188"/>
    <w:rsid w:val="33F752C9"/>
    <w:rsid w:val="340E1319"/>
    <w:rsid w:val="379032C5"/>
    <w:rsid w:val="3A0E62D8"/>
    <w:rsid w:val="3A9E28D8"/>
    <w:rsid w:val="3BFC5AD6"/>
    <w:rsid w:val="3DED357A"/>
    <w:rsid w:val="3F843E1D"/>
    <w:rsid w:val="44676370"/>
    <w:rsid w:val="44AB6915"/>
    <w:rsid w:val="450B49AD"/>
    <w:rsid w:val="46EE0D32"/>
    <w:rsid w:val="4770467B"/>
    <w:rsid w:val="4ABD2E97"/>
    <w:rsid w:val="50AC0751"/>
    <w:rsid w:val="53293D17"/>
    <w:rsid w:val="53BE39DF"/>
    <w:rsid w:val="563565AE"/>
    <w:rsid w:val="581A32A8"/>
    <w:rsid w:val="599354B7"/>
    <w:rsid w:val="59D14D06"/>
    <w:rsid w:val="5A155491"/>
    <w:rsid w:val="5A74082B"/>
    <w:rsid w:val="63A712AB"/>
    <w:rsid w:val="648E7F64"/>
    <w:rsid w:val="663C671C"/>
    <w:rsid w:val="6669191C"/>
    <w:rsid w:val="6F3C71B4"/>
    <w:rsid w:val="75820C78"/>
    <w:rsid w:val="75CE5A60"/>
    <w:rsid w:val="76777B69"/>
    <w:rsid w:val="78D0334F"/>
    <w:rsid w:val="7A582028"/>
    <w:rsid w:val="7E44789E"/>
    <w:rsid w:val="EEAE0B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Lines="0" w:beforeAutospacing="0" w:afterLines="0" w:afterAutospacing="0" w:line="360" w:lineRule="auto"/>
      <w:ind w:left="0"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0" w:firstLine="0" w:firstLineChars="0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0" w:firstLine="0" w:firstLineChars="0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left="0" w:firstLine="0" w:firstLineChars="0"/>
      <w:outlineLvl w:val="3"/>
    </w:pPr>
    <w:rPr>
      <w:rFonts w:ascii="Arial" w:hAnsi="Arial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  <w:style w:type="paragraph" w:customStyle="1" w:styleId="12">
    <w:name w:val="表格正文"/>
    <w:basedOn w:val="1"/>
    <w:qFormat/>
    <w:uiPriority w:val="0"/>
    <w:pPr>
      <w:spacing w:line="240" w:lineRule="auto"/>
      <w:ind w:firstLine="0" w:firstLineChars="0"/>
      <w:jc w:val="left"/>
    </w:pPr>
  </w:style>
  <w:style w:type="paragraph" w:customStyle="1" w:styleId="13">
    <w:name w:val="表格标题"/>
    <w:basedOn w:val="1"/>
    <w:uiPriority w:val="0"/>
    <w:pPr>
      <w:ind w:firstLine="0" w:firstLineChars="0"/>
      <w:jc w:val="center"/>
    </w:pPr>
    <w:rPr>
      <w:b/>
    </w:rPr>
  </w:style>
  <w:style w:type="paragraph" w:customStyle="1" w:styleId="14">
    <w:name w:val="图片"/>
    <w:basedOn w:val="1"/>
    <w:qFormat/>
    <w:uiPriority w:val="0"/>
    <w:pPr>
      <w:spacing w:line="360" w:lineRule="auto"/>
      <w:ind w:firstLine="0" w:firstLineChars="0"/>
      <w:jc w:val="center"/>
    </w:pPr>
  </w:style>
  <w:style w:type="paragraph" w:customStyle="1" w:styleId="15">
    <w:name w:val="代码"/>
    <w:basedOn w:val="14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BEBEBE" w:themeFill="background1" w:themeFillShade="BF"/>
      <w:spacing w:line="240" w:lineRule="auto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../NUL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zhangxue</dc:creator>
  <cp:lastModifiedBy>%E9%9B%A8%E8%90%BD%E6%B8%85%E5%AF%92%E6%</cp:lastModifiedBy>
  <dcterms:modified xsi:type="dcterms:W3CDTF">2023-06-29T14:43:46Z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F94A5229B8E44718BBE4F2269AEF567C</vt:lpwstr>
  </property>
</Properties>
</file>