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一、什么是泛域名解析？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所谓“泛域名解析”是指：利用通配符* （星号）来做次级域名以实现所有的次级域名均指向同一IP地址。在域名前添加任何子域名，均可访问到所指向的WEB地址。也就是客户的域名#.com之下所设的*.#.com全部解析到同一个IP地址上去。比如客户设1.#.com就会自己自动解析到与#.com同一个IP地址上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二、泛解析的用途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1、可以让域名支持无限的子域名(这也是泛域名解析最大的用途)。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2、防止用户错误输入导致的网站不能访问的问题。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3、可以让直接输入网址登陆网站的用户输入简洁的网址即可访问网站。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4、“高级解析服务”选择类型为“A记录”并填写“RR”值为“*”号和指向的IP地址“值”（泛域名解析中该值必须为独立IP，即通过IP可访问站点。不适用于共享IP地址），填写完毕后点击“新增”。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5、泛域名在实际使用中作用是非常广泛的，比如实现无限二级域名功能，提供免费的url转发，在IDC部门实现自动分配免费网址，在大型企业中实现网址分类管理等等，都发挥了巨大的作用。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三、域名泛解析的正确设置方法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因为我的域名是在万网购买的，所以在此我们以万网的域名泛解析为例，点击页面左侧 “域名管理”，此时页面右侧出现您账号下购买的域名，再点击域名，如图所示：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25" o:spt="75" type="#_x0000_t75" style="height:189pt;width:418.5pt;" filled="f" stroked="f" coordsize="21600,21600">
            <v:path/>
            <v:fill on="f" focussize="0,0"/>
            <v:stroke on="f"/>
            <v:imagedata r:id="rId4" o:title="登陆域名管理平台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勾选上需要设置解析的域名并点击下边的“域名解析”，如下图：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26" o:spt="75" type="#_x0000_t75" style="height:185.25pt;width:418.5pt;" filled="f" stroked="f" coordsize="21600,21600">
            <v:path/>
            <v:fill on="f" focussize="0,0"/>
            <v:stroke on="f"/>
            <v:imagedata r:id="rId5" o:title="勾选上需要设置解析的域名并点击下边的“域名解析”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进入解析界面，点击“直接进入解析”：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27" o:spt="75" type="#_x0000_t75" style="height:251.25pt;width:440.25pt;" filled="f" stroked="f" coordsize="21600,21600">
            <v:path/>
            <v:fill on="f" focussize="0,0"/>
            <v:stroke on="f"/>
            <v:imagedata r:id="rId6" o:title="进入解析界面，点击“直接进入解析”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28" o:spt="75" type="#_x0000_t75" style="height:235.5pt;width:418.5pt;" filled="f" stroked="f" coordsize="21600,21600">
            <v:path/>
            <v:fill on="f" focussize="0,0"/>
            <v:stroke on="f"/>
            <v:imagedata r:id="rId7" o:title="泛解析的相关设置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至此，我们正常的域名泛解析也就算设置完成了。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四、域名泛解析与域名解析区别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域名泛解析是：*.域名解析到同一IP。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域名解析是：子域名.域名解析到同一IP。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马海祥博客提醒各位注意一下：只有客户的空间是独立IP的时候泛域名才有意义。而域名解析则没有此要求。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五、网站被恶意泛域名解析后的具体解决方法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1、修改域名管理平台相关设置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首先，因为泛域名解析，当然是被人黑了域名管理平台才能进行泛解析的，所以直接想到的就是域名管理平台（具体根据自己域名购买的平台来判断）。结果登录平台一看，原来当初因为图解析方便，把域名解析服务转移到了DNSPOD上面了。进入我的DNSPOD帐户一看，果然被人动了手脚，如下图所示，二话不说先把DNSPOD帐号的密码给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29" o:spt="75" type="#_x0000_t75" style="height:120.75pt;width:437.25pt;" filled="f" stroked="f" coordsize="21600,21600">
            <v:path/>
            <v:fill on="f" focussize="0,0"/>
            <v:stroke on="f"/>
            <v:imagedata r:id="rId8" o:title="DNSPOD帐号里的恶意泛域名解析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图：DNSPOD帐号里的恶意泛域名解析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2、修改被恶意泛解析的IP地址为自己服务器的IP地址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改完密码，接下来就是要处理掉这些已经被百度收录的恶意泛解析页面了。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咨询了一下身边做过泛域名解析的朋友，人家建议我把已经收录的泛二级域名重新解析到一个404错误页面上。可是我看了看收录数，有好几百条，如果一个个重新解析到一个404页面上去，得修改多久啊！果断放弃这个方式，转而想其他的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既然黑客能泛解析到他的空间上，那我不是也可以解析到自己的空间上，并全部把泛解析指向一个404错误页面，这样不就一下子解决了全部问题了吗？于是我把黑客原来的IP地址换成了我们自己服务器的IP。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30" o:spt="75" type="#_x0000_t75" style="height:95.25pt;width:444.75pt;" filled="f" stroked="f" coordsize="21600,21600">
            <v:path/>
            <v:fill on="f" focussize="0,0"/>
            <v:stroke on="f"/>
            <v:imagedata r:id="rId9" o:title="把黑客原来的IP地址换成了我们自己服务器的IP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图：把黑客原来的IP地址换成了我们自己服务器的IP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3、批量把恶意泛域名解析的页面重定向到404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接下来回到自己的服务器中，新建了一个网站叫fanjiexi，主机名处什么都不用填写，如下图所示：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31" o:spt="75" type="#_x0000_t75" style="height:171pt;width:383.25pt;" filled="f" stroked="f" coordsize="21600,21600">
            <v:path/>
            <v:fill on="f" focussize="0,0"/>
            <v:stroke on="f"/>
            <v:imagedata r:id="rId10" o:title="新建一个叫fanjiexi的网站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图：新建一个叫fanjiexi的网站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新建一条URL重写的规则，如果不是来自我正常解析的域名，就全部返回404错误状态码，这样就有效地告诉了蜘蛛，我这个页面是不存在的，你不要再抓取了。如下图所示：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32" o:spt="75" type="#_x0000_t75" style="height:384.75pt;width:445.5pt;" filled="f" stroked="f" coordsize="21600,21600">
            <v:path/>
            <v:fill on="f" focussize="0,0"/>
            <v:stroke on="f"/>
            <v:imagedata r:id="rId11" o:title="新建一条URL重写的规则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图：新建一条URL重写的规则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33" o:spt="75" type="#_x0000_t75" style="height:368.25pt;width:421.5pt;" filled="f" stroked="f" coordsize="21600,21600">
            <v:path/>
            <v:fill on="f" focussize="0,0"/>
            <v:stroke on="f"/>
            <v:imagedata r:id="rId12" o:title="如果不是来自我正常解析的域名，就全部返回404错误状态码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图：意思是如果不是来自我正常解析的域名，就全部返回404错误状态码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4、查看处理泛域名解析的返回状态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最后，我们用站长工具里的“页面HTTP状态查询”工具来测试一下，效果如图8，所有被恶意泛解析的二级域名均正常返回404错误状态码。如下图所示：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pict>
          <v:shape id="_x0000_i1034" o:spt="75" type="#_x0000_t75" style="height:200.25pt;width:447pt;" filled="f" stroked="f" coordsize="21600,21600">
            <v:path/>
            <v:fill on="f" focussize="0,0"/>
            <v:stroke on="f"/>
            <v:imagedata r:id="rId13" o:title="所有被恶意泛解析的二级域名均正常返回404错误状态码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图：所有被恶意泛解析的二级域名均正常返回404错误状态码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至此，我们的网站被恶意泛域名解析后的解决工作全部结束了。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8B4513"/>
          <w:spacing w:val="0"/>
          <w:sz w:val="33"/>
          <w:szCs w:val="33"/>
          <w:shd w:val="clear" w:color="auto" w:fill="FFFFFF"/>
        </w:rPr>
        <w:t>马海祥博客点评：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当然，黑客给我们制造了这么多垃圾页面，流量也不能丢了啊，我们也可以做了一个漂亮点的404错误页面，吸引被误带到我们网站的访客点击，也能帮自己的网站带来一些流量。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0" w:beforeAutospacing="0" w:after="0" w:afterAutospacing="0" w:line="345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最后补充一点：从SEO优化的角度来说，这些工作做完以后，最好到百度站长平台去提交一下问题反馈，让百度知道这是别人恶意攻击以及我们已经采取补救措施了。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2E52BCD"/>
    <w:rsid w:val="3EA87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2022-07-22T02:14:45Z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61237D1F4ABB40298694D2D8232D502B</vt:lpwstr>
  </property>
</Properties>
</file>