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48pvah1487514433950" w:id="1"/>
      <w:bookmarkEnd w:id="1"/>
      <w:r>
        <w:rPr/>
        <w:t>hadoop mr优化</w:t>
      </w:r>
    </w:p>
    <w:p>
      <w:pPr/>
      <w:bookmarkStart w:name="98sljx1487514447804" w:id="2"/>
      <w:bookmarkEnd w:id="2"/>
    </w:p>
    <w:p>
      <w:pPr/>
      <w:bookmarkStart w:name="41guaw1487514447804" w:id="3"/>
      <w:bookmarkEnd w:id="3"/>
      <w:r>
        <w:rPr/>
        <w:t>摘要: hadoop mapreducer 优化</w:t>
      </w:r>
    </w:p>
    <w:p>
      <w:pPr/>
      <w:bookmarkStart w:name="75lzaq1487514447804" w:id="4"/>
      <w:bookmarkEnd w:id="4"/>
      <w:r>
        <w:rPr>
          <w:rFonts w:ascii="微软雅黑" w:hAnsi="微软雅黑" w:cs="微软雅黑" w:eastAsia="微软雅黑"/>
        </w:rPr>
        <w:t>1，比较器尽量不要让mr产生序列化和反序列化的转换，参考WritableComparable类</w:t>
      </w:r>
    </w:p>
    <w:p>
      <w:pPr/>
      <w:bookmarkStart w:name="24wnzp1487514447804" w:id="5"/>
      <w:bookmarkEnd w:id="5"/>
      <w:r>
        <w:rPr/>
        <w:t>2，reducer严重的数据倾斜，可以考虑自定义分区器</w:t>
      </w:r>
    </w:p>
    <w:p>
      <w:pPr/>
      <w:bookmarkStart w:name="67gawv1487514447804" w:id="6"/>
      <w:bookmarkEnd w:id="6"/>
      <w:r>
        <w:rPr/>
        <w:t>     但是之前可以尝试使用combiner来压缩数据看是否能解决问题</w:t>
      </w:r>
    </w:p>
    <w:p>
      <w:pPr/>
      <w:bookmarkStart w:name="0xkoj1487514447804" w:id="7"/>
      <w:bookmarkEnd w:id="7"/>
      <w:r>
        <w:rPr/>
        <w:t>3，Map阶段不使用正则表达式</w:t>
      </w:r>
    </w:p>
    <w:p>
      <w:pPr/>
      <w:bookmarkStart w:name="59dzms1487514447804" w:id="8"/>
      <w:bookmarkEnd w:id="8"/>
      <w:r>
        <w:rPr/>
        <w:t>4，split使用StringUtils，据测试性能远高于（String,Scanner,StringTokenizer），writableutils等工具类可以尝试去用一种</w:t>
      </w:r>
    </w:p>
    <w:p>
      <w:pPr/>
      <w:bookmarkStart w:name="62udvl1487514447804" w:id="9"/>
      <w:bookmarkEnd w:id="9"/>
      <w:r>
        <w:rPr/>
        <w:t>5，hadoop产生的数据要压缩，减少数据传输和I/O开销</w:t>
      </w:r>
    </w:p>
    <w:p>
      <w:pPr/>
      <w:bookmarkStart w:name="1wwjy1487514447804" w:id="10"/>
      <w:bookmarkEnd w:id="10"/>
      <w:r>
        <w:rPr/>
        <w:t>6，使用结果或中间数据采用紧凑二进制的文件格式avro,sequencefiles，而不是使用txt，也能减少I/O和网络开销</w:t>
      </w:r>
    </w:p>
    <w:p>
      <w:pPr/>
      <w:bookmarkStart w:name="70wggr1487514447804" w:id="11"/>
      <w:bookmarkEnd w:id="11"/>
      <w:r>
        <w:rPr/>
        <w:t>7，能不用reducer就不用，map直接完成，也是为shuffle/sort阶段的开销</w:t>
      </w:r>
    </w:p>
    <w:p>
      <w:pPr/>
      <w:bookmarkStart w:name="23nned1487514447804" w:id="12"/>
      <w:bookmarkEnd w:id="12"/>
      <w:r>
        <w:rPr/>
        <w:t>8，hive解释器太烂，尽量自己写mr,当然hiveql直观和读性比java程序来得高</w:t>
      </w:r>
    </w:p>
    <w:p>
      <w:pPr/>
      <w:bookmarkStart w:name="62rrhp1487514447804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2023-01-31T14:46:32Z</dcterms:created>
  <dc:creator>Apache POI</dc:creator>
</cp:coreProperties>
</file>