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CM5.4和CDH5.4安装部署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5台centos6.5 linux服务器：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192.168.1.47 cloudera manager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192.168.1.51 namenode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192.168.1.52 datanode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192.168.1.53 datanode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192.168.1.54 datanode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网络和安全要求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Cloudera Manager 部署中的主机必须满足以下网络和安全要求：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群集主机必须具有正常工作的网络名称解析系统和格式正确的 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/etc/hosts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文件。所有群集主机必须正确配置正向和反向主机 DNS 解析。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/etc/hosts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文件必须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跨所有主机包含有关主机名和 IP 地址的一致信息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不包含大写的主机名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不包含重复的 IP 地址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格式正确的 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/etc/hosts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文件应类似于以下示例：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127.0.0.1   localhost localhost.localdomain localhost4 localhost4.localdomain4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#::1         localhost localhost.localdomain localhost6 localhost6.localdomain6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192.168.1.51 DB51.hp.yooli.net DB51.hp.yooli.net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192.168.1.52 DB52.hp.yooli.net DB52.hp.yooli.net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192.168.1.53 DB53.hp.yooli.net DB53.hp.yooli.net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192.168.1.54 DB54.hp.yooli.net DB54.hp.yooli.net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192.168.1.47 DB47.hp.yooli.net DB47.hp.yooli.net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必须禁用 IPv 6。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iptable 或防火墙不完成阻拦操作；必须打开端口 7180，因为该端口用于在安装后访问 Cloudera Manager。Cloudera Manager 使用特定的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"http://www.cloudera.com/content/cloudera/zh-CN/documentation/core/v5-3-x/topics/cm_ig_ports.html" \l "concept_k5z_vwy_4j"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端口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进行通信，必须打开这些端口。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对于 RedHat 和 CentOS，每个主机上的 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/etc/sysconfig/network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文件必须包含您刚才为该主机设置（或验证）的主机名。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Cloudera Manager 和 CDH 使用多个用户帐户和组来完成任务。用户帐户和组的设置取决于您选择安装的组件。请勿删除这些帐户或组，也不要修改其权限。确保现有系统不会防止这些帐户和组正常工作。例如，如果您拥有一个脚本以删除不在白名单中的用户帐户，请将这些帐户添加到允许的帐户列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开始安装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下载JDK，cloudera manager rpm包 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$ 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"http://archive.cloudera.com/cm5/redhat/6/x86_64/cm/5.4.3/RPMS/x86_64/"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http://archive.cloudera.com/cm5/redhat/6/x86_64/cm/5.4.3/RPMS/x86_64/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oracle-j2sdk1.7-1.7.0+update67-1.x86_64.rpm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$ 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"http://archive.cloudera.com/cm5/redhat/6/x86_64/cm/5.4.3/RPMS/x86_64/cloudera-manager-server-5.4.3-1.cm543.p0.258.el6.x86_64.rpm"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http://archive.cloudera.com/cm5/redhat/6/x86_64/cm/5.4.3/RPMS/x86_64/cloudera-manager-server-5.4.3-1.cm543.p0.258.el6.x86_64.rpm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$ 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"http://archive.cloudera.com/cm5/redhat/6/x86_64/cm/5.4.3/RPMS/x86_64/"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http://archive.cloudera.com/cm5/redhat/6/x86_64/cm/5.4.3/RPMS/x86_64/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cloudera-manager-agent-5.4.3-1.cm543.p0.258.el6.x86_64.rpm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$ 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"http://archive.cloudera.com/cm5/redhat/6/x86_64/cm/5.4.3/RPMS/x86_64/"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http://archive.cloudera.com/cm5/redhat/6/x86_64/cm/5.4.3/RPMS/x86_64/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cloudera-manager-daemons-5.4.3-1.cm543.p0.258.el6.x86_64.rpm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下载完成之后将RPM包copy到每一台服务器上。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安装JDK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每台服务器都要安装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rpm –ivh oracle-j2sdk1.7-1.7.0+update67-1.x86_64.rpm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安装mysql数据库：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192.168.1.47安装，做为cloudera manager server 数据存储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yum install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"http://www.percona.com/redir/downloads/percona-release/percona-release-0.0-1.x86_64.rpm"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http://www.percona.com/redir/downloads/percona-release/percona-release-0.0-1.x86_64.rpm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yum install –y Percona-Server-client-56 Percona-Server-server-56 Percona-Server-shared-56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启动数据库服务：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service mysql start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兼容 Red Hat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保存用于您的系统的相应 Cloudera Manager 存储库文件 (</w:t>
      </w:r>
      <w:r>
        <w:rPr>
          <w:rStyle w:val="15"/>
          <w:color w:val="000000"/>
          <w:bdr w:val="none" w:color="auto" w:sz="0" w:space="0"/>
        </w:rPr>
        <w:t>cloudera-manager.repo</w:t>
      </w:r>
      <w:r>
        <w:rPr>
          <w:color w:val="000000"/>
          <w:bdr w:val="none" w:color="auto" w:sz="0" w:space="0"/>
        </w:rPr>
        <w:t>)，每台服务器都要下载：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cd /etc/yum.repos.d/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$ wget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"http://archive.cloudera.com/cm5/redhat/6/x86_64/cm/cloudera-manager.repo"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http://archive.cloudera.com/cm5/redhat/6/x86_64/cm/cloudera-manager.repo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 Cloudera Manager Server 软件包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192.168.1.47作为Cloudera Manager Server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sudo yum --nogpgcheck localinstall cloudera-manager-daemons-*.rpm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sudo yum --nogpgcheck localinstall cloudera-manager-server-*.rpm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安装JDBC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每台服务器都需要安装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tar zxvf mysql-conn`31-bin.jar 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cp mysql-connector-java-5.1.31-bin.jar /usr/share/java/mysql-connector-java.jar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配置java环境变量：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vi /root/.bash_profile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添加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export JAVA_HOME=/usr/java/jdk1.7.0_67-cloudera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配置完成后需要在命令行执行一下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export JAVA_HOME=/usr/java/jdk1.7.0_67-cloudera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配置数据库：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 在数据库中创建一个临时账号：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mysql&gt; grant all on *.* to 'temp'@'%' identified by 'temp' with grant option;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 在 Cloudera Manager Server 主机 ( 192.168.1.47) 上，运行脚本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sudo /usr/share/cmf/schema/scm_prepare_database.sh mysql -h DB47.hp.yooli.net -utemp -ptemp --scm-host DB47.hp.yooli.net scm scm scm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 删除临时用户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mysql&gt; drop user 'temp'@'%';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启动cloudera manager server服务: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  server cloudera-scm-server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启动完成可以访问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"http://192.168.1.47:7180/"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http://192.168.1.47:7180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查看是否可以访问。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如果有异常可以在/var/log/cloudera-scm-server/cloudera-scm-server.log查看日志进行问题排查。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安装cloudera manager agent: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每台机器都要安装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sudo yum --nogpgcheck localinstall cloudera-manager-agent-package.*.x86_64.rpm cloudera-manager-daemons*.rpm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在每个 Cloudera Manager Agent 主机上，通过在 </w:t>
      </w:r>
      <w:r>
        <w:rPr>
          <w:rStyle w:val="15"/>
          <w:color w:val="000000"/>
          <w:bdr w:val="none" w:color="auto" w:sz="0" w:space="0"/>
        </w:rPr>
        <w:t>/etc/cloudera-scm-agent/config.ini</w:t>
      </w:r>
      <w:r>
        <w:rPr>
          <w:color w:val="000000"/>
          <w:bdr w:val="none" w:color="auto" w:sz="0" w:space="0"/>
        </w:rPr>
        <w:t> 配置文件中设置以下属性，配置 Cloudera Manager Agent 以指向 Cloudera Manager Server：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vi</w:t>
      </w:r>
      <w:r>
        <w:rPr>
          <w:rStyle w:val="15"/>
          <w:color w:val="000000"/>
          <w:bdr w:val="none" w:color="auto" w:sz="0" w:space="0"/>
        </w:rPr>
        <w:t>/etc/cloudera-scm-agent/config.ini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server_host=DB47.hp.yooli.net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server_port=7182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启动cloudera manager agent服务：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$ service cloudera-scm-agent start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在页面上可以查看客户端是否受管。如有异常，请查看/var/log/cloudera-scm-agent/cloudera-scm-agent.log查看日志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安装CDH: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color w:val="000000"/>
          <w:bdr w:val="none" w:color="auto" w:sz="0" w:space="0"/>
        </w:rPr>
        <w:t>下载parcel包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$ wget 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"http://archive-primary.cloudera.com/cdh5/parcels/latest/CDH-5.3.5-1.cdh5.3.5.p0.4-el6.parcel" </w:instrText>
      </w:r>
      <w:r>
        <w:rPr>
          <w:bdr w:val="none" w:color="auto" w:sz="0" w:space="0"/>
        </w:rPr>
        <w:fldChar w:fldCharType="separate"/>
      </w:r>
      <w:r>
        <w:rPr>
          <w:rStyle w:val="14"/>
          <w:bdr w:val="none" w:color="auto" w:sz="0" w:space="0"/>
        </w:rPr>
        <w:t>http://archive-primary.cloudera.com/cdh5/parcels/latest/CDH-5.3.5-1.cdh5.3.5.p0.4-el6.parcel</w:t>
      </w:r>
      <w:r>
        <w:rPr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放到cloudera manager server服务器的/opt/cloudera/parcel-repo目录下。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然后页面安装。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总结的问题：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CM服务器的/etc/hosts中的域名,要与实际服务器的hostname一致(大小写敏感),否则在做检查时会有提示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Agent服务器的/etc/hosts中的域名解析,至少包含CM服务器的域名,并且与CM实际主机名一致(大小写敏感),否则在做配置检查时会提示DNS反向解析有异常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在Agent服务重启的时候有可能会导致启动失败,如提示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” ERROR    Failed to connect to previous supervisor.”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应第一时间检查此服务是否已经启动(端口19001),如已启动需要手动终止此端口上进程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手动安装JDBC包时,需要将jar包解压至/usr/share/java/mysql-connector-java.jar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各服务器的NTP服务需要开启,否则可能因为时间不同步造成未知的错误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  IPV6必须要禁用,否则会有未知错误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D984A"/>
    <w:multiLevelType w:val="multilevel"/>
    <w:tmpl w:val="B2CD9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803BD1"/>
    <w:multiLevelType w:val="multilevel"/>
    <w:tmpl w:val="BC803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DE77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Sample"/>
    <w:basedOn w:val="11"/>
    <w:uiPriority w:val="0"/>
    <w:rPr>
      <w:rFonts w:ascii="Courier New" w:hAnsi="Courier New"/>
    </w:rPr>
  </w:style>
  <w:style w:type="paragraph" w:customStyle="1" w:styleId="1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2022-07-22T02:14:53Z</dcterms:created>
  <cp:lastModifiedBy>zhangxue</cp:lastModifiedBy>
  <dcterms:modified xsi:type="dcterms:W3CDTF">2022-07-22T02:14:53Z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56DE98F15D984ED28908DFD604820E4C</vt:lpwstr>
  </property>
</Properties>
</file>