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keepNext w:val="0"/>
        <w:keepLines w:val="0"/>
        <w:widowControl/>
        <w:suppressLineNumbers w:val="0"/>
        <w:spacing w:line="10" w:lineRule="atLeast"/>
      </w:pPr>
      <w:r>
        <w:rPr>
          <w:color w:val="000000"/>
          <w:bdr w:val="none" w:color="auto" w:sz="0" w:space="0"/>
        </w:rPr>
        <w:t>数据库表归档--存储过程(inner_mail)</w:t>
      </w:r>
    </w:p>
    <w:p>
      <w:pPr>
        <w:pStyle w:val="3"/>
        <w:keepNext w:val="0"/>
        <w:keepLines w:val="0"/>
        <w:widowControl/>
        <w:suppressLineNumbers w:val="0"/>
        <w:spacing w:line="10" w:lineRule="atLeast"/>
      </w:pPr>
      <w:r>
        <w:rPr>
          <w:color w:val="000000"/>
          <w:bdr w:val="none" w:color="auto" w:sz="0" w:space="0"/>
        </w:rPr>
        <w:t>分步指南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ascii="Arial" w:hAnsi="Arial" w:cs="Arial"/>
          <w:color w:val="000000"/>
          <w:sz w:val="20"/>
          <w:szCs w:val="20"/>
          <w:bdr w:val="none" w:color="auto" w:sz="0" w:space="0"/>
        </w:rPr>
        <w:t>第一步: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     delimiter //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第二步：</w:t>
      </w:r>
    </w:p>
    <w:p>
      <w:pPr>
        <w:keepNext w:val="0"/>
        <w:keepLines w:val="0"/>
        <w:widowControl/>
        <w:suppressLineNumbers w:val="0"/>
        <w:pBdr>
          <w:top w:val="none" w:color="auto" w:sz="3" w:space="0"/>
          <w:left w:val="none" w:color="auto" w:sz="3" w:space="0"/>
          <w:bottom w:val="none" w:color="auto" w:sz="3" w:space="0"/>
          <w:right w:val="none" w:color="auto" w:sz="3" w:space="0"/>
        </w:pBdr>
        <w:spacing w:line="10" w:lineRule="atLeast"/>
        <w:jc w:val="left"/>
        <w:rPr>
          <w:rFonts w:hint="default" w:ascii="Arial" w:hAnsi="Arial" w:cs="Arial"/>
          <w:color w:val="000000"/>
          <w:sz w:val="20"/>
          <w:szCs w:val="20"/>
        </w:rPr>
      </w:pP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 xml:space="preserve"> Expand source 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create procedure inner_mail_2014 ()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begin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declare minid int;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declare maxid int;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declare currentid int;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declare endid int;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declare count int;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set count=0;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set minid=695882;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set maxid=10337937;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set currentid=minid;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while currentid&lt;=maxid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do 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if currentid+50000&gt;maxid then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set endid=maxid;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else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set endid=currentid+50000;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end if;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insert into inner_mail_2014 select * from inner_mail where id between currentid and endid;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set currentid=endid+1;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end while;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sz w:val="10"/>
          <w:szCs w:val="10"/>
        </w:rPr>
      </w:pPr>
      <w:r>
        <w:rPr>
          <w:color w:val="000000"/>
          <w:sz w:val="10"/>
          <w:szCs w:val="10"/>
          <w:bdr w:val="none" w:color="auto" w:sz="0" w:space="0"/>
        </w:rPr>
        <w:t>end;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   第三步：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    call inner_mail_2014 ()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0" w:lineRule="atLeast"/>
        <w:jc w:val="left"/>
        <w:rPr>
          <w:rFonts w:hint="default" w:ascii="Arial" w:hAnsi="Arial" w:cs="Arial"/>
          <w:color w:val="000000"/>
          <w:sz w:val="20"/>
          <w:szCs w:val="20"/>
        </w:rPr>
      </w:pP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 xml:space="preserve">Icon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0" w:lineRule="atLeast"/>
        <w:jc w:val="left"/>
        <w:rPr>
          <w:rFonts w:hint="default" w:ascii="Arial" w:hAnsi="Arial" w:cs="Arial"/>
          <w:color w:val="000000"/>
          <w:sz w:val="20"/>
          <w:szCs w:val="20"/>
        </w:rPr>
      </w:pP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 xml:space="preserve">  </w:t>
      </w:r>
    </w:p>
    <w:p>
      <w:pPr>
        <w:pStyle w:val="3"/>
        <w:keepNext w:val="0"/>
        <w:keepLines w:val="0"/>
        <w:widowControl/>
        <w:suppressLineNumbers w:val="0"/>
        <w:spacing w:line="10" w:lineRule="atLeast"/>
      </w:pPr>
      <w:r>
        <w:rPr>
          <w:color w:val="000000"/>
          <w:bdr w:val="none" w:color="auto" w:sz="0" w:space="0"/>
        </w:rPr>
        <w:t>相关的文章</w:t>
      </w:r>
    </w:p>
    <w:p>
      <w:pPr>
        <w:pStyle w:val="3"/>
        <w:keepNext w:val="0"/>
        <w:keepLines w:val="0"/>
        <w:widowControl/>
        <w:suppressLineNumbers w:val="0"/>
        <w:spacing w:line="10" w:lineRule="atLeast"/>
      </w:pPr>
      <w:r>
        <w:rPr>
          <w:color w:val="000000"/>
          <w:bdr w:val="none" w:color="auto" w:sz="0" w:space="0"/>
        </w:rPr>
        <w:t>标签内容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在指定标签中没有内容</w:t>
      </w:r>
    </w:p>
    <w:sectPr>
      <w:pgSz w:w="12240" w:h="15840"/>
      <w:pgMar w:top="1440" w:right="1440" w:bottom="1440" w:left="1440" w:header="720" w:footer="720" w:gutter="0"/>
      <w:paperSrc/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compat>
    <w:doNotBreakWrappedTables/>
    <w:doNotWrapTextWithPunct/>
    <w:doNotUseEastAsianBreakRules/>
    <w:growAutofit/>
    <w:useFELayout/>
    <w:doNotUseIndentAsNumberingTabStop/>
    <w:useAltKinsokuLineBreakRules/>
    <w:compatSetting w:name="compatibilityMode" w:uri="http://schemas.microsoft.com/office/word" w:val="11"/>
  </w:compat>
  <w:rsids>
    <w:rsidRoot w:val="00000000"/>
    <w:rsid w:val="62FC54F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EastAsia" w:hAnsiTheme="minorEastAsia" w:eastAsiaTheme="minorEastAsia" w:cstheme="minorEastAsia"/>
      <w:kern w:val="0"/>
      <w:sz w:val="24"/>
      <w:szCs w:val="24"/>
      <w:lang w:val="en-US" w:eastAsia="zh-CN" w:bidi="ar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paragraph" w:styleId="6">
    <w:name w:val="heading 5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0"/>
      <w:szCs w:val="20"/>
      <w:lang w:val="en-US" w:eastAsia="zh-CN" w:bidi="ar"/>
    </w:rPr>
  </w:style>
  <w:style w:type="paragraph" w:styleId="7">
    <w:name w:val="heading 6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15"/>
      <w:szCs w:val="15"/>
      <w:lang w:val="en-US" w:eastAsia="zh-CN" w:bidi="ar"/>
    </w:rPr>
  </w:style>
  <w:style w:type="character" w:default="1" w:styleId="11">
    <w:name w:val="Default Paragraph Font"/>
    <w:semiHidden/>
    <w:uiPriority w:val="0"/>
  </w:style>
  <w:style w:type="table" w:default="1" w:styleId="10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eastAsia="Courier New" w:cs="Courier New"/>
      <w:kern w:val="0"/>
      <w:sz w:val="24"/>
      <w:szCs w:val="24"/>
      <w:lang w:val="en-US" w:eastAsia="zh-CN" w:bidi="ar"/>
    </w:rPr>
  </w:style>
  <w:style w:type="paragraph" w:styleId="9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2">
    <w:name w:val="FollowedHyperlink"/>
    <w:basedOn w:val="11"/>
    <w:uiPriority w:val="0"/>
    <w:rPr>
      <w:color w:val="000000"/>
      <w:u w:val="single"/>
    </w:rPr>
  </w:style>
  <w:style w:type="character" w:styleId="13">
    <w:name w:val="Hyperlink"/>
    <w:basedOn w:val="11"/>
    <w:uiPriority w:val="0"/>
    <w:rPr>
      <w:color w:val="000000"/>
      <w:u w:val="single"/>
    </w:rPr>
  </w:style>
  <w:style w:type="paragraph" w:customStyle="1" w:styleId="14">
    <w:name w:val="comment-actions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15">
    <w:name w:val="page-actions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16">
    <w:name w:val="navmenu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17">
    <w:name w:val="image-wrap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18">
    <w:name w:val="sidebar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19">
    <w:name w:val="inline-control-link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20">
    <w:name w:val="quick-comment-container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21">
    <w:name w:val="noprint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22">
    <w:name w:val="pagesection"/>
    <w:basedOn w:val="1"/>
    <w:uiPriority w:val="0"/>
    <w:pPr>
      <w:ind w:right="0"/>
      <w:jc w:val="left"/>
    </w:pPr>
    <w:rPr>
      <w:kern w:val="0"/>
      <w:lang w:val="en-US" w:eastAsia="zh-CN" w:bidi="ar"/>
    </w:rPr>
  </w:style>
  <w:style w:type="paragraph" w:customStyle="1" w:styleId="23">
    <w:name w:val="comment-content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24">
    <w:name w:val="aui-header-inner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25">
    <w:name w:val="codecontent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26">
    <w:name w:val="ia-fixed-sidebar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27">
    <w:name w:val="ajs-menu-bar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28">
    <w:name w:val="global-comment-actions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29">
    <w:name w:val="print-only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30">
    <w:name w:val="table-wrap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31">
    <w:name w:val="comment-body"/>
    <w:basedOn w:val="1"/>
    <w:uiPriority w:val="0"/>
    <w:pPr>
      <w:jc w:val="left"/>
    </w:pPr>
    <w:rPr>
      <w:kern w:val="0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Office_11.1.0.11875_F1E327BC-269C-435d-A152-05C5408002CA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2022-07-22T02:16:00Z</dcterms:created>
  <cp:lastModifiedBy>zhangxue</cp:lastModifiedBy>
  <dcterms:modified xsi:type="dcterms:W3CDTF">2022-07-22T02:16:00Z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2052-11.1.0.11875</vt:lpwstr>
  </property>
  <property fmtid="{D5CDD505-2E9C-101B-9397-08002B2CF9AE}" pid="3" name="ICV">
    <vt:lpwstr>5FC04702DA1445F3BFF225BC4E5CE83D</vt:lpwstr>
  </property>
</Properties>
</file>