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查看当前磁盘IO性能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方法一:iostat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安装sysstat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yum install sysstat -y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4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查看磁盘情况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 iostat sda3 -xmtd 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4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fldChar w:fldCharType="begin"/>
      </w:r>
      <w:r>
        <w:rPr>
          <w:color w:val="000000"/>
          <w:bdr w:val="none" w:color="auto" w:sz="0" w:space="0"/>
        </w:rPr>
        <w:instrText xml:space="preserve">INCLUDEPICTURE \d "C:\\Users\\zhangxue\\AppData\\Local\\Temp\\~tmp1658456161\\4e98a18e9c1456ca0e4f1623065693e3" \* MERGEFORMATINET </w:instrText>
      </w:r>
      <w:r>
        <w:rPr>
          <w:color w:val="000000"/>
          <w:bdr w:val="none" w:color="auto" w:sz="0" w:space="0"/>
        </w:rPr>
        <w:fldChar w:fldCharType="separate"/>
      </w:r>
      <w:r>
        <w:rPr>
          <w:color w:val="000000"/>
          <w:bdr w:val="none" w:color="auto" w:sz="0" w:space="0"/>
        </w:rPr>
        <w:pict>
          <v:shape id="_x0000_i1025" o:spt="75" type="#_x0000_t75" style="height:126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color w:val="00000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4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2"/>
          <w:b/>
          <w:color w:val="000000"/>
          <w:bdr w:val="none" w:color="auto" w:sz="0" w:space="0"/>
        </w:rPr>
        <w:t>await、r_await、w_await 分别对应整体io等待时长、读io等待时常、写io等待时常。时间一般如果磁盘没有压力时候在0到0.5之间 ，压力较大事一般不会超过100，如果长时间超过20即可判定io异常。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4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2"/>
          <w:b/>
          <w:color w:val="000000"/>
          <w:bdr w:val="none" w:color="auto" w:sz="0" w:space="0"/>
        </w:rPr>
        <w:t>rMB/s、wMB/s 分别对应每秒读MB、每秒写MB。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方法二:dd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执行命令创建一个100G的空文件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dd if=/dev/zero  of=/data/test.data bs=4k count=26214400#每个文件块4K 创建26214400个 正好100G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"C:\\Users\\zhangxue\\AppData\\Local\\Temp\\~tmp1658456161\\dc04e30f165648f5026f0e214c89b72b"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44.2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100G文件总共创建了大约200秒 518MB/s 此io性能可判定为正常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pStyle w:val="4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注意 如果在一台io出现问题的服务器上执行dd测试,可能会很长时间也不能创建完成。此事直接ctrl+c掉即可,也有报告打出。不要在业务繁忙时候执行这个测试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432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删掉测试文件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方法三：对比系统文件信息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执行shell打印10秒内的write response 平均时间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d=`df |awk '/\/data/{gsub("/dev/","",$1);print $1}'`; write1=`cat /proc/diskstats|grep $d|awk '{print $11}'`;sleep 10;write2=`cat /proc/diskstats|grep $d|awk '{print $11}'`;expr \( ${write2} - ${write1} \) / 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45BE5"/>
    <w:multiLevelType w:val="multilevel"/>
    <w:tmpl w:val="9F645B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39D371B"/>
    <w:multiLevelType w:val="multilevel"/>
    <w:tmpl w:val="139D37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5EBF52C"/>
    <w:multiLevelType w:val="multilevel"/>
    <w:tmpl w:val="75EBF5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9942C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7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code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2022-07-22T02:16:01Z</dcterms:created>
  <cp:lastModifiedBy>zhangxue</cp:lastModifiedBy>
  <dcterms:modified xsi:type="dcterms:W3CDTF">2022-07-22T02:16:01Z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34F2EA7432844F4BB91BFD8499DA4B72</vt:lpwstr>
  </property>
</Properties>
</file>