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Percona Xtradb Cluster my.cnf详解</w:t>
      </w:r>
    </w:p>
    <w:p>
      <w:pPr>
        <w:keepNext w:val="0"/>
        <w:keepLines w:val="0"/>
        <w:widowControl/>
        <w:suppressLineNumbers w:val="0"/>
        <w:pBdr>
          <w:top w:val="none" w:color="auto" w:sz="3" w:space="0"/>
          <w:left w:val="none" w:color="auto" w:sz="3" w:space="0"/>
          <w:bottom w:val="none" w:color="auto" w:sz="3" w:space="0"/>
          <w:right w:val="none" w:color="auto" w:sz="3" w:space="0"/>
        </w:pBdr>
        <w:spacing w:line="10" w:lineRule="atLeast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b/>
          <w:bCs/>
          <w:color w:val="000000"/>
          <w:sz w:val="20"/>
          <w:szCs w:val="20"/>
          <w:bdr w:val="none" w:color="auto" w:sz="0" w:space="0"/>
        </w:rPr>
        <w:t>my.cnf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[mysqld]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 GENERAL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datadir = /data/mysqldata#数据存储路径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tmpdir = /tmp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socket = /data/mysqldata/mysql.sock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pid_file = /data/mysqldata/mysql.pid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user = mysql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port = 3306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character-set-server = utf8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bind-address = 0.0.0.0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server-id = 3232235812#根据IP地址转换为整数 INET_ATON("192.168.1.36")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skip-name-resolve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 INNODB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 This changes how |InnoDB| autoincrement locks are managed and is a requirement for Galera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innodb_autoinc_lock_mode = 2 #自增ID的锁请求由Galera控制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innodb_buffer_pool_size = 56G #innodb引擎的内存使用大写 定义为全部内存的80%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innodb_buffer_pool_instances = 8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innodb_thread_concurrency = 12 #Innodb处理线程的数量,定义为实际CPU物理核数,可适当保留2到4个物理核作为备份的使用.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innodb_log_buffer_size = 32M#适当增加 可以提高innodb的写性能,但不明显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innodb_log_file_size = 1024M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innodb_online_alter_log_max_size = 512M #在线DDL操作时,数据更新日志的大小。设置过小会导致在DDL操作时该空间占满后的所有DML操作回滚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innodb_open_files = 1024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innodb_purge_threads = 2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innodb_data_home_dir = /data/mysqldata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innodb_data_file_path = ibdata1:256M:autoextend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innodb_read_io_threads = 8 #读线程数量 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innodb_write_io_threads = 8 #写线程的数量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innodb_file_per_table = 1  #每张表使用独立的数据文件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innodb_flush_method = O_DIRECT 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innodb_flush_log_at_trx_commit = 2 #数据写到系统缓存及返回,不要求必须写入物理硬盘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innodb_max_dirty_pages_pct = 90 #脏数据允许90%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innodb_file_format                                                      = Barracuda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innodb_file_format_max                                                      = Barracuda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 MyISAM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key_buffer_size = 32M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 LOGS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#general_log = 1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#general_log_file = /data/logs/mysql/mysql_general.log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log_warnings = 2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log_error = /data/logs/mysql/mysql_error.log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slow_query_log = ON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slow_query_log_file = /data/logs/mysql/mysql_slow.log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log_queries_not_using_indexes = 0 #开启未使用索引也是慢语句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long_query_time = 1 #慢语句时间阀值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expire_logs_days = 15 #日志过期阀值(binlog)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log-bin = mysql-bin.log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innodb_print_all_deadlocks = 1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relay-log = relay-log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relay-log-index = relay-log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 BINLOG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 In order for Galera to work correctly binlog format should be ROW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binlog_format = ROW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binlog_cache_size = 16M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max_binlog_size = 512M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 OTHER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default_storage_engine = InnoDB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tmp_table_size = 32M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max_heap_table_size = 128M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query_cache_type = 0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query_cache_size = 0M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max_connections = 1024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thread_cache_size = 200 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open_files_limit = 65535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innodb_buffer_pool_load_at_startup = ON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innodb_buffer_pool_dump_at_shutdown = ON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auto_increment_offset = 1 #自增ID的步长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optimizer-switch = "mrr=on,mrr_cost_based=off,batched_key_access=on" #开启mmr 开启bka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join_buffer_size = 512K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sort_buffer_size = 1M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 WSREP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wsrep_auto_increment_control = OFF #是否由Galera 决定自增ID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 Path to Galera library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wsrep_provider = /usr/lib64/libgalera_smm.so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 Cluster connection URL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wsrep_cluster_address = gcomm://192.168.33.30:4567,192.168.33.31:4567,192.168.33.36:5567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 Node #1 address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wsrep_node_address = 192.168.33.36 # 本机IP地址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 SST method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wsrep_sst_method = xtrabackup-v2 #快照同步的方式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 Cluster name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wsrep_cluster_name = Yooli_Three_Cluster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 Authentication for SST method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wsrep_sst_auth = "sstuser:sstpass"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wsrep_max_ws_rows = 262144 #Galera 单事务最大行数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wsrep_max_ws_size = 2147483648 #Galera  单事务最大数据大小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wsrep_slave_threads = 16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wsrep_provider_options = "base_port=5567; gcache.size=64G; gcache.page_size=512M; gcs.fc_master_slave = yes;" #详见wiki内文档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#Replication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log_slave_updates = 1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slave_parallel_workers = 4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gtid-mode = on 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enforce_gtid_consistency = true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binlog_checksum = CRC32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slave_allow_batching = 1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master_verify_checksum = 1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slave_sql_verify_checksum = 1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master_info_repository = TABLE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relay_log_info_repository = TABLE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 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[sst]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#inno-backup-opts='--no-backup-locks'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#compressor='gzip'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#decompressor='gzip -dc'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[client]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socket = /data/mysqldata/mysql.sock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port = 3306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#default_character_set = utf8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[mysql]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default-character-set = utf8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prompt ="\\u@\\h : \\d \\R:\\m:\\s&gt;"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sz w:val="10"/>
          <w:szCs w:val="10"/>
        </w:rPr>
      </w:pPr>
      <w:r>
        <w:rPr>
          <w:color w:val="000000"/>
          <w:sz w:val="10"/>
          <w:szCs w:val="10"/>
          <w:bdr w:val="none" w:color="auto" w:sz="0" w:space="0"/>
        </w:rPr>
        <w:t>no-auto-rehash</w:t>
      </w:r>
    </w:p>
    <w:sectPr>
      <w:pgSz w:w="12240" w:h="15840"/>
      <w:pgMar w:top="1440" w:right="1440" w:bottom="1440" w:left="1440" w:header="720" w:footer="720" w:gutter="0"/>
      <w:paperSrc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380C75E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EastAsia" w:hAnsiTheme="minorEastAsia" w:eastAsiaTheme="minorEastAsia" w:cstheme="minorEastAsia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Courier New" w:cs="Courier New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FollowedHyperlink"/>
    <w:basedOn w:val="11"/>
    <w:uiPriority w:val="0"/>
    <w:rPr>
      <w:color w:val="000000"/>
      <w:u w:val="single"/>
    </w:rPr>
  </w:style>
  <w:style w:type="character" w:styleId="13">
    <w:name w:val="Hyperlink"/>
    <w:basedOn w:val="11"/>
    <w:uiPriority w:val="0"/>
    <w:rPr>
      <w:color w:val="000000"/>
      <w:u w:val="single"/>
    </w:rPr>
  </w:style>
  <w:style w:type="paragraph" w:customStyle="1" w:styleId="14">
    <w:name w:val="table-wra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5">
    <w:name w:val="comment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6">
    <w:name w:val="comment-body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7">
    <w:name w:val="inline-control-link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8">
    <w:name w:val="aui-header-inne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9">
    <w:name w:val="noprint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0">
    <w:name w:val="page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1">
    <w:name w:val="pagesection"/>
    <w:basedOn w:val="1"/>
    <w:uiPriority w:val="0"/>
    <w:pPr>
      <w:ind w:right="0"/>
      <w:jc w:val="left"/>
    </w:pPr>
    <w:rPr>
      <w:kern w:val="0"/>
      <w:lang w:val="en-US" w:eastAsia="zh-CN" w:bidi="ar"/>
    </w:rPr>
  </w:style>
  <w:style w:type="paragraph" w:customStyle="1" w:styleId="22">
    <w:name w:val="ia-fixed-side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3">
    <w:name w:val="side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4">
    <w:name w:val="global-comment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5">
    <w:name w:val="comment-conten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6">
    <w:name w:val="navmenu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7">
    <w:name w:val="ajs-menu-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8">
    <w:name w:val="quick-comment-containe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9">
    <w:name w:val="print-only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0">
    <w:name w:val="codeconten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1">
    <w:name w:val="image-wrap"/>
    <w:basedOn w:val="1"/>
    <w:uiPriority w:val="0"/>
    <w:pPr>
      <w:jc w:val="left"/>
    </w:pPr>
    <w:rPr>
      <w:kern w:val="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Office_11.1.0.11875_F1E327BC-269C-435d-A152-05C5408002CA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2022-07-22T02:15:50Z</dcterms:created>
  <cp:lastModifiedBy>zhangxue</cp:lastModifiedBy>
  <dcterms:modified xsi:type="dcterms:W3CDTF">2022-07-22T02:15:50Z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B87AFD915AF845EF8192C8D2F07895A5</vt:lpwstr>
  </property>
</Properties>
</file>