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Zabbix--Oracle监控安装</w:t>
      </w:r>
    </w:p>
    <w:p>
      <w:pPr>
        <w:pStyle w:val="3"/>
        <w:keepNext w:val="0"/>
        <w:keepLines w:val="0"/>
        <w:widowControl/>
        <w:suppressLineNumbers w:val="0"/>
        <w:spacing w:line="10" w:lineRule="atLeast"/>
        <w:ind w:left="0"/>
      </w:pPr>
      <w:r>
        <w:rPr>
          <w:color w:val="000000"/>
        </w:rPr>
        <w:t>一、Orabbix简介说明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ascii="Arial" w:hAnsi="Arial" w:cs="Arial"/>
          <w:color w:val="000000"/>
          <w:sz w:val="20"/>
          <w:szCs w:val="20"/>
          <w:bdr w:val="none" w:color="auto" w:sz="0" w:space="0"/>
        </w:rPr>
        <w:t>　　 orabbix是一个用来监控oracle数据库性能的zabbix插件工具，通过安装在被监控服务器上客户端上收集数据并传给zabbix服务器端，然后通过调用图形显示。具有以下功能：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       (1)、数据库版本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　　 (2)、归档文件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　　 (3)、等待的事件（如文件的I/O，单块的读，多块的读，直接读，SQLNet消息，控制文件I/O，日志写等）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　　 (4)、HitRatio（监控Hit Ratio的触发，表/存储过程，SQLArea，Body）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　　 (5)、逻辑I/O（当前读操作，持续的读操作，块的更改）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　　 (6)、PGA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　　 (7)、SGA（固定的缓冲，JAVApool，Large Pool，Log Buffer，Shared Pool，Buffer Cache）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　　 (8)、物理I/O（重写操作，数据文件写操作，数据文件读操作）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　　 (9)、SharePool（PoolDictionary Cache, Pool Free Memory, Library Cache,Sql Area ,Misc.）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　　 (10)、Pin Hit Ratio(monitor Hit Ratio on Trigger, Tables/Procedures, SQLArea,Body)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　　 (11)、Session/Processes(monitor Sessions and processes)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　　 (12)、Session (ActiveSession, Inactive Sessions, System Session)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二、上传并安装jdk8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上传JDK8安装包到Oracle数据库服务器/data/rpm目录，JDK8安装包在svn上！（自己网上下载也行）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/data/rpm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tar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-xvf jdk-8u45-linux-x64.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tar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.gz -C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/usr/lib/jvm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三、创建oracle监控帐号，在oracle的sqlplus窗口里面执行：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CREATE  USER zabbix IDENTIFIED BY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"!QAZ6yhn"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DEFAULT TABLESPACE USERS TEMPORARY TABLESPACE TEMP PROFILE DEFAULT ACCOUNT UNLOCK;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  ALTER SESSION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CREATE SESSION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CONNECT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ALTER USER zabbix DEFAULT ROLE ALL;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V_$INSTANCE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DBA_USERS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V_$LOG_HISTORY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V_$LOG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V_$PARAMETER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SYS.DBA_AUDIT_SESSION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V_$LOCK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DBA_REGISTRY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V_$LIBRARYCACHE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V_$SYSSTAT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V_$PARAMETER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V_$LATCH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V_$PGASTAT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V_$SGASTAT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V_$LIBRARYCACHE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V_$PROCESS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DBA_DATA_FILES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DBA_TEMP_FILES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DBA_FREE_SPACE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V_$SYSTEM_EVENT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V_$locked_object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dba_objects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dba_tablespaces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GRANT SELECT ON v_$SESSION TO zabbix;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exec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dbms_network_acl_admin.create_acl(acl =&gt;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'resolve.xml'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,description=&gt;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'resolve acl'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 principal =&gt;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'ZABBIX'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 is_grant =&gt;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true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 privilege =&gt;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'resolve'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exec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dbms_network_acl_admin.assign_acl(acl =&gt;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'resolve.xml'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, host =&gt;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'*'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);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commit;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四、安装部署Orabbix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mkdir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/usr/local/orabbix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/usr/local/orabbix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wget  http: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//nchc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.dl.sourceforge.net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/project/orabbix/orabbix-1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.2.3.zip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unzip orabbix-1.2.3.zip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chmod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+x run.sh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cp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init.d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/orabbix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/etc/init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.d/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-i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's#/opt/orabbix#/usr/local/orabbix#g'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/etc/init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/orabbix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chmod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+x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/etc/init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/orabbix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-i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's#java#/usr/lib/jvm/jdk1.8.0_45/bin/java#g'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 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/usr/local/orabbix/run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.sh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五、配置config. Props：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cd /usr/local/orabbix/conf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mv config.props.sample config.props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vim config.props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#comma separed list of Zabbix servers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ZabbixServerList=ZabbixServer1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ZabbixServer1.Address=10.30.20.15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#指定zabbix-server  IP地址或者 zabbix-proxy IP地址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ZabbixServer1.Port=10051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#指定zabbix服务端口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#ZabbixServer2.Address=IP_ADDRESS_OF_ZABBIX_SERVER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#ZabbixServer2.Port=PORT_OF_ZABBIX_SERVER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#pidFile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OrabbixDaemon.PidFile=.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/logs/orabbix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.pid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#frequency of item's refresh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OrabbixDaemon.Sleep=300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#MaxThreadNumber should be &gt;= than the number of your databases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OrabbixDaemon.MaxThreadNumber=100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#put here your databases in a comma separated list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#指定Oracle服务器主机名 跟zabbix监控页面上的主机名必须一致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DatabaseList=DB20-14.lx-idc.net,dbfk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#Configuration of Connection pool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#if not specified Orabbis is going to use default values (hardcoded)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#Maximum number of active connection inside pool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DatabaseList.MaxActive=10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#The maximum number of milliseconds that the pool will wait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#(when there are no available connections) for a connection to be returned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#before throwing an exception, or &lt;= 0 to wait indefinitely.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DatabaseList.MaxWait=100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DatabaseList.MaxIdle=1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#define here your connection string for each database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DB20-14.lx-idc.net.Url=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"http://jdbcoraclethin:@10.30.20.14:1521:orcl"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jdbc:oracle:thin:@10.30.20.14:1521:orcl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#第一个Oracle主机Oracle连接信息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DB20-14.lx-idc.net.User=zabbix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DB20-14.lx-idc.net.Password=!QAZ6yhn              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#Those values are optionals if not specified Orabbix is going to use the general values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DB20-14.lx-idc.net.MaxActive=10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DB20-14.lx-idc.net.MaxWait=100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DB20-14.lx-idc.net.MaxIdle=1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DB20-14.lx-idc.net.QueryListFile=.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/conf/query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.props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dbfk.Url=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"http://jdbcoraclethin:@10.20.2.25:1521:ecology"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jdbc:oracle:thin:@10.20.2.25:1521:ecology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                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#第二个Oracle主机Oracle连接信息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dbfk.User=zabbix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dbfk.Password=!QAZ6yhn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dbfk.MaxActive=10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dbfk.MaxWait=100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dbfk.MaxIdle=1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dbfk.QueryListFile=.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/conf/query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.props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 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#DB3.Url=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begin"/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instrText xml:space="preserve"> HYPERLINK "http://jdbcoraclethin:@server3.domain.example.com" </w:instrTex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separate"/>
            </w:r>
            <w:r>
              <w:rPr>
                <w:rStyle w:val="13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t>jdbc:oracle:thin:@server3.domain.example.com</w:t>
            </w:r>
            <w:r>
              <w:rPr>
                <w:rStyle w:val="14"/>
                <w:rFonts w:hint="default" w:ascii="Arial" w:hAnsi="Arial" w:eastAsia="宋体" w:cs="Arial"/>
                <w:sz w:val="20"/>
                <w:szCs w:val="20"/>
                <w:bdr w:val="none" w:color="auto" w:sz="0" w:space="0"/>
              </w:rPr>
              <w:fldChar w:fldCharType="end"/>
            </w: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:&lt;LISTENER_PORT&gt;:DB3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#DB3.User=zabbix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#DB3.Password=zabbix_password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#DB3.QueryListFile=./conf/query.props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六、启动orabbix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10" w:lineRule="atLeast"/>
              <w:jc w:val="left"/>
              <w:rPr>
                <w:rFonts w:hint="default" w:ascii="Arial" w:hAnsi="Arial" w:cs="Arial"/>
                <w:color w:val="000000"/>
                <w:sz w:val="20"/>
                <w:szCs w:val="20"/>
              </w:rPr>
            </w:pPr>
            <w:r>
              <w:rPr>
                <w:rStyle w:val="14"/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>service orabbix start</w:t>
            </w:r>
            <w:r>
              <w:rPr>
                <w:rFonts w:hint="default" w:ascii="Arial" w:hAnsi="Arial" w:eastAsia="宋体" w:cs="Arial"/>
                <w:color w:val="000000"/>
                <w:sz w:val="20"/>
                <w:szCs w:val="20"/>
                <w:bdr w:val="none" w:color="auto" w:sz="0" w:space="0"/>
              </w:rPr>
              <w:t xml:space="preserve"> </w:t>
            </w:r>
          </w:p>
        </w:tc>
      </w:tr>
    </w:tbl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p>
      <w:pPr>
        <w:pStyle w:val="3"/>
        <w:keepNext w:val="0"/>
        <w:keepLines w:val="0"/>
        <w:widowControl/>
        <w:suppressLineNumbers w:val="0"/>
        <w:spacing w:line="10" w:lineRule="atLeast"/>
      </w:pPr>
      <w:r>
        <w:rPr>
          <w:color w:val="000000"/>
          <w:bdr w:val="none" w:color="auto" w:sz="0" w:space="0"/>
        </w:rPr>
        <w:t>附：成都新增oracle数据库需要配置监控无需在本机上安装orabbix了，只需要在数据库中执行第三部，并在第五步中增加新数据库的配置信息然后重启orabbix即可，但zabbix-agent还是需要安装的。</w:t>
      </w:r>
    </w:p>
    <w:p>
      <w:pPr>
        <w:pStyle w:val="9"/>
        <w:keepNext w:val="0"/>
        <w:keepLines w:val="0"/>
        <w:widowControl/>
        <w:suppressLineNumbers w:val="0"/>
        <w:spacing w:line="10" w:lineRule="atLeast"/>
      </w:pPr>
      <w:r>
        <w:rPr>
          <w:rFonts w:hint="default" w:ascii="Arial" w:hAnsi="Arial" w:cs="Arial"/>
          <w:color w:val="000000"/>
          <w:sz w:val="20"/>
          <w:szCs w:val="20"/>
          <w:bdr w:val="none" w:color="auto" w:sz="0" w:space="0"/>
        </w:rPr>
        <w:t> 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1232B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Courier New" w:cs="Courier New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uiPriority w:val="0"/>
    <w:rPr>
      <w:color w:val="000000"/>
      <w:u w:val="single"/>
    </w:rPr>
  </w:style>
  <w:style w:type="character" w:styleId="13">
    <w:name w:val="Hyperlink"/>
    <w:basedOn w:val="11"/>
    <w:uiPriority w:val="0"/>
    <w:rPr>
      <w:color w:val="000000"/>
      <w:u w:val="single"/>
    </w:rPr>
  </w:style>
  <w:style w:type="character" w:styleId="14">
    <w:name w:val="HTML Code"/>
    <w:basedOn w:val="11"/>
    <w:uiPriority w:val="0"/>
    <w:rPr>
      <w:rFonts w:ascii="Courier New" w:hAnsi="Courier New"/>
      <w:sz w:val="20"/>
    </w:rPr>
  </w:style>
  <w:style w:type="paragraph" w:customStyle="1" w:styleId="15">
    <w:name w:val="global-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6">
    <w:name w:val="aui-header-in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7">
    <w:name w:val="imag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">
    <w:name w:val="code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">
    <w:name w:val="comment-conten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">
    <w:name w:val="pagesection"/>
    <w:basedOn w:val="1"/>
    <w:uiPriority w:val="0"/>
    <w:pPr>
      <w:ind w:right="0"/>
      <w:jc w:val="left"/>
    </w:pPr>
    <w:rPr>
      <w:kern w:val="0"/>
      <w:lang w:val="en-US" w:eastAsia="zh-CN" w:bidi="ar"/>
    </w:rPr>
  </w:style>
  <w:style w:type="paragraph" w:customStyle="1" w:styleId="21">
    <w:name w:val="quick-comment-containe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2">
    <w:name w:val="noprint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">
    <w:name w:val="table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">
    <w:name w:val="ajs-menu-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5">
    <w:name w:val="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6">
    <w:name w:val="ia-fixed-sidebar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7">
    <w:name w:val="page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8">
    <w:name w:val="navmenu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9">
    <w:name w:val="inline-control-link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0">
    <w:name w:val="comment-actions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31">
    <w:name w:val="print-only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2">
    <w:name w:val="comment-body"/>
    <w:basedOn w:val="1"/>
    <w:uiPriority w:val="0"/>
    <w:pPr>
      <w:jc w:val="left"/>
    </w:pPr>
    <w:rPr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2022-07-22T02:16:07Z</dcterms:created>
  <cp:lastModifiedBy>zhangxue</cp:lastModifiedBy>
  <dcterms:modified xsi:type="dcterms:W3CDTF">2022-07-22T02:16:07Z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BB9D1F85FE83491EA6FE18A593E87C3F</vt:lpwstr>
  </property>
</Properties>
</file>