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5" w:name="_GoBack"/>
      <w:bookmarkEnd w:id="5"/>
      <w:r>
        <w:rPr>
          <w:rFonts w:hint="eastAsia"/>
          <w:lang w:val="en-US" w:eastAsia="zh-CN"/>
        </w:rPr>
        <w:t>Redis下载安装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官方站点: redis.io 下载最新版或者最新stable版（redis只有3.0以上的版本开始支持集群），这里我们下载的是：redis-3.0.6.tar.gz，将压缩包存放在每个服务器的目录是：/usr/local</w:t>
      </w:r>
    </w:p>
    <w:p>
      <w:pPr>
        <w:numPr>
          <w:ilvl w:val="0"/>
          <w:numId w:val="2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解压源码；</w:t>
      </w:r>
    </w:p>
    <w:p>
      <w:pPr>
        <w:rPr>
          <w:rFonts w:hint="eastAsia"/>
          <w:lang w:val="en-US" w:eastAsia="zh-CN"/>
        </w:rPr>
      </w:pPr>
      <w:r>
        <w:pict>
          <v:shape id="_x0000_i1025" o:spt="75" type="#_x0000_t75" style="height:18.75pt;width:311.9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3、进入到redis目录，编译源码 (如果是32位机器 make 32bit)；</w:t>
      </w:r>
    </w:p>
    <w:p>
      <w:pPr>
        <w:ind w:left="0" w:leftChars="0" w:firstLine="420" w:firstLineChars="0"/>
        <w:jc w:val="left"/>
      </w:pPr>
      <w:r>
        <w:pict>
          <v:shape id="_x0000_i1026" o:spt="75" type="#_x0000_t75" style="height:24.75pt;width:290.9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安装redis到指定的目录（PREFIX要大写）；</w:t>
      </w:r>
    </w:p>
    <w:p>
      <w:pPr>
        <w:numPr>
          <w:ilvl w:val="0"/>
          <w:numId w:val="0"/>
        </w:numPr>
        <w:ind w:left="420" w:leftChars="0"/>
      </w:pPr>
      <w:r>
        <w:pict>
          <v:shape id="_x0000_i1027" o:spt="75" type="#_x0000_t75" style="height:14.65pt;width:41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5、启动redis（末尾使用&amp;，是为了进行后台运行）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pict>
          <v:shape id="_x0000_i1028" o:spt="75" type="#_x0000_t75" style="height:17.25pt;width:371.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6、停止redis（6379为redis设置的端口号）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pict>
          <v:shape id="_x0000_i1029" o:spt="75" type="#_x0000_t75" style="height:15pt;width:415.1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eastAsia="zh-CN"/>
        </w:rPr>
        <w:t>集群搭建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这里是以4台物理机搭建redis集群，最终搭建成3个master节点，3个slave节点的6节点redis集群（redis集群搭建要求）。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创建节点配置文件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10.20.85.43执行命令：</w:t>
      </w:r>
    </w:p>
    <w:p>
      <w:r>
        <w:rPr>
          <w:rFonts w:hint="eastAsia"/>
          <w:highlight w:val="lightGray"/>
          <w:lang w:val="en-US" w:eastAsia="zh-CN"/>
        </w:rPr>
        <w:t>cp redis.conf node1.conf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10.20.85.44执行命令：</w:t>
      </w:r>
    </w:p>
    <w:p>
      <w:r>
        <w:rPr>
          <w:rFonts w:hint="eastAsia"/>
          <w:highlight w:val="lightGray"/>
          <w:lang w:val="en-US" w:eastAsia="zh-CN"/>
        </w:rPr>
        <w:t>cp redis.conf node2.conf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10.20.85.45执行命令：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cp redis.conf node3.conf</w:t>
      </w:r>
    </w:p>
    <w:p>
      <w:r>
        <w:rPr>
          <w:rFonts w:hint="eastAsia"/>
          <w:highlight w:val="lightGray"/>
          <w:lang w:val="en-US" w:eastAsia="zh-CN"/>
        </w:rPr>
        <w:t>cp redis.conf node4.conf</w:t>
      </w:r>
    </w:p>
    <w:p>
      <w:pPr>
        <w:rPr>
          <w:rFonts w:hint="eastAsia"/>
          <w:highlight w:val="lightGray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10.20.85.46执行命令：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cp redis.conf node5.conf</w:t>
      </w:r>
    </w:p>
    <w:p>
      <w:r>
        <w:rPr>
          <w:rFonts w:hint="eastAsia"/>
          <w:highlight w:val="lightGray"/>
          <w:lang w:val="en-US" w:eastAsia="zh-CN"/>
        </w:rPr>
        <w:t>cp redis.conf node6.conf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（1）redis后台运行：daemonize    yes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（2）pidfile文件对应：pidfile  /var/run/redis_6379.pid</w:t>
      </w:r>
      <w:bookmarkStart w:id="0" w:name="OLE_LINK1"/>
      <w:r>
        <w:rPr>
          <w:rFonts w:hint="eastAsia"/>
          <w:lang w:val="en-US" w:eastAsia="zh-CN"/>
        </w:rPr>
        <w:t xml:space="preserve">（注意：这里的6379应该与redis节点的端口保持一致）。 </w:t>
      </w:r>
      <w:bookmarkEnd w:id="0"/>
      <w:r>
        <w:rPr>
          <w:rFonts w:hint="eastAsia"/>
          <w:lang w:val="en-US" w:eastAsia="zh-CN"/>
        </w:rPr>
        <w:t xml:space="preserve">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（3）redis端口：port  7000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（4）开启集群，把注释#去掉：cluster-enabled 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（5）集群的配置，cluster-config-file  nodes_6379.conf（注意：这里的6379应该与redis节点的端口保持一致）。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（6）请求超时，设置5秒：cluster-node-timeout  5000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（7）aof日志开启：appendonly 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（8）绑定当前服务器的IP：bind 10.20.85.43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 </w:t>
      </w:r>
    </w:p>
    <w:p>
      <w:bookmarkStart w:id="1" w:name="OLE_LINK2"/>
      <w:r>
        <w:rPr>
          <w:rFonts w:hint="eastAsia"/>
          <w:lang w:val="en-US" w:eastAsia="zh-CN"/>
        </w:rPr>
        <w:t>10.20.85.43 redis节点端口为：6379；</w:t>
      </w:r>
    </w:p>
    <w:p>
      <w:r>
        <w:rPr>
          <w:rFonts w:hint="eastAsia"/>
          <w:lang w:val="en-US" w:eastAsia="zh-CN"/>
        </w:rPr>
        <w:t>10.20.85.44 redis节点端口为：6379；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10.20.85.45 redis节点端口为：6379 和 6380；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10.20.85.46 redis节点端口为：6379 和 6380；</w:t>
      </w:r>
    </w:p>
    <w:bookmarkEnd w:id="1"/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在各自的安装目录下启动所有的节点：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10.20.85.43 执行命令：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highlight w:val="lightGray"/>
          <w:lang w:val="en-US" w:eastAsia="zh-CN"/>
        </w:rPr>
        <w:t xml:space="preserve">./src/redis-server node1.conf 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10.20.85.44 执行命令：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highlight w:val="lightGray"/>
          <w:lang w:val="en-US" w:eastAsia="zh-CN"/>
        </w:rPr>
        <w:t xml:space="preserve">./src/redis-server node2.conf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10.20.85.45 执行命令：</w:t>
      </w:r>
    </w:p>
    <w:p>
      <w:pPr>
        <w:rPr>
          <w:rFonts w:hint="eastAsia"/>
          <w:sz w:val="32"/>
          <w:szCs w:val="32"/>
          <w:highlight w:val="lightGray"/>
          <w:lang w:val="en-US" w:eastAsia="zh-CN"/>
        </w:rPr>
      </w:pPr>
      <w:r>
        <w:rPr>
          <w:rFonts w:hint="eastAsia"/>
          <w:sz w:val="32"/>
          <w:szCs w:val="32"/>
          <w:highlight w:val="lightGray"/>
          <w:lang w:val="en-US" w:eastAsia="zh-CN"/>
        </w:rPr>
        <w:t xml:space="preserve">./src/redis-server node3.conf 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highlight w:val="lightGray"/>
          <w:lang w:val="en-US" w:eastAsia="zh-CN"/>
        </w:rPr>
        <w:t xml:space="preserve">./src/redis-server node4.conf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10.20.85.46 执行命令：</w:t>
      </w:r>
    </w:p>
    <w:p>
      <w:pPr>
        <w:rPr>
          <w:rFonts w:hint="eastAsia"/>
          <w:sz w:val="32"/>
          <w:szCs w:val="32"/>
          <w:highlight w:val="lightGray"/>
          <w:lang w:val="en-US" w:eastAsia="zh-CN"/>
        </w:rPr>
      </w:pPr>
      <w:bookmarkStart w:id="2" w:name="OLE_LINK3"/>
      <w:r>
        <w:rPr>
          <w:rFonts w:hint="eastAsia"/>
          <w:sz w:val="32"/>
          <w:szCs w:val="32"/>
          <w:highlight w:val="lightGray"/>
          <w:lang w:val="en-US" w:eastAsia="zh-CN"/>
        </w:rPr>
        <w:t>./src/redis-server node5.conf</w:t>
      </w:r>
      <w:bookmarkEnd w:id="2"/>
      <w:r>
        <w:rPr>
          <w:rFonts w:hint="eastAsia"/>
          <w:sz w:val="32"/>
          <w:szCs w:val="32"/>
          <w:highlight w:val="lightGray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highlight w:val="lightGray"/>
          <w:lang w:val="en-US" w:eastAsia="zh-CN"/>
        </w:rPr>
      </w:pPr>
      <w:r>
        <w:rPr>
          <w:rFonts w:hint="eastAsia"/>
          <w:sz w:val="32"/>
          <w:szCs w:val="32"/>
          <w:highlight w:val="lightGray"/>
          <w:lang w:val="en-US" w:eastAsia="zh-CN"/>
        </w:rPr>
        <w:t xml:space="preserve">./src/redis-server node6.conf </w:t>
      </w:r>
    </w:p>
    <w:p>
      <w:pPr>
        <w:rPr>
          <w:rFonts w:hint="eastAsia"/>
          <w:sz w:val="32"/>
          <w:szCs w:val="32"/>
          <w:highlight w:val="lightGray"/>
          <w:lang w:val="en-US" w:eastAsia="zh-CN"/>
        </w:rPr>
      </w:pPr>
    </w:p>
    <w:p>
      <w:pPr>
        <w:numPr>
          <w:ilvl w:val="0"/>
          <w:numId w:val="4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查看是否启动成功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 grep redis   #查看是否启动成功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3" w:name="OLE_LINK4"/>
      <w:r>
        <w:rPr>
          <w:rFonts w:hint="eastAsia"/>
          <w:lang w:val="en-US" w:eastAsia="zh-CN"/>
        </w:rPr>
        <w:t>netstat -tnlp | grep redis</w:t>
      </w:r>
      <w:bookmarkEnd w:id="3"/>
      <w:r>
        <w:rPr>
          <w:rFonts w:hint="eastAsia"/>
          <w:lang w:val="en-US" w:eastAsia="zh-CN"/>
        </w:rPr>
        <w:t xml:space="preserve"> #可以看到redis监听端口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安装ruby运行环境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（之前redis节点已经准备好了，但是要将redis串联起来就得需要redis的一个工具：redis-trib.rb）</w:t>
      </w:r>
    </w:p>
    <w:p>
      <w:r>
        <w:pict>
          <v:shape id="_x0000_i1030" o:spt="75" type="#_x0000_t75" style="height:12.15pt;width:415.1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4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gem命令安装redis接口（gem是ruby的一个工具包）</w:t>
      </w:r>
    </w:p>
    <w:p>
      <w:r>
        <w:pict>
          <v:shape id="_x0000_i1031" o:spt="75" type="#_x0000_t75" style="height:16.5pt;width:286.4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注意：如果命令无法执行或执行异常，则需要手动下载并安装。</w:t>
      </w:r>
    </w:p>
    <w:p>
      <w:pP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下载路径：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</w:rPr>
        <w:t>https://rubygems.global.ssl.fastly.net/gems/redis-3.</w:t>
      </w:r>
      <w:r>
        <w:rPr>
          <w:rFonts w:hint="eastAsia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0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</w:rPr>
        <w:t>.</w:t>
      </w:r>
      <w:r>
        <w:rPr>
          <w:rFonts w:hint="eastAsia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color="auto" w:fill="FFFFFF"/>
        </w:rPr>
        <w:t>.gem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执行安装命令：</w:t>
      </w:r>
    </w:p>
    <w:p>
      <w:r>
        <w:pict>
          <v:shape id="_x0000_i1032" o:spt="75" type="#_x0000_t75" style="height:15.75pt;width:383.2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7.redis cluster管理工具redis-trib.rb</w:t>
      </w:r>
    </w:p>
    <w:p>
      <w:pPr>
        <w:rPr>
          <w:rFonts w:hint="eastAsia"/>
          <w:lang w:val="en-US" w:eastAsia="zh-CN"/>
        </w:rPr>
      </w:pPr>
      <w:bookmarkStart w:id="4" w:name="OLE_LINK5"/>
      <w:r>
        <w:rPr>
          <w:rFonts w:hint="eastAsia"/>
          <w:lang w:val="en-US" w:eastAsia="zh-CN"/>
        </w:rPr>
        <w:t>redis-trib.rb</w:t>
      </w:r>
      <w:bookmarkEnd w:id="4"/>
      <w:r>
        <w:rPr>
          <w:rFonts w:hint="eastAsia"/>
          <w:lang w:val="en-US" w:eastAsia="zh-CN"/>
        </w:rPr>
        <w:t>是redis官方推出的管理redis集群的工具，集成在redis的源码src目录下，是基于redis提供的集群命令封装成简单、便捷、实用的操作工具。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修改redis-trib.rb执行权限:</w:t>
      </w:r>
    </w:p>
    <w:p>
      <w:r>
        <w:pict>
          <v:shape id="_x0000_i1033" o:spt="75" type="#_x0000_t75" style="height:13.5pt;width:278.9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ind w:firstLine="48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创建集群（在其中一个</w:t>
      </w:r>
      <w:r>
        <w:rPr>
          <w:rFonts w:hint="eastAsia"/>
          <w:lang w:val="en-US" w:eastAsia="zh-CN"/>
        </w:rPr>
        <w:t>redis-master节点执行命令即可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执行命令：./redis-trib.rb create --replicas 2 10.20.85.43:6379 10.20.85.44:6379 10.20.85.45:6379 10.20.85.45:6380 10.20.85.46:6379 10.20.85.46:6380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在运行过程中会提示：Can I set the above configuration? (type 'yes' to accept):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输入yes即可。</w:t>
      </w:r>
    </w:p>
    <w:p>
      <w:pPr>
        <w:rPr>
          <w:rFonts w:hint="eastAsia"/>
          <w:lang w:val="en-US" w:eastAsia="zh-CN"/>
        </w:rPr>
      </w:pPr>
    </w:p>
    <w:p>
      <w:r>
        <w:pict>
          <v:shape id="_x0000_i1034" o:spt="75" type="#_x0000_t75" style="height:461.8pt;width:415.15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pict>
          <v:shape id="_x0000_i1035" o:spt="75" type="#_x0000_t75" style="height:24.75pt;width:373.45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--replicas 1 表示自动为每个master节点分配一个slave节点；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防火墙一定要开放监听的端口，否则会创建失败。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（3）检验集群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在各自计算机中执行：./redis-trib.rb check 10.20.85.43:6379。如下就是启动正常的界面，出现的信息是各个redis节点的信息</w:t>
      </w:r>
    </w:p>
    <w:p>
      <w:r>
        <w:pict>
          <v:shape id="_x0000_i1036" o:spt="75" type="#_x0000_t75" style="height:292.45pt;width:380.2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更多redis集群管理命令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参考：http://blog.csdn.net/huwei2003/article/details/50973967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（5）集群示意图。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根据集群创建时的信息可以知道：redis集群的master节点是46、45、44服务器6379端口的redis节点。</w:t>
      </w:r>
    </w:p>
    <w:p>
      <w:r>
        <w:pict>
          <v:shape id="_x0000_i1037" o:spt="75" type="#_x0000_t75" style="height:80.5pt;width:415.15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目前搭建的</w:t>
      </w:r>
      <w:r>
        <w:rPr>
          <w:rFonts w:hint="eastAsia"/>
          <w:lang w:val="en-US" w:eastAsia="zh-CN"/>
        </w:rPr>
        <w:t>redis集群示意图如下：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object>
          <v:shape id="_x0000_i1038" o:spt="75" type="#_x0000_t75" style="height:194.25pt;width:298.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" ShapeID="_x0000_i1038" DrawAspect="Content" ObjectID="_1468075725" r:id="rId19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Redis集群原理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cluster在设计的时候，就考虑到了去中心化，去中间件，也就是说，集群中的每个节点都是平等的关系，都是对等的，每个节点都保存各自的数据和整个集群的状态。每个节点都和其他所有节点连接，而且这些连接保持活跃，这样就保证了我们只需要连接集群中的任意一个节点，就可以获取到其他节点的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集群没有并使用传统的一致性哈希来分配数据，而是采用另外一种叫做哈希槽 (hash slot)的方式来分配的。redis cluster 默认分配了 16384 个slot，当我们set一个key 时，会用CRC16算法来取模得到所属的slot，然后将这个key 分到哈希槽区间的节点上，具体算法就是：CRC16(key) % 16384。所以我们在测试的时候看到set 和 get 的时候，直接跳转到了7000端口的节点。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Redis 集群会把数据存在一个 master 节点，然后在这个 master 和其对应的salve 之间进行数据同步。当读取数据时，也根据一致性哈希算法到对应的 master 节点获取数据。只有当一个master 挂掉之后，才会启动一个对应的 salve 节点，充当 master 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需要注意的是：必须要3个或以上的主节点，否则在创建集群时会失败，并且当存活的主节点数小于总节点数的一半时，整个集群就无法提供服务了。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9.使用集群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使用命令连接到任意一个redis节点：</w:t>
      </w:r>
    </w:p>
    <w:p>
      <w:pPr>
        <w:ind w:left="0" w:leftChars="0" w:firstLine="0" w:firstLineChars="0"/>
        <w:rPr>
          <w:rFonts w:hint="eastAsia"/>
          <w:sz w:val="32"/>
          <w:szCs w:val="32"/>
          <w:highlight w:val="lightGray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 xml:space="preserve">   </w:t>
      </w:r>
      <w:r>
        <w:rPr>
          <w:rFonts w:hint="eastAsia"/>
          <w:sz w:val="32"/>
          <w:szCs w:val="32"/>
          <w:highlight w:val="lightGray"/>
          <w:lang w:val="en-US" w:eastAsia="zh-CN"/>
        </w:rPr>
        <w:t xml:space="preserve">./redis-cli -h 10.20.85.43 -c -p 6379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这里比之前的连上redis多了一个参数：-c，-c表示这次连接到集群上，否则，无法正常使用集群。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如下是连接到集群的使用范例：</w:t>
      </w:r>
    </w:p>
    <w:p>
      <w:pPr>
        <w:rPr>
          <w:rFonts w:hint="eastAsia"/>
          <w:lang w:val="en-US" w:eastAsia="zh-CN"/>
        </w:rPr>
      </w:pPr>
      <w:r>
        <w:pict>
          <v:shape id="_x0000_i1039" o:spt="75" type="#_x0000_t75" style="height:66.15pt;width:415.1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EEE711"/>
    <w:multiLevelType w:val="multilevel"/>
    <w:tmpl w:val="58EEE711"/>
    <w:lvl w:ilvl="0" w:tentative="0">
      <w:start w:val="1"/>
      <w:numFmt w:val="decimal"/>
      <w:lvlText w:val="%1"/>
      <w:lvlJc w:val="left"/>
      <w:pPr>
        <w:tabs>
          <w:tab w:val="left" w:pos="1009"/>
        </w:tabs>
        <w:ind w:left="204" w:hanging="204"/>
      </w:pPr>
      <w:rPr>
        <w:rFonts w:hint="eastAsia"/>
      </w:rPr>
    </w:lvl>
    <w:lvl w:ilvl="1" w:tentative="0">
      <w:start w:val="1"/>
      <w:numFmt w:val="decimal"/>
      <w:pStyle w:val="3"/>
      <w:lvlText w:val="%2"/>
      <w:lvlJc w:val="left"/>
      <w:pPr>
        <w:tabs>
          <w:tab w:val="left" w:pos="1009"/>
        </w:tabs>
        <w:ind w:left="204" w:hanging="204"/>
      </w:pPr>
      <w:rPr>
        <w:rFonts w:hint="eastAsia"/>
      </w:rPr>
    </w:lvl>
    <w:lvl w:ilvl="2" w:tentative="0">
      <w:start w:val="1"/>
      <w:numFmt w:val="decimal"/>
      <w:pStyle w:val="4"/>
      <w:lvlText w:val="%2.%3"/>
      <w:lvlJc w:val="left"/>
      <w:pPr>
        <w:tabs>
          <w:tab w:val="left" w:pos="1009"/>
        </w:tabs>
        <w:ind w:left="204" w:hanging="204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1009"/>
        </w:tabs>
        <w:ind w:left="204" w:hanging="204"/>
      </w:pPr>
      <w:rPr>
        <w:rFonts w:hint="eastAsia"/>
      </w:rPr>
    </w:lvl>
    <w:lvl w:ilvl="4" w:tentative="0">
      <w:start w:val="1"/>
      <w:numFmt w:val="decimal"/>
      <w:pStyle w:val="6"/>
      <w:lvlText w:val="%2.%3.%4.%5"/>
      <w:lvlJc w:val="left"/>
      <w:pPr>
        <w:tabs>
          <w:tab w:val="left" w:pos="1009"/>
        </w:tabs>
        <w:ind w:left="204" w:hanging="204"/>
      </w:pPr>
      <w:rPr>
        <w:rFonts w:hint="default" w:ascii="Times New Roman" w:hAnsi="Times New Roman" w:eastAsia="宋体" w:cs="Times New Roman"/>
      </w:rPr>
    </w:lvl>
    <w:lvl w:ilvl="5" w:tentative="0">
      <w:start w:val="1"/>
      <w:numFmt w:val="decimal"/>
      <w:pStyle w:val="7"/>
      <w:lvlText w:val="%2.%3.%4.%5.%6"/>
      <w:lvlJc w:val="left"/>
      <w:pPr>
        <w:tabs>
          <w:tab w:val="left" w:pos="1009"/>
        </w:tabs>
        <w:ind w:left="204" w:hanging="204"/>
      </w:pPr>
      <w:rPr>
        <w:rFonts w:hint="eastAsia"/>
      </w:rPr>
    </w:lvl>
    <w:lvl w:ilvl="6" w:tentative="0">
      <w:start w:val="1"/>
      <w:numFmt w:val="decimal"/>
      <w:pStyle w:val="8"/>
      <w:lvlText w:val="%2.%3.%4.%5.%6.%7"/>
      <w:lvlJc w:val="left"/>
      <w:pPr>
        <w:tabs>
          <w:tab w:val="left" w:pos="1009"/>
        </w:tabs>
        <w:ind w:left="204" w:hanging="204"/>
      </w:pPr>
      <w:rPr>
        <w:rFonts w:hint="eastAsia"/>
        <w:lang w:val="en-US"/>
      </w:rPr>
    </w:lvl>
    <w:lvl w:ilvl="7" w:tentative="0">
      <w:start w:val="1"/>
      <w:numFmt w:val="decimal"/>
      <w:pStyle w:val="9"/>
      <w:lvlText w:val="%2.%3.%4.%5.%6.%7.%8"/>
      <w:lvlJc w:val="left"/>
      <w:pPr>
        <w:tabs>
          <w:tab w:val="left" w:pos="1009"/>
        </w:tabs>
        <w:ind w:left="204" w:hanging="204"/>
      </w:pPr>
      <w:rPr>
        <w:rFonts w:hint="eastAsia"/>
      </w:rPr>
    </w:lvl>
    <w:lvl w:ilvl="8" w:tentative="0">
      <w:start w:val="1"/>
      <w:numFmt w:val="decimal"/>
      <w:pStyle w:val="10"/>
      <w:lvlText w:val="%2.%3.%4.%5.%6.%7.%8.%9"/>
      <w:lvlJc w:val="left"/>
      <w:pPr>
        <w:tabs>
          <w:tab w:val="left" w:pos="1009"/>
        </w:tabs>
        <w:ind w:left="204" w:hanging="204"/>
      </w:pPr>
      <w:rPr>
        <w:rFonts w:hint="eastAsia"/>
      </w:rPr>
    </w:lvl>
  </w:abstractNum>
  <w:abstractNum w:abstractNumId="1">
    <w:nsid w:val="5949CDE8"/>
    <w:multiLevelType w:val="singleLevel"/>
    <w:tmpl w:val="5949CDE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49D1A4"/>
    <w:multiLevelType w:val="singleLevel"/>
    <w:tmpl w:val="5949D1A4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949D97C"/>
    <w:multiLevelType w:val="singleLevel"/>
    <w:tmpl w:val="5949D97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49ECE2"/>
    <w:multiLevelType w:val="singleLevel"/>
    <w:tmpl w:val="5949ECE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4A058E"/>
    <w:multiLevelType w:val="singleLevel"/>
    <w:tmpl w:val="594A058E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5926599"/>
    <w:rsid w:val="0607026A"/>
    <w:rsid w:val="06EC6739"/>
    <w:rsid w:val="0B6D6824"/>
    <w:rsid w:val="115010F3"/>
    <w:rsid w:val="11A11508"/>
    <w:rsid w:val="127933FD"/>
    <w:rsid w:val="15006ECC"/>
    <w:rsid w:val="17613664"/>
    <w:rsid w:val="19860D0C"/>
    <w:rsid w:val="1A992FB5"/>
    <w:rsid w:val="1AD4411B"/>
    <w:rsid w:val="1C0F3901"/>
    <w:rsid w:val="1D280E96"/>
    <w:rsid w:val="218057B0"/>
    <w:rsid w:val="22ED0E05"/>
    <w:rsid w:val="256B3540"/>
    <w:rsid w:val="25CA624A"/>
    <w:rsid w:val="26103B73"/>
    <w:rsid w:val="27515BC9"/>
    <w:rsid w:val="29C76F61"/>
    <w:rsid w:val="2A8C0095"/>
    <w:rsid w:val="2B2D415F"/>
    <w:rsid w:val="2C0B407D"/>
    <w:rsid w:val="2E9B53DC"/>
    <w:rsid w:val="2EEB0C42"/>
    <w:rsid w:val="319428C4"/>
    <w:rsid w:val="351859F8"/>
    <w:rsid w:val="352E4DE4"/>
    <w:rsid w:val="366E6374"/>
    <w:rsid w:val="373F3328"/>
    <w:rsid w:val="376A0CE7"/>
    <w:rsid w:val="393428A4"/>
    <w:rsid w:val="39D05AFD"/>
    <w:rsid w:val="39F365E8"/>
    <w:rsid w:val="3AD85D6F"/>
    <w:rsid w:val="3CA841C4"/>
    <w:rsid w:val="4174409F"/>
    <w:rsid w:val="44D12EDC"/>
    <w:rsid w:val="45622220"/>
    <w:rsid w:val="47BA7106"/>
    <w:rsid w:val="48DF58B0"/>
    <w:rsid w:val="49DE4D62"/>
    <w:rsid w:val="49F9615D"/>
    <w:rsid w:val="4D4B2053"/>
    <w:rsid w:val="4EF0488A"/>
    <w:rsid w:val="4F211D9E"/>
    <w:rsid w:val="4F9556C9"/>
    <w:rsid w:val="55F54FD8"/>
    <w:rsid w:val="5653193A"/>
    <w:rsid w:val="565879D1"/>
    <w:rsid w:val="592B0A81"/>
    <w:rsid w:val="5C3E1D6F"/>
    <w:rsid w:val="5EA4158A"/>
    <w:rsid w:val="5EBB0F66"/>
    <w:rsid w:val="5FE977CE"/>
    <w:rsid w:val="61934520"/>
    <w:rsid w:val="61F23610"/>
    <w:rsid w:val="62F72207"/>
    <w:rsid w:val="66417D70"/>
    <w:rsid w:val="6920203A"/>
    <w:rsid w:val="6B0232AA"/>
    <w:rsid w:val="6C4435F6"/>
    <w:rsid w:val="6E55053C"/>
    <w:rsid w:val="757676E4"/>
    <w:rsid w:val="773D0C9F"/>
    <w:rsid w:val="77754204"/>
    <w:rsid w:val="78D42FCB"/>
    <w:rsid w:val="7A2B6402"/>
    <w:rsid w:val="7B023107"/>
    <w:rsid w:val="7B4B27DB"/>
    <w:rsid w:val="7CE01FAF"/>
    <w:rsid w:val="7F6B577C"/>
    <w:rsid w:val="7F6E34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="Times New Roman" w:hAnsi="Times New Roman" w:eastAsia="宋体"/>
      <w:kern w:val="2"/>
      <w:sz w:val="24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204" w:hanging="204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ind w:left="204" w:hanging="204" w:firstLineChars="0"/>
      <w:jc w:val="left"/>
      <w:outlineLvl w:val="2"/>
    </w:pPr>
    <w:rPr>
      <w:rFonts w:ascii="Times New Roman" w:hAnsi="Times New Roman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204" w:hanging="20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204" w:hanging="204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204" w:hanging="204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204" w:hanging="204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204" w:hanging="204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204" w:hanging="204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TML Code"/>
    <w:basedOn w:val="13"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9"/>
    <w:rPr>
      <w:rFonts w:ascii="Times New Roman" w:hAnsi="Times New Roman" w:eastAsia="宋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5.png"/><Relationship Id="rId20" Type="http://schemas.openxmlformats.org/officeDocument/2006/relationships/image" Target="media/image14.emf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zhangxue</cp:lastModifiedBy>
  <dcterms:modified xsi:type="dcterms:W3CDTF">2022-07-22T02:16:10Z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8A7B28619BE444929A92E5BAB927D538</vt:lpwstr>
  </property>
</Properties>
</file>