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bookmarkStart w:id="0" w:name="_GoBack"/>
      <w:bookmarkEnd w:id="0"/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FF4C41"/>
          <w:spacing w:val="8"/>
          <w:sz w:val="25"/>
          <w:szCs w:val="25"/>
          <w:shd w:val="clear" w:color="auto" w:fill="FFFFFF"/>
        </w:rPr>
        <w:t>一、遇到的神奇的事情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使用jpa操作数据库，当我使用findAll（）方法查处一个List的对象后，给对这个list的实体进行了一些操作，并没有调用update 或者 saveOrUpdate方法，更改后的数据却神奇的保存到数据库里面去了。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最后简单粗暴的解决办法是把这份从数据里面查出来的List 复制了一份，然后再操作，再返回。数据就正常了，数据库也没更新。后面找了资料才发现是jpa是对hibernate的封装，底层是hibernate，这是hibernate的持久状态搞的鬼。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FF4C41"/>
          <w:spacing w:val="8"/>
          <w:sz w:val="25"/>
          <w:szCs w:val="25"/>
          <w:shd w:val="clear" w:color="auto" w:fill="FFFFFF"/>
        </w:rPr>
        <w:t>二、hibernate 的三种状态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7B0C00"/>
          <w:spacing w:val="8"/>
          <w:sz w:val="25"/>
          <w:szCs w:val="25"/>
          <w:shd w:val="clear" w:color="auto" w:fill="FFFFFF"/>
        </w:rPr>
        <w:t>１． 瞬时状态 (Transient)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当我们通过Java的new关键字来生成一个实体对象时，这时这个实体对象就处于自由状态，如下：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Customer customer=new Customer(“zx”,27,images);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这时customer对象就处于自由状态，为什么说customer对象处于自由状态呢？这是因为，此时customer只是通过JVM获得了一块内存空间，还并没有通过Session对象的save()方法保存进数据库，因此也就还没有纳入Hibernate的缓存管理中，也就是说customer对象现在还自由的游荡于Hibernate缓存管理之外。所以我们可以看出自由对象最大的特点就是，在数据库中不存在一条与它对应的记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瞬时对象特点：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不和 Session 实例关联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在数据库中没有和瞬时对象关联的记录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7B0C00"/>
          <w:spacing w:val="8"/>
          <w:sz w:val="25"/>
          <w:szCs w:val="25"/>
          <w:shd w:val="clear" w:color="auto" w:fill="FFFFFF"/>
        </w:rPr>
        <w:t>２． 持久状态 (Persistent)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持久化对象就是已经被保存进数据库的实体对象，并且这个实体对象现在还处于Hibernate的缓存管理之中。这是对该实体对象的任何修改，都会在清理缓存时同步到数据库中。如下所示：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Customer customer=new Customer(“zx”,27,images);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tx=session.beginTransaction();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session.save(customer);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customer=(Customer)session.load(Customer.class,”1”);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customer.setAge(28);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tx.commit();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这时我们并没有显示调用session.update()方法来保存更新，但是对实体对象的修改还是会同步更新到数据库中，因为此时customer对象通过save方法保存进数据库后，已经是持久化对象了，然后通过load方法再次加载它，它仍然是持久化对象，所以它还处于Hibernate缓存的管理之中，这时当执行tx.commit()方法时，Hibernate会自动清理缓存，并且自动将持久化对象的属性变化同步到到数据库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持久的实例在数据库中有对应的记录，并拥有一个持久化标识 (identifier).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持久对象总是与 Session 和 Transaction 相关联，在一个 Session 中，对持久对象的改变不会马上对数据库进行变更，而必须在 Transaction 终止，也就是执行 commit() 之后，才在数据库中真正运行 SQL 进行变更，持久对象的状态才会与数据库进行同步。在同步之前的持久对象称为脏 (dirty) 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瞬时对象转为持久对象：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通过 Session 的 save() 和 saveOrUpdate() 方法把一个瞬时对象与数据库相关联，这个瞬时对象就成为持久化对象。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使用 fine(),get(),load() 和 iterater() 待方法查询到的数据对象，将成为持久化对象。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持久化对象的特点：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和 Session 实例关联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在数据库中有和持久对象关联的记录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7B0C00"/>
          <w:spacing w:val="8"/>
          <w:sz w:val="25"/>
          <w:szCs w:val="25"/>
          <w:shd w:val="clear" w:color="auto" w:fill="FFFFFF"/>
        </w:rPr>
        <w:t>３． 脱管状态 (Detached)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当一个持久化对象，脱离开Hibernate的缓存管理后，它就处于游离状态，游离对象和自由对象的最大区别在于，游离对象在数据库中可能还存在一条与它对应的记录，只是现在这个游离对象脱离了Hibernate的缓存管理，而自由对象不会在数据库中出现与它对应的数据记录。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Customer customer=new Customer(“zx”,27,images);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tx=session.beginTransaction();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session.save(customer);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customer=(Customer)session.load(Customer.class,”1”);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customer.setAge(28);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tx.commit();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session.close();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当session关闭后，customer对象就不处于Hibernate的缓存管理之中了，但是此时在数据库中还存在一条与customer对象对应的数据记录，所以此时customer对象处于游离态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与持久对象关联的 Session 被关闭后，对象就变为脱管对象。对脱管对象的引用依然有效，对象可继续被修改。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脱管对象特点：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本质上和瞬时对象相同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只是比爱瞬时对象多了一个数据库记录标识值 id.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持久对象转为脱管对象：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当执行 close() 或 clear(),evict() 之后，持久对象会变为脱管对象。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瞬时对象转为持久对象：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通过 Session 的 update(),saveOrUpdate() 和 lock() 等方法，把脱管对象变为持久对象。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FF4C41"/>
          <w:spacing w:val="8"/>
          <w:sz w:val="25"/>
          <w:szCs w:val="25"/>
          <w:shd w:val="clear" w:color="auto" w:fill="FFFFFF"/>
        </w:rPr>
        <w:t>三、三种状态的转换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16"/>
          <w:szCs w:val="0"/>
          <w:shd w:val="clear" w:color="auto" w:fill="FFFFFF"/>
        </w:rPr>
        <w:pict>
          <v:shape id="_x0000_i1025" o:spt="75" type="#_x0000_t75" style="height:24pt;width:24pt;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lang w:eastAsia="zh-CN"/>
        </w:rPr>
        <w:pict>
          <v:shape id="_x0000_i1027" o:spt="75" alt="c762310d858d46925eb0cb8901de93e4" type="#_x0000_t75" style="height:236.2pt;width:445.45pt;" filled="f" o:preferrelative="t" stroked="f" coordsize="21600,21600">
            <v:path/>
            <v:fill on="f" focussize="0,0"/>
            <v:stroke on="f"/>
            <v:imagedata r:id="rId4" o:title="c762310d858d46925eb0cb8901de93e4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FF4C41"/>
          <w:spacing w:val="8"/>
          <w:sz w:val="25"/>
          <w:szCs w:val="25"/>
          <w:shd w:val="clear" w:color="auto" w:fill="FFFFFF"/>
        </w:rPr>
        <w:t>四、举例子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结合 save(),update(),saveOrUpdate() 方法说明对象的状态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(1) Save() 方法将瞬时对象保存到数据库，对象的临时状态将变为持久化状态。当对象在持久化状态时，它一直位于 Session 的缓存中，对它的任何操作在事务提交时都将同步到数据库，因此，对一个已经持久的对象调用 save()或 update() 方法是没有意义的。如：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Student stu = new Strudnet();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stu.setCarId(“200234567”);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stu.setId(“100”);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// 打开 Session, 开启事务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session.save(stu);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stu.setCardId(“20076548”);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session.save(stu); // 无效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session.update(stu); // 无效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// 提交事务，关闭 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(2) update() 方法两种用途重新关联脱管对象为持久化状态对象，显示调用 update() 以更新对象。调用 update() 只为了关联一个脱管对象到持久状态，当对象已经是持久状态时，调用 update() 就没有多大意义了。如：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// 打开 session ，开启事务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stu = (Student)session.get(Student.class,”123456”);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stu.setName(“Body”);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session.update(stu); // 由于 stu 是持久对象，必然位于 Session 缓冲中，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对 stu 所做的变更将 // 被同步到数据库中。所以 update() 是没有意义的，可以不要这句效果一样的。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// 提交事务，关闭 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Hibernate 总是执行 update 语句，不管这个脱管对象在离开 Session 之后有没有更改过，在清理缓存时 Hibernate总是发送一条 update 语句，以确保脱管对象和数据库记录的数据一致，如：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Student stu = new Strudnet();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stu.setCarId(“1234”);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// 打开 Session1, 开启事务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session1.save(stu);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// 提交事务，关闭 Session1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stu.set(“4567”); // 对脱管对象进行更改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// 打开 Session2, 开启事务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session2.update(stu);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888888"/>
          <w:spacing w:val="8"/>
          <w:sz w:val="18"/>
          <w:szCs w:val="18"/>
          <w:shd w:val="clear" w:color="auto" w:fill="FFFFFF"/>
        </w:rPr>
        <w:t>// 提交事务，关闭 Session2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注：即使把 session2.update(stu); 这句去掉，提交事务时仍然会执行一条 update() 语句。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如果希望只有脱管对象改变了， Hibernate 才生成 update 语句，可以把映射文件中 &lt;class&gt; 标签的 select-before-update 设为 true, 这种会先发送一条 select 语句取得数据库中的值，判断值是否相同，如果相同就不执行 update语句。不过这种做法有一定的缺点，每次 update 语句之前总是要发送一条多余的 select 语句，影响性能。对于偶尔更改的类，设置才是有效的，对于经常要更改的类这样做是影响效率的。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color="auto" w:fill="FFFFFF"/>
        </w:rPr>
        <w:t>(3) saveOrUpdate() 方法兼具 save() 和 update() 方法的功能，对于传入的对象， saveOrUpdate() 首先判断其是脱管对象还是临时对象，然后调用合适的方法。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FF4C41"/>
          <w:spacing w:val="8"/>
          <w:sz w:val="25"/>
          <w:szCs w:val="25"/>
          <w:shd w:val="clear" w:color="auto" w:fill="FFFFFF"/>
          <w:lang w:val="en-US" w:eastAsia="zh-CN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FF4C41"/>
          <w:spacing w:val="8"/>
          <w:sz w:val="25"/>
          <w:szCs w:val="25"/>
          <w:shd w:val="clear" w:color="auto" w:fill="FFFFFF"/>
          <w:lang w:val="en-US" w:eastAsia="zh-CN"/>
        </w:rPr>
        <w:t>五、整合spring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在使用Spring进行系统开发的时候，数据库连接一般都是配置在Spring的配置文件中，并且由Spring来管理的。在利用Spring + Hibernate进行开发时也是如此。下面是一个简单的Spring + Hibernate Dao的例子：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br w:type="textWrapping"/>
      </w:r>
      <w:r>
        <w:rPr>
          <w:color w:val="4F4F4F"/>
          <w:sz w:val="24"/>
          <w:szCs w:val="24"/>
        </w:rPr>
        <w:t>程序代码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color="auto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[c-sharp]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"view plain"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"copy"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DaoReal extends HibernateDaoSupport implements Dao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　　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 List&lt;User&gt; getAll()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　　　　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super.getHibernateTemplate().find(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color="auto" w:fill="FFFFFF"/>
        </w:rPr>
        <w:t>"from User"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　　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　在上面的这个例子中，我们并没有关闭Session，但程序并没有任何问题，那是因为Spring已经帮我们关闭了。那么再看一个例子：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br w:type="textWrapping"/>
      </w:r>
      <w:r>
        <w:rPr>
          <w:color w:val="4F4F4F"/>
          <w:sz w:val="24"/>
          <w:szCs w:val="24"/>
        </w:rPr>
        <w:t>程序代码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color="auto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[c-sharp]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"view plain"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"copy"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DaoReal extends HibernateDaoSupport implements Dao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　　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 List&lt;User&gt; getAll()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super.getSession().createQuery(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color="auto" w:fill="FFFFFF"/>
        </w:rPr>
        <w:t>"from User"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).list();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　　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这个例子会不会有问题呢？的确，上面的例子中隐藏了一个问题，数据库连接并没有被关闭，在我们的印象中这件事似乎应该是Spring的。程序执行后，好像也没有什么问题，但是连续执行该语句n次（n&lt;=最大连接数，如果没有指定最大连接数，那么默认为10次）后，系统处于等待状态，不会继续执行了，控制台上并没有输出任何信息。打开log文件，发现系统抛出java.lang.IllegalStateException: Pool not open的异常，无法打开连接。这说明系统连接池中所有的连接都在使用中。那么我们手动关闭Session后，应该就没有问题了吧！是这样吗？修改我们的例子，如下：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br w:type="textWrapping"/>
      </w:r>
      <w:r>
        <w:rPr>
          <w:color w:val="4F4F4F"/>
          <w:sz w:val="24"/>
          <w:szCs w:val="24"/>
        </w:rPr>
        <w:t>程序代码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color="auto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[c-sharp]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"view plain"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"copy"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DaoReal extends HibernateDaoSupport implements Dao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　　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 List&lt;User&gt; getAll()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　　　　Session s = super.getSession();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　　　　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8F8F8"/>
        </w:rPr>
        <w:t>try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　　　　　　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s.createQuery(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color="auto" w:fill="FFFFFF"/>
        </w:rPr>
        <w:t>"from User"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).list();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　　　　}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8F8F8"/>
        </w:rPr>
        <w:t>finally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　　　　　　s.close();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　　　　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　　｝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8F8F8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执行n遍后依然停止响应。问题出在哪里呢？其实Spring的Session总是与某个线程绑定的，而这个线程往往就是承载Servlet或Jsp的那个线程，也就是说，它的生命周期scope是request的。在上面的例子中，我们利用getSession强制获得了Hibernate的 Session，这个Session可能是当前事务中之前使用过的，或者可能是一个新的，并不在当前事务中，Spring只对当前事务中的Session 进行关闭。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这里有3个解决方案：</w:t>
      </w:r>
      <w:r>
        <w:rPr>
          <w:color w:val="4F4F4F"/>
          <w:sz w:val="24"/>
          <w:szCs w:val="24"/>
        </w:rPr>
        <w:br w:type="textWrapping"/>
      </w:r>
      <w:r>
        <w:rPr>
          <w:color w:val="4F4F4F"/>
          <w:sz w:val="24"/>
          <w:szCs w:val="24"/>
        </w:rPr>
        <w:t>方案一：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用此种方法，虽然没有手动关闭数据库连接，但spring已经帮我们关闭了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color="auto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[c-sharp]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"view plain"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"copy"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color="auto" w:fill="FFFFFF"/>
        </w:rPr>
        <w:t> super.getHibernateTemplate().find(hql);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方案二：（我用这方法解决的）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设定HibernateTemplate的AllowCreate为True，允许创建一个新的session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color="auto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Java代码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color="auto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[c-sharp]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"view plain"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"copy"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olor w:val="006699"/>
          <w:sz w:val="18"/>
          <w:szCs w:val="18"/>
          <w:shd w:val="clear" w:color="auto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olor w:val="006699"/>
          <w:sz w:val="18"/>
          <w:szCs w:val="18"/>
          <w:shd w:val="clear" w:color="auto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 ItemDAOImpl extends HibernateDaoSupport implements ItemDAO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olor w:val="006699"/>
          <w:sz w:val="18"/>
          <w:szCs w:val="18"/>
          <w:shd w:val="clear" w:color="auto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 List queryAll() throws Exception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    Session session=super.getSession(</w:t>
      </w:r>
      <w:r>
        <w:rPr>
          <w:rFonts w:hint="default" w:ascii="Consolas" w:hAnsi="Consolas" w:eastAsia="Consolas" w:cs="Consolas"/>
          <w:b/>
          <w:i w:val="0"/>
          <w:color w:val="006699"/>
          <w:sz w:val="18"/>
          <w:szCs w:val="18"/>
          <w:shd w:val="clear" w:color="auto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    String hql=</w:t>
      </w:r>
      <w:r>
        <w:rPr>
          <w:rFonts w:hint="default" w:ascii="Consolas" w:hAnsi="Consolas" w:eastAsia="Consolas" w:cs="Consolas"/>
          <w:b w:val="0"/>
          <w:i w:val="0"/>
          <w:color w:val="0000FF"/>
          <w:sz w:val="18"/>
          <w:szCs w:val="18"/>
          <w:shd w:val="clear" w:color="auto" w:fill="FFFFFF"/>
        </w:rPr>
        <w:t>"from Item as i"</w:t>
      </w: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    </w:t>
      </w:r>
      <w:r>
        <w:rPr>
          <w:rFonts w:hint="default" w:ascii="Consolas" w:hAnsi="Consolas" w:eastAsia="Consolas" w:cs="Consolas"/>
          <w:b/>
          <w:i w:val="0"/>
          <w:color w:val="006699"/>
          <w:sz w:val="18"/>
          <w:szCs w:val="18"/>
          <w:shd w:val="clear" w:color="auto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   List l=session.createQuery(hql).list();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    }</w:t>
      </w:r>
      <w:r>
        <w:rPr>
          <w:rFonts w:hint="default" w:ascii="Consolas" w:hAnsi="Consolas" w:eastAsia="Consolas" w:cs="Consolas"/>
          <w:b/>
          <w:i w:val="0"/>
          <w:color w:val="006699"/>
          <w:sz w:val="18"/>
          <w:szCs w:val="18"/>
          <w:shd w:val="clear" w:color="auto" w:fill="FFFFFF"/>
        </w:rPr>
        <w:t>finally</w:t>
      </w: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    session.close();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shd w:val="clear" w:color="auto" w:fill="F8F8F8"/>
        </w:rPr>
        <w:t>}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2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t>方案三：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2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t>Spring API:</w:t>
      </w: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br w:type="textWrapping"/>
      </w: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t>geSession()是org.springframework.orm.hibernate3.support.HibernateDaoSupport 中的一个方法，</w:t>
      </w: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br w:type="textWrapping"/>
      </w: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t>它可以从当前事务或者一个新的事务获得一个hibernate　session.</w:t>
      </w: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br w:type="textWrapping"/>
      </w: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t>通常使用releaseSession(org.hibernate.Session)方法与getSession()配合。</w:t>
      </w: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br w:type="textWrapping"/>
      </w: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t>如果没有绑定线程，releaseSession关闭由这个DAO的SessionFactory创建的Hibernate Session。　</w:t>
      </w: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br w:type="textWrapping"/>
      </w: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t>修改后的代码如下：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2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Consolas" w:cs="Verdana"/>
          <w:i w:val="0"/>
          <w:color w:val="4F4F4F"/>
          <w:sz w:val="24"/>
          <w:szCs w:val="24"/>
          <w:shd w:val="clear" w:color="auto" w:fill="F8F8F8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color="auto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Java代码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color="auto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[c-sharp]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shd w:val="clear" w:color="auto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"view plain"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instrText xml:space="preserve"> HYPERLINK "http://blog.csdn.net/kbeanwu/article/details/5744147" \o "copy" \t "https://blog.csdn.net/mafly008/article/details/_blank"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shd w:val="clear" w:color="auto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shd w:val="clear" w:color="auto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color="auto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ItemDAOImpl extends HibernateDaoSupport implements ItemDAO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color="auto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List queryAll() throws Exception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   Session session = super.getSession();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   String hql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"from Item as 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   List l = session.createQuery(hql).list();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   releaseSession(session);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0" w:afterAutospacing="0" w:line="270" w:lineRule="atLeast"/>
        <w:ind w:left="60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E7E5DC" w:sz="6" w:space="0"/>
        </w:pBdr>
        <w:shd w:val="clear" w:color="auto" w:fill="FFFFFF"/>
        <w:wordWrap w:val="0"/>
        <w:spacing w:before="0" w:beforeAutospacing="0" w:after="1080" w:afterAutospacing="0" w:line="240" w:lineRule="auto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C5C5C"/>
          <w:sz w:val="18"/>
          <w:szCs w:val="18"/>
        </w:rPr>
      </w:pP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right="0" w:rightChars="0"/>
        <w:jc w:val="both"/>
        <w:rPr>
          <w:rFonts w:hint="eastAsia" w:eastAsia="宋体"/>
          <w:lang w:eastAsia="zh-CN"/>
        </w:rPr>
      </w:pPr>
    </w:p>
    <w:p/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E661F"/>
    <w:multiLevelType w:val="multilevel"/>
    <w:tmpl w:val="945E66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3AB4F64"/>
    <w:multiLevelType w:val="multilevel"/>
    <w:tmpl w:val="D3AB4F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8425A33"/>
    <w:multiLevelType w:val="multilevel"/>
    <w:tmpl w:val="D8425A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A6681B7"/>
    <w:multiLevelType w:val="multilevel"/>
    <w:tmpl w:val="EA6681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9ABE2EE"/>
    <w:multiLevelType w:val="multilevel"/>
    <w:tmpl w:val="F9ABE2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ECEF719"/>
    <w:multiLevelType w:val="multilevel"/>
    <w:tmpl w:val="0ECEF7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5587E6D"/>
    <w:multiLevelType w:val="multilevel"/>
    <w:tmpl w:val="15587E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AD6B7FB"/>
    <w:multiLevelType w:val="multilevel"/>
    <w:tmpl w:val="1AD6B7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EC42655"/>
    <w:multiLevelType w:val="multilevel"/>
    <w:tmpl w:val="1EC426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0F162B5"/>
    <w:multiLevelType w:val="multilevel"/>
    <w:tmpl w:val="30F162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71616C"/>
    <w:rsid w:val="0A000387"/>
    <w:rsid w:val="61D414BD"/>
    <w:rsid w:val="6F9462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2022-07-22T02:15:29Z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7FF4A5E2BD86410E9418372F4F049809</vt:lpwstr>
  </property>
</Properties>
</file>