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day18总结</w:t>
      </w:r>
    </w:p>
    <w:p>
      <w:pPr>
        <w:pStyle w:val="3"/>
        <w:rPr>
          <w:rFonts w:hint="eastAsia"/>
        </w:rPr>
      </w:pPr>
      <w:r>
        <w:rPr>
          <w:rFonts w:hint="eastAsia"/>
        </w:rPr>
        <w:t>今日内容</w:t>
      </w:r>
    </w:p>
    <w:p>
      <w:pPr>
        <w:numPr>
          <w:ilvl w:val="0"/>
          <w:numId w:val="1"/>
        </w:numPr>
        <w:rPr>
          <w:rFonts w:hint="eastAsia"/>
          <w:color w:val="7030A0"/>
        </w:rPr>
      </w:pPr>
      <w:r>
        <w:rPr>
          <w:rFonts w:hint="eastAsia"/>
          <w:color w:val="7030A0"/>
        </w:rPr>
        <w:t>事务</w:t>
      </w:r>
    </w:p>
    <w:p>
      <w:pPr>
        <w:numPr>
          <w:ilvl w:val="0"/>
          <w:numId w:val="1"/>
        </w:numPr>
        <w:rPr>
          <w:rFonts w:hint="eastAsia"/>
          <w:color w:val="7030A0"/>
        </w:rPr>
      </w:pPr>
      <w:r>
        <w:rPr>
          <w:rFonts w:hint="eastAsia"/>
          <w:color w:val="7030A0"/>
        </w:rPr>
        <w:t>连接池</w:t>
      </w:r>
    </w:p>
    <w:p>
      <w:pPr>
        <w:numPr>
          <w:ilvl w:val="0"/>
          <w:numId w:val="1"/>
        </w:numPr>
        <w:rPr>
          <w:rFonts w:hint="eastAsia"/>
          <w:color w:val="7030A0"/>
        </w:rPr>
      </w:pPr>
      <w:r>
        <w:rPr>
          <w:rFonts w:hint="eastAsia"/>
          <w:color w:val="7030A0"/>
        </w:rPr>
        <w:t>ThreadLocal</w:t>
      </w:r>
    </w:p>
    <w:p>
      <w:pPr>
        <w:numPr>
          <w:ilvl w:val="0"/>
          <w:numId w:val="1"/>
        </w:numPr>
        <w:rPr>
          <w:rFonts w:hint="eastAsia"/>
          <w:color w:val="7030A0"/>
        </w:rPr>
      </w:pPr>
      <w:r>
        <w:rPr>
          <w:rFonts w:hint="eastAsia"/>
          <w:color w:val="7030A0"/>
        </w:rPr>
        <w:t>BaseServlet自定义Servlet父类（只要求会用，不要求会写）</w:t>
      </w:r>
    </w:p>
    <w:p>
      <w:pPr>
        <w:numPr>
          <w:ilvl w:val="0"/>
          <w:numId w:val="1"/>
        </w:numPr>
        <w:rPr>
          <w:rFonts w:hint="eastAsia"/>
          <w:color w:val="7030A0"/>
        </w:rPr>
      </w:pPr>
      <w:r>
        <w:rPr>
          <w:rFonts w:hint="eastAsia"/>
          <w:color w:val="7030A0"/>
        </w:rPr>
        <w:t xml:space="preserve">DBUtils </w:t>
      </w:r>
      <w:r>
        <w:rPr>
          <w:color w:val="7030A0"/>
        </w:rPr>
        <w:sym w:font="Wingdings" w:char="F0E0"/>
      </w:r>
      <w:r>
        <w:rPr>
          <w:rFonts w:hint="eastAsia"/>
          <w:color w:val="7030A0"/>
        </w:rPr>
        <w:t xml:space="preserve"> commons-dbutils</w:t>
      </w: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事务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事务的四大特性：ACID；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mysql中操作事务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jdbc中操作事务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事务概述</w:t>
      </w:r>
    </w:p>
    <w:p>
      <w:pPr>
        <w:ind w:firstLine="405"/>
        <w:rPr>
          <w:rFonts w:hint="eastAsia"/>
        </w:rPr>
      </w:pPr>
      <w:r>
        <w:rPr>
          <w:rFonts w:hint="eastAsia"/>
        </w:rPr>
        <w:t>为了方便演示事务，我们需要创建一个account表：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CREATE TABLE account(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id INT PRIMARY KEY AUTO_INCREMENT,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NAME VARCHAR(30),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ab/>
            </w:r>
            <w:r>
              <w:rPr>
                <w:b/>
                <w:color w:val="C00000"/>
              </w:rPr>
              <w:t>balance NUMERIC(10.2)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);</w:t>
            </w:r>
          </w:p>
          <w:p>
            <w:pPr>
              <w:rPr>
                <w:b/>
                <w:color w:val="C00000"/>
              </w:rPr>
            </w:pP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INSERT INTO account(NAME,balance) VALUES('zs', 100000);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INSERT INTO account(NAME,balance) VALUES('ls', 100000);</w:t>
            </w:r>
          </w:p>
          <w:p>
            <w:pPr>
              <w:rPr>
                <w:b/>
                <w:color w:val="C00000"/>
              </w:rPr>
            </w:pPr>
            <w:r>
              <w:rPr>
                <w:b/>
                <w:color w:val="C00000"/>
              </w:rPr>
              <w:t>INSERT INTO account(NAME,balance) VALUES('ww', 100000);</w:t>
            </w:r>
          </w:p>
          <w:p>
            <w:pPr>
              <w:rPr>
                <w:b/>
                <w:color w:val="C00000"/>
              </w:rPr>
            </w:pPr>
          </w:p>
          <w:p>
            <w:pPr>
              <w:rPr>
                <w:rFonts w:hint="eastAsia"/>
              </w:rPr>
            </w:pPr>
            <w:r>
              <w:rPr>
                <w:b/>
                <w:color w:val="C00000"/>
              </w:rPr>
              <w:t>SELECT * FROM account;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什么是事务</w:t>
      </w:r>
    </w:p>
    <w:p>
      <w:pPr>
        <w:ind w:firstLine="405"/>
        <w:rPr>
          <w:rFonts w:hint="eastAsia"/>
        </w:rPr>
      </w:pPr>
      <w:r>
        <w:rPr>
          <w:rFonts w:hint="eastAsia"/>
        </w:rPr>
        <w:t>银行转账！张三转10000块到李四的账户，这其实需要两条SQL语句：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给张三的账户减去10000元；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给李四的账户加上10000元。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如果在第一条SQL语句执行成功后，在执行第二条SQL语句之前，程序被中断了（可能是抛出了某个异常，也可能是其他什么原因），那么李四的账户没有加上10000元，而张三却减去了10000元。这肯定是不行的！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你现在可能已经知道什么是事务了吧！事务中的多个操作，要么完全成功，要么完全失败！不可能存在成功一半的情况！也就是说给张三的账户减去10000元如果成功了，那么给李四的账户加上10000元的操作也必须是成功的；否则给张三减去10000元，以及给李四加上10000元都是失败的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事务的四大特性（ACID）</w:t>
      </w:r>
    </w:p>
    <w:p>
      <w:pPr>
        <w:rPr>
          <w:rFonts w:hint="eastAsia"/>
          <w:b/>
          <w:color w:val="FF0000"/>
        </w:rPr>
      </w:pPr>
      <w:r>
        <w:rPr>
          <w:rFonts w:hint="eastAsia"/>
        </w:rPr>
        <w:t>　　</w:t>
      </w:r>
      <w:r>
        <w:rPr>
          <w:rFonts w:hint="eastAsia"/>
          <w:b/>
          <w:color w:val="FF0000"/>
        </w:rPr>
        <w:t>面试！</w:t>
      </w:r>
    </w:p>
    <w:p>
      <w:pPr>
        <w:ind w:firstLine="405"/>
        <w:rPr>
          <w:rFonts w:hint="eastAsia"/>
        </w:rPr>
      </w:pPr>
      <w:r>
        <w:rPr>
          <w:rFonts w:hint="eastAsia"/>
        </w:rPr>
        <w:t>事务的四大特性是：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原子性（Atomicity）：事务中所有操作是不可再分割的原子单位。事务中所有操作要么全部执行成功，要么全部执行失败。</w:t>
      </w:r>
    </w:p>
    <w:p>
      <w:pPr>
        <w:numPr>
          <w:ilvl w:val="0"/>
          <w:numId w:val="2"/>
        </w:numPr>
        <w:rPr>
          <w:rFonts w:hint="eastAsia"/>
        </w:rPr>
      </w:pPr>
      <w:commentRangeStart w:id="0"/>
      <w:r>
        <w:rPr>
          <w:rFonts w:hint="eastAsia"/>
        </w:rPr>
        <w:t>一致性</w:t>
      </w:r>
      <w:commentRangeEnd w:id="0"/>
      <w:r>
        <w:rPr>
          <w:rStyle w:val="22"/>
        </w:rPr>
        <w:commentReference w:id="0"/>
      </w:r>
      <w:r>
        <w:rPr>
          <w:rFonts w:hint="eastAsia"/>
        </w:rPr>
        <w:t>（Consistency）：事务执行后，数据库状态与其它业务规则保持一致。如转账业务，无论事务执行成功与否，参与转账的两个账号余额之和应该是不变的。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隔离性（Isolation）：隔离性是指在并发操作中，不同事务之间应该隔离开来，使每个并发中的事务不会相互干扰。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持久性（</w:t>
      </w:r>
      <w:r>
        <w:t>Durability</w:t>
      </w:r>
      <w:r>
        <w:rPr>
          <w:rFonts w:hint="eastAsia"/>
        </w:rPr>
        <w:t>）：一旦事务提交成功，事务中所有的数据操作都必须被持久化到数据库中，即使提交事务后，数据库马上崩溃，在数据库重启时，也必须能保证通过某种机制恢复数据。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MySQL中的事务</w:t>
      </w:r>
    </w:p>
    <w:p>
      <w:pPr>
        <w:ind w:firstLine="420"/>
        <w:rPr>
          <w:rFonts w:hint="eastAsia"/>
        </w:rPr>
      </w:pPr>
      <w:r>
        <w:rPr>
          <w:rFonts w:hint="eastAsia"/>
        </w:rPr>
        <w:t>在默认情况下，MySQL每执行一条SQL语句，都是一个单独的事务。如果需要在一个事务中包含多条SQL语句，那么需要开启事务和结束事务。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开启事务：</w:t>
      </w:r>
      <w:r>
        <w:rPr>
          <w:rFonts w:hint="eastAsia"/>
          <w:b/>
          <w:color w:val="C00000"/>
        </w:rPr>
        <w:t>start transaction</w:t>
      </w:r>
      <w:r>
        <w:rPr>
          <w:rFonts w:hint="eastAsia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结束事务：</w:t>
      </w:r>
      <w:r>
        <w:rPr>
          <w:rFonts w:hint="eastAsia"/>
          <w:b/>
          <w:color w:val="C00000"/>
        </w:rPr>
        <w:t>commit</w:t>
      </w:r>
      <w:r>
        <w:rPr>
          <w:rFonts w:hint="eastAsia"/>
        </w:rPr>
        <w:t>或</w:t>
      </w:r>
      <w:r>
        <w:rPr>
          <w:rFonts w:hint="eastAsia"/>
          <w:b/>
          <w:color w:val="C00000"/>
        </w:rPr>
        <w:t>rollback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在执行SQL语句之前，先执行strat transaction，这就开启了一个事务（事务的起点），然后可以去执行多条SQL语句，最后要结束事务，commit表示提交，即事务中的多条SQL语句所做出的影响会持久化到数据库中。或者rollback，表示回滚，即回滚到事务的起点，之前做的所有操作都被撤消了！</w:t>
      </w:r>
    </w:p>
    <w:p>
      <w:pPr>
        <w:ind w:firstLine="405"/>
        <w:rPr>
          <w:rFonts w:hint="eastAsia"/>
        </w:rPr>
      </w:pPr>
      <w:r>
        <w:rPr>
          <w:rFonts w:hint="eastAsia"/>
        </w:rPr>
        <w:t>下面演示zs给li转账10000元的示例：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START TRANSACTION;</w:t>
            </w:r>
          </w:p>
          <w:p>
            <w:r>
              <w:t>UPDATE account SET balance=balance-10000 WHERE id=1;</w:t>
            </w:r>
          </w:p>
          <w:p>
            <w:r>
              <w:t>UPDATE account SET balance=balance+10000 WHERE id=2;</w:t>
            </w:r>
          </w:p>
          <w:p>
            <w:pPr>
              <w:rPr>
                <w:rFonts w:hint="eastAsia"/>
              </w:rPr>
            </w:pPr>
            <w:commentRangeStart w:id="1"/>
            <w:r>
              <w:t>ROLLBACK</w:t>
            </w:r>
            <w:commentRangeEnd w:id="1"/>
            <w:r>
              <w:rPr>
                <w:rStyle w:val="22"/>
              </w:rPr>
              <w:commentReference w:id="1"/>
            </w:r>
            <w: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START TRANSACTION;</w:t>
            </w:r>
          </w:p>
          <w:p>
            <w:r>
              <w:t>UPDATE account SET balance=balance-10000 WHERE id=1;</w:t>
            </w:r>
          </w:p>
          <w:p>
            <w:r>
              <w:t>UPDATE account SET balance=balance+10000 WHERE id=2;</w:t>
            </w:r>
          </w:p>
          <w:p>
            <w:commentRangeStart w:id="2"/>
            <w:r>
              <w:rPr>
                <w:rFonts w:hint="eastAsia"/>
              </w:rPr>
              <w:t>COMMIT</w:t>
            </w:r>
            <w:commentRangeEnd w:id="2"/>
            <w:r>
              <w:rPr>
                <w:rStyle w:val="22"/>
              </w:rPr>
              <w:commentReference w:id="2"/>
            </w:r>
            <w:r>
              <w:t>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>START TRANSACTION;</w:t>
            </w:r>
          </w:p>
          <w:p>
            <w:r>
              <w:t>UPDATE account SET balance=balance-10000 WHERE id=1;</w:t>
            </w:r>
          </w:p>
          <w:p>
            <w:r>
              <w:t>UPDATE account SET balance=balance+10000 WHERE id=2;</w:t>
            </w:r>
          </w:p>
          <w:p>
            <w:commentRangeStart w:id="3"/>
            <w:r>
              <w:rPr>
                <w:rFonts w:hint="eastAsia"/>
              </w:rPr>
              <w:t>quit</w:t>
            </w:r>
            <w:commentRangeEnd w:id="3"/>
            <w:r>
              <w:rPr>
                <w:rStyle w:val="22"/>
              </w:rPr>
              <w:commentReference w:id="3"/>
            </w:r>
            <w:r>
              <w:rPr>
                <w:rFonts w:hint="eastAsia"/>
              </w:rPr>
              <w:t>;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JDBC事务</w:t>
      </w:r>
    </w:p>
    <w:p>
      <w:pPr>
        <w:rPr>
          <w:rFonts w:hint="eastAsia"/>
        </w:rPr>
      </w:pPr>
      <w:r>
        <w:rPr>
          <w:rFonts w:hint="eastAsia"/>
        </w:rPr>
        <w:t>在jdbc中处理事务，都是通过Connection完成的！</w:t>
      </w:r>
    </w:p>
    <w:p>
      <w:pPr>
        <w:pStyle w:val="4"/>
        <w:rPr>
          <w:rFonts w:hint="eastAsia"/>
          <w:color w:val="FF0000"/>
        </w:rPr>
      </w:pPr>
      <w:r>
        <w:rPr>
          <w:rFonts w:hint="eastAsia"/>
          <w:color w:val="FF0000"/>
        </w:rPr>
        <w:t>同一事务中所有的操作，都在使用同一个Connection对象！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JDBC中的事务</w:t>
      </w:r>
    </w:p>
    <w:p>
      <w:pPr>
        <w:ind w:firstLine="405"/>
        <w:rPr>
          <w:rFonts w:hint="eastAsia"/>
        </w:rPr>
      </w:pPr>
      <w:r>
        <w:rPr>
          <w:rFonts w:hint="eastAsia"/>
        </w:rPr>
        <w:t>Connection的三个方法与事务相关：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setAutoCommit(boolean)：设置是否为自动提交事务，如果true（默认值就是true）表示自动提交，也就是每条执行的SQL语句都是一个单独的事务，如果设置false，那么就相当于开启了事务了；</w:t>
      </w:r>
      <w:r>
        <w:rPr>
          <w:rFonts w:hint="eastAsia"/>
          <w:b/>
          <w:color w:val="FF0000"/>
        </w:rPr>
        <w:t>con.setAutoCommit(false)表示开启事务！！！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commit()：提交结束事务；</w:t>
      </w:r>
      <w:r>
        <w:rPr>
          <w:rFonts w:hint="eastAsia"/>
          <w:b/>
          <w:color w:val="FF0000"/>
        </w:rPr>
        <w:t>con.commit();表示提交事务</w:t>
      </w:r>
    </w:p>
    <w:p>
      <w:pPr>
        <w:numPr>
          <w:ilvl w:val="0"/>
          <w:numId w:val="2"/>
        </w:numPr>
        <w:rPr>
          <w:rFonts w:hint="eastAsia"/>
          <w:b/>
          <w:color w:val="FF0000"/>
        </w:rPr>
      </w:pPr>
      <w:r>
        <w:rPr>
          <w:rFonts w:hint="eastAsia"/>
        </w:rPr>
        <w:t>rollback()：回滚结束事务。</w:t>
      </w:r>
      <w:r>
        <w:rPr>
          <w:rFonts w:hint="eastAsia"/>
          <w:b/>
          <w:color w:val="FF0000"/>
        </w:rPr>
        <w:t>con.rollback();表示回滚事务</w:t>
      </w:r>
    </w:p>
    <w:p>
      <w:pPr>
        <w:ind w:left="405"/>
        <w:rPr>
          <w:rFonts w:hint="eastAsia"/>
        </w:rPr>
      </w:pPr>
    </w:p>
    <w:p>
      <w:pPr>
        <w:ind w:left="405"/>
        <w:rPr>
          <w:rFonts w:hint="eastAsia"/>
        </w:rPr>
      </w:pPr>
      <w:r>
        <w:rPr>
          <w:rFonts w:hint="eastAsia"/>
        </w:rPr>
        <w:t>jdbc处理事务的代码格式：</w:t>
      </w:r>
    </w:p>
    <w:p>
      <w:pPr>
        <w:ind w:left="405"/>
        <w:rPr>
          <w:rFonts w:hint="eastAsia"/>
        </w:rPr>
      </w:pPr>
      <w:r>
        <w:rPr>
          <w:rFonts w:hint="eastAsia"/>
        </w:rPr>
        <w:t>try {</w:t>
      </w:r>
    </w:p>
    <w:p>
      <w:pPr>
        <w:ind w:left="405"/>
        <w:rPr>
          <w:rFonts w:hint="eastAsia"/>
        </w:rPr>
      </w:pPr>
      <w:r>
        <w:rPr>
          <w:rFonts w:hint="eastAsia"/>
        </w:rPr>
        <w:t xml:space="preserve">  con.setAutoCommit(false);//开启事务</w:t>
      </w:r>
      <w:r>
        <w:t>…</w:t>
      </w:r>
    </w:p>
    <w:p>
      <w:pPr>
        <w:ind w:left="405"/>
        <w:rPr>
          <w:rFonts w:hint="eastAsia"/>
        </w:rPr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.</w:t>
      </w:r>
    </w:p>
    <w:p>
      <w:pPr>
        <w:ind w:left="405"/>
        <w:rPr>
          <w:rFonts w:hint="eastAsia"/>
        </w:rPr>
      </w:pPr>
      <w:r>
        <w:rPr>
          <w:rFonts w:hint="eastAsia"/>
        </w:rPr>
        <w:t xml:space="preserve">  </w:t>
      </w:r>
      <w:r>
        <w:t>…</w:t>
      </w:r>
    </w:p>
    <w:p>
      <w:pPr>
        <w:ind w:left="405"/>
        <w:rPr>
          <w:rFonts w:hint="eastAsia"/>
        </w:rPr>
      </w:pPr>
      <w:r>
        <w:rPr>
          <w:rFonts w:hint="eastAsia"/>
        </w:rPr>
        <w:t xml:space="preserve">  con.commit();//try的最后提交事务</w:t>
      </w:r>
    </w:p>
    <w:p>
      <w:pPr>
        <w:ind w:left="405"/>
        <w:rPr>
          <w:rFonts w:hint="eastAsia"/>
        </w:rPr>
      </w:pPr>
      <w:r>
        <w:rPr>
          <w:rFonts w:hint="eastAsia"/>
        </w:rPr>
        <w:t>} catch() {</w:t>
      </w:r>
    </w:p>
    <w:p>
      <w:pPr>
        <w:ind w:left="405"/>
        <w:rPr>
          <w:rFonts w:hint="eastAsia"/>
        </w:rPr>
      </w:pPr>
      <w:r>
        <w:rPr>
          <w:rFonts w:hint="eastAsia"/>
        </w:rPr>
        <w:t xml:space="preserve">  con.rollback();//回滚事务</w:t>
      </w:r>
    </w:p>
    <w:p>
      <w:pPr>
        <w:ind w:left="405"/>
        <w:rPr>
          <w:rFonts w:hint="eastAsia"/>
        </w:rPr>
      </w:pPr>
      <w:r>
        <w:rPr>
          <w:rFonts w:hint="eastAsia"/>
        </w:rPr>
        <w:t>}</w:t>
      </w:r>
    </w:p>
    <w:p>
      <w:pPr>
        <w:ind w:left="405"/>
        <w:rPr>
          <w:rFonts w:hint="eastAsia"/>
          <w:b/>
          <w:color w:val="FF0000"/>
        </w:rPr>
      </w:pPr>
    </w:p>
    <w:p>
      <w:pPr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transfer(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//手动提交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con.setAutoCommit(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4"/>
            <w:r>
              <w:rPr>
                <w:rStyle w:val="22"/>
              </w:rPr>
              <w:commentReference w:id="4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account set balance=balance+? where 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//操作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-10000);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pstmt.setInt(2, 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在两个操作中抛出异常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Exception();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commentRangeEnd w:id="5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2"/>
              </w:rPr>
              <w:commentReference w:id="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10000);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pstmt.setInt(2, 2);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//提交事务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con.commit();</w:t>
            </w:r>
            <w:commentRangeEnd w:id="6"/>
            <w:r>
              <w:rPr>
                <w:rStyle w:val="22"/>
              </w:rPr>
              <w:commentReference w:id="6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//回滚事务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con.rollback();</w:t>
            </w:r>
            <w:commentRangeEnd w:id="7"/>
            <w:r>
              <w:rPr>
                <w:rStyle w:val="22"/>
              </w:rPr>
              <w:commentReference w:id="7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ex)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//关闭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(con, pstmt);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</w:t>
      </w:r>
      <w:commentRangeStart w:id="8"/>
      <w:r>
        <w:rPr>
          <w:rFonts w:hint="eastAsia"/>
        </w:rPr>
        <w:t>保存点</w:t>
      </w:r>
      <w:commentRangeEnd w:id="8"/>
      <w:r>
        <w:rPr>
          <w:rStyle w:val="22"/>
          <w:rFonts w:ascii="Calibri" w:hAnsi="Calibri"/>
          <w:b w:val="0"/>
          <w:bCs w:val="0"/>
        </w:rPr>
        <w:commentReference w:id="8"/>
      </w:r>
      <w:r>
        <w:rPr>
          <w:rFonts w:hint="eastAsia"/>
        </w:rPr>
        <w:t>（了解）</w:t>
      </w:r>
    </w:p>
    <w:p>
      <w:pPr>
        <w:ind w:firstLine="420"/>
        <w:rPr>
          <w:rFonts w:hint="eastAsia"/>
        </w:rPr>
      </w:pPr>
      <w:r>
        <w:rPr>
          <w:rFonts w:hint="eastAsia"/>
        </w:rPr>
        <w:t>保存点是JDBC3.0的东西！当要求数据库服务器支持保存点方式的回滚。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校验数据库服务器是否支持保存点！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22"/>
              </w:rPr>
              <w:t>boolean b = con.getMetaData().supportsSavepoints();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保存点的作用是允许事务回滚到指定的保存点位置。在事务中设置好保存点，然后回滚时可以选择回滚到指定的保存点，而不是回滚整个事务！</w:t>
      </w:r>
      <w:r>
        <w:rPr>
          <w:rFonts w:hint="eastAsia"/>
          <w:b/>
        </w:rPr>
        <w:t>注意，回滚到指定保存点并没有结束事务！！！只有回滚了整个事务才算是结束事务了！</w:t>
      </w:r>
    </w:p>
    <w:p>
      <w:pPr>
        <w:ind w:firstLine="420"/>
        <w:rPr>
          <w:rFonts w:hint="eastAsia"/>
        </w:rPr>
      </w:pPr>
      <w:r>
        <w:rPr>
          <w:rFonts w:hint="eastAsia"/>
        </w:rPr>
        <w:t>Connection类的设置保存点，以及回滚到指定保存点方法：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设置保存点：Savepoint setSavepoint()；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回滚到指定保存点：void rollback(Savepoint)。</w:t>
      </w:r>
    </w:p>
    <w:p>
      <w:pPr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李四对张三说，如果你给我转1W，我就给你转100W。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==========================================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张三给李四转1W（张三减去1W，李四加上1W）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设置保存点！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李四给张三转100W（李四减去100W，张三加上100W）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查看李四余额为负数，那么回滚到保存点。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提交事务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Connection con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PreparedStatement pstmt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//手动提交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9"/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con.setAutoCommit(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);</w:t>
            </w:r>
            <w:commentRangeEnd w:id="9"/>
            <w:r>
              <w:rPr>
                <w:rStyle w:val="22"/>
              </w:rPr>
              <w:commentReference w:id="9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account set balance=balance+? where name=?"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//操作1（张三减去1W）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-10000);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commentRangeEnd w:id="10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2"/>
              </w:rPr>
              <w:commentReference w:id="1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//操作2（李四加上1W）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10000);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commentRangeEnd w:id="11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2"/>
              </w:rPr>
              <w:commentReference w:id="1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设置保存点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Savepoint sp = con.setSavepoint();</w:t>
            </w:r>
            <w:commentRangeEnd w:id="12"/>
            <w:r>
              <w:rPr>
                <w:rStyle w:val="22"/>
              </w:rPr>
              <w:commentReference w:id="12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//操作3（李四减去100W）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-1000000);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commentRangeEnd w:id="13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2"/>
              </w:rPr>
              <w:commentReference w:id="1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//操作4（张三加上100W）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pstmt.setDouble(1, 1000000);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pstmt.setString(2,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pstmt.executeUpdate();</w:t>
            </w:r>
          </w:p>
          <w:commentRangeEnd w:id="14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2"/>
              </w:rPr>
              <w:commentReference w:id="1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//操作5（查看李四余额）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balance from account where name=?"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pstmt = con.prepareStatement(sql);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pstmt.setString(1,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ResultSet rs = pstmt.executeQuery();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rs.next();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balance = rs.getDouble(1);</w:t>
            </w:r>
          </w:p>
          <w:commentRangeEnd w:id="15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2"/>
              </w:rPr>
              <w:commentReference w:id="15"/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　　　　　　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hint="eastAsia" w:ascii="Courier New" w:hAnsi="Courier New" w:cs="Courier New"/>
                <w:color w:val="3F7F5F"/>
                <w:kern w:val="0"/>
                <w:sz w:val="20"/>
                <w:szCs w:val="20"/>
              </w:rPr>
              <w:t>如果李四余额为负数，那么回滚到指定保存点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(balance &lt;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con.rollback(sp);</w:t>
            </w:r>
            <w:commentRangeEnd w:id="16"/>
            <w:r>
              <w:rPr>
                <w:rStyle w:val="22"/>
              </w:rPr>
              <w:commentReference w:id="16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"张三，你上当了！"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//提交事务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1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con.commit()</w:t>
            </w:r>
            <w:commentRangeEnd w:id="17"/>
            <w:r>
              <w:rPr>
                <w:rStyle w:val="22"/>
              </w:rPr>
              <w:commentReference w:id="1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//回滚事务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(con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con.rollback();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(SQLException ex) {}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finally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//关闭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(con, pstmt);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事务隔离级别</w:t>
      </w:r>
    </w:p>
    <w:p>
      <w:pPr>
        <w:rPr>
          <w:rFonts w:hint="eastAsia"/>
        </w:rPr>
      </w:pPr>
    </w:p>
    <w:p>
      <w:pPr>
        <w:pStyle w:val="7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事务的并发读问题</w:t>
      </w:r>
    </w:p>
    <w:p>
      <w:pPr>
        <w:numPr>
          <w:ilvl w:val="0"/>
          <w:numId w:val="2"/>
        </w:numPr>
        <w:rPr>
          <w:rFonts w:hint="eastAsia"/>
        </w:rPr>
      </w:pPr>
      <w:commentRangeStart w:id="18"/>
      <w:r>
        <w:rPr>
          <w:rFonts w:hint="eastAsia"/>
        </w:rPr>
        <w:t>脏读</w:t>
      </w:r>
      <w:commentRangeEnd w:id="18"/>
      <w:r>
        <w:rPr>
          <w:rStyle w:val="22"/>
        </w:rPr>
        <w:commentReference w:id="18"/>
      </w:r>
      <w:r>
        <w:rPr>
          <w:rFonts w:hint="eastAsia"/>
        </w:rPr>
        <w:t>：读取到另一个事务未提交数据；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不可重复读：两次读取不一致；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幻读（虚读）：读到另一事务已提交数据。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并发事务问题</w:t>
      </w:r>
    </w:p>
    <w:p>
      <w:pPr>
        <w:ind w:firstLine="405"/>
        <w:rPr>
          <w:rFonts w:hint="eastAsia"/>
        </w:rPr>
      </w:pPr>
      <w:r>
        <w:rPr>
          <w:rFonts w:hint="eastAsia"/>
        </w:rPr>
        <w:t>因为并发事务导致的问题大致有5类，其中两类是更新问题，三类是读问题。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脏读（dirty read）：</w:t>
      </w:r>
      <w:r>
        <w:rPr>
          <w:rFonts w:hint="eastAsia"/>
          <w:b/>
        </w:rPr>
        <w:t>读到另一个事务的未提交更新数据，即读取到了脏数据；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不可重复读（unrepeatable read）：</w:t>
      </w:r>
      <w:r>
        <w:rPr>
          <w:rFonts w:hint="eastAsia"/>
          <w:b/>
        </w:rPr>
        <w:t>对同一记录的两次读取不一致，因为另一事务对该记录做了修改；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幻读（虚读）（phantom read）：</w:t>
      </w:r>
      <w:r>
        <w:rPr>
          <w:rFonts w:hint="eastAsia"/>
          <w:b/>
        </w:rPr>
        <w:t>对同一张表的两次查询不一致，因为另一事务插入了一条记录；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脏读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事务1：张三给李四转账100元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事务2：李四查看自己的账户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t1：事务1：开始事务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t2：事务1：张三给李四转账100元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t3：事务2：开始事务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t4：事务2：李四查看自己的账户，看到账户多出100元（脏读）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t5：事务2：提交事务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t6：事务1：回滚事务，回到转账之前的状态</w:t>
      </w:r>
    </w:p>
    <w:p>
      <w:r>
        <w:rPr>
          <w:rFonts w:hint="eastAsia"/>
        </w:rPr>
        <w:t>不可重复读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事务1：酒店查看两次1048号房间状态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事务2：预订1048号房间</w:t>
      </w:r>
    </w:p>
    <w:p/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t1：事务1：开始事务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t2：事务1：查看1048号房间状态为空闲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t3：事务2：开始事务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t4：事务2：预定1048号房间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t5：事务2：提交事务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t6：事务1：再次查看1048号房间状态为使用</w:t>
      </w:r>
    </w:p>
    <w:p>
      <w:pPr>
        <w:numPr>
          <w:ilvl w:val="0"/>
          <w:numId w:val="2"/>
        </w:numPr>
      </w:pPr>
      <w:r>
        <w:rPr>
          <w:rFonts w:hint="eastAsia"/>
        </w:rPr>
        <w:t>t7：事务1：提交事务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对同一记录的两次查询结果不一致！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幻读</w:t>
      </w:r>
    </w:p>
    <w:p>
      <w:pPr>
        <w:ind w:firstLine="405"/>
        <w:rPr>
          <w:rFonts w:hint="eastAsia"/>
        </w:rPr>
      </w:pPr>
      <w:r>
        <w:rPr>
          <w:rFonts w:hint="eastAsia"/>
        </w:rPr>
        <w:t>事务1：对酒店房间预订记录两次统计</w:t>
      </w:r>
    </w:p>
    <w:p>
      <w:pPr>
        <w:ind w:firstLine="405"/>
        <w:rPr>
          <w:rFonts w:hint="eastAsia"/>
        </w:rPr>
      </w:pPr>
      <w:r>
        <w:rPr>
          <w:rFonts w:hint="eastAsia"/>
        </w:rPr>
        <w:t>事务2：添加一条预订房间记录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t1：事务1：开始事务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t2：事务1：统计预订记录100条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t3：事务2：开始事务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t4：事务2：添加一条预订房间记录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t5：事务2：提交事务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t6：事务1：再次统计预订记录为101记录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t7：事务1：提交</w:t>
      </w:r>
    </w:p>
    <w:p>
      <w:pPr>
        <w:rPr>
          <w:rFonts w:hint="eastAsia"/>
        </w:rPr>
      </w:pPr>
      <w:r>
        <w:rPr>
          <w:rFonts w:hint="eastAsia"/>
        </w:rPr>
        <w:t>　　对同一表的两次查询不一致！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不可重复读和幻读的区别：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不可重复读是读取到了另一事务的更新；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幻读是读取到了另一事务的插入（MySQL中无法测试到幻读）；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 xml:space="preserve">3　四大隔离级别 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4个等级的事务隔离级别，在相同数据环境下，使用相同的输入，执行相同的工作，根据不同的隔离级别，可以导致不同的结果。不同事务隔离级别能够解决的数据并发问题的能力是不同的。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　</w:t>
      </w:r>
      <w:commentRangeStart w:id="19"/>
      <w:r>
        <w:rPr>
          <w:rFonts w:hint="eastAsia"/>
        </w:rPr>
        <w:t>SERIALIZABLE（串行化）</w:t>
      </w:r>
      <w:commentRangeEnd w:id="19"/>
      <w:r>
        <w:rPr>
          <w:rStyle w:val="22"/>
        </w:rPr>
        <w:commentReference w:id="19"/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不会出现任何并发问题，因为它是对同一数据的访问是串行的，非并发访问的；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性能最差；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　</w:t>
      </w:r>
      <w:commentRangeStart w:id="20"/>
      <w:r>
        <w:rPr>
          <w:rFonts w:hint="eastAsia"/>
        </w:rPr>
        <w:t>REPEATABLE READ</w:t>
      </w:r>
      <w:commentRangeEnd w:id="20"/>
      <w:r>
        <w:rPr>
          <w:rStyle w:val="22"/>
        </w:rPr>
        <w:commentReference w:id="20"/>
      </w:r>
      <w:r>
        <w:rPr>
          <w:rFonts w:hint="eastAsia"/>
        </w:rPr>
        <w:t>（可重复读）（MySQL）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防止脏读和不可重复读，不能处理幻读问题；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性能比SERIALIZABLE好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　</w:t>
      </w:r>
      <w:commentRangeStart w:id="21"/>
      <w:r>
        <w:rPr>
          <w:rFonts w:hint="eastAsia"/>
        </w:rPr>
        <w:t>READ COMMITTED</w:t>
      </w:r>
      <w:commentRangeEnd w:id="21"/>
      <w:r>
        <w:rPr>
          <w:rStyle w:val="22"/>
        </w:rPr>
        <w:commentReference w:id="21"/>
      </w:r>
      <w:r>
        <w:rPr>
          <w:rFonts w:hint="eastAsia"/>
        </w:rPr>
        <w:t>（读已提交数据）（Oracle）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防止脏读，没有处理不可重复读，也没有处理幻读；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性能比REPEATABLE READ好</w:t>
      </w:r>
    </w:p>
    <w:p>
      <w:pPr>
        <w:rPr>
          <w:rFonts w:hint="eastAsia"/>
        </w:rPr>
      </w:pPr>
      <w:r>
        <w:rPr>
          <w:rFonts w:hint="eastAsia"/>
        </w:rPr>
        <w:t>4　</w:t>
      </w:r>
      <w:commentRangeStart w:id="22"/>
      <w:r>
        <w:rPr>
          <w:rFonts w:hint="eastAsia"/>
        </w:rPr>
        <w:t>READ UNCOMMITTED</w:t>
      </w:r>
      <w:commentRangeEnd w:id="22"/>
      <w:r>
        <w:rPr>
          <w:rStyle w:val="22"/>
        </w:rPr>
        <w:commentReference w:id="22"/>
      </w:r>
      <w:r>
        <w:rPr>
          <w:rFonts w:hint="eastAsia"/>
        </w:rPr>
        <w:t>（读未提交数据）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可能出现任何事务并发问题</w:t>
      </w:r>
    </w:p>
    <w:p>
      <w:pPr>
        <w:numPr>
          <w:ilvl w:val="0"/>
          <w:numId w:val="2"/>
        </w:numPr>
      </w:pPr>
      <w:r>
        <w:rPr>
          <w:rFonts w:hint="eastAsia"/>
        </w:rPr>
        <w:t>性能最好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b/>
        </w:rPr>
      </w:pPr>
      <w:r>
        <w:rPr>
          <w:rFonts w:hint="eastAsia"/>
          <w:b/>
        </w:rPr>
        <w:t>MySQL的默认隔离级别为REPEATABLE READ，这是一个很不错的选择吧！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5　MySQL隔离级别</w:t>
      </w:r>
    </w:p>
    <w:p>
      <w:pPr>
        <w:ind w:firstLine="405"/>
        <w:rPr>
          <w:rFonts w:hint="eastAsia"/>
        </w:rPr>
      </w:pPr>
      <w:r>
        <w:rPr>
          <w:rFonts w:hint="eastAsia"/>
        </w:rPr>
        <w:t>MySQL的默认隔离级别为Repeatable read，可以通过下面语句查看：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select @@tx_isolation</w:t>
            </w:r>
          </w:p>
        </w:tc>
      </w:tr>
    </w:tbl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也可以通过下面语句来设置当前连接的隔离级别：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t>set</w:t>
            </w:r>
            <w:r>
              <w:rPr>
                <w:rFonts w:hint="eastAsia"/>
              </w:rPr>
              <w:t xml:space="preserve"> </w:t>
            </w:r>
            <w:r>
              <w:t xml:space="preserve">transaction isolationlevel </w:t>
            </w:r>
            <w:r>
              <w:rPr>
                <w:rFonts w:hint="eastAsia"/>
              </w:rPr>
              <w:t>[4先1]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6　JDBC设置隔离级别</w:t>
      </w:r>
    </w:p>
    <w:p>
      <w:pPr>
        <w:ind w:firstLine="405"/>
        <w:rPr>
          <w:rFonts w:hint="eastAsia"/>
        </w:rPr>
      </w:pPr>
      <w:r>
        <w:rPr>
          <w:rFonts w:hint="eastAsia"/>
        </w:rPr>
        <w:t>con.</w:t>
      </w:r>
      <w:r>
        <w:t xml:space="preserve"> setTransactionIsolation</w:t>
      </w:r>
      <w:r>
        <w:rPr>
          <w:rFonts w:hint="eastAsia"/>
        </w:rPr>
        <w:t>(int level)</w:t>
      </w:r>
    </w:p>
    <w:p>
      <w:pPr>
        <w:ind w:firstLine="405"/>
        <w:rPr>
          <w:rFonts w:hint="eastAsia"/>
        </w:rPr>
      </w:pPr>
      <w:r>
        <w:rPr>
          <w:rFonts w:hint="eastAsia"/>
        </w:rPr>
        <w:t>参数可选值如下：</w:t>
      </w:r>
    </w:p>
    <w:p>
      <w:pPr>
        <w:numPr>
          <w:ilvl w:val="0"/>
          <w:numId w:val="2"/>
        </w:numPr>
        <w:rPr>
          <w:rFonts w:hint="eastAsia"/>
        </w:rPr>
      </w:pPr>
      <w:r>
        <w:t>Connection.TRANSACTION_READ_UNCOMMITTED</w:t>
      </w:r>
      <w:r>
        <w:rPr>
          <w:rFonts w:hint="eastAsia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t>Connection.TRANSACTION_READ_COMMITTED</w:t>
      </w:r>
      <w:r>
        <w:rPr>
          <w:rFonts w:hint="eastAsia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t>Connection.TRANSACTION_REPEATABLE_READ</w:t>
      </w:r>
      <w:r>
        <w:rPr>
          <w:rFonts w:hint="eastAsia"/>
        </w:rPr>
        <w:t>；</w:t>
      </w:r>
    </w:p>
    <w:p>
      <w:pPr>
        <w:numPr>
          <w:ilvl w:val="0"/>
          <w:numId w:val="2"/>
        </w:numPr>
        <w:rPr>
          <w:rFonts w:hint="eastAsia"/>
        </w:rPr>
      </w:pPr>
      <w:r>
        <w:t>Connection.TRANSACTION_SERIALIZABLE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事务总结：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事务的特性：ACID；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事务开始边界与结束边界：开始边界（con.setAutoCommit(false)），结束边界（con.commit()或con.rollback()）；</w:t>
      </w:r>
    </w:p>
    <w:p>
      <w:pPr>
        <w:numPr>
          <w:ilvl w:val="0"/>
          <w:numId w:val="2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事务的隔离级别：</w:t>
      </w:r>
      <w:r>
        <w:rPr>
          <w:color w:val="FF0000"/>
        </w:rPr>
        <w:t xml:space="preserve"> READ_UNCOMMITTED</w:t>
      </w:r>
      <w:r>
        <w:rPr>
          <w:rFonts w:hint="eastAsia"/>
          <w:color w:val="FF0000"/>
        </w:rPr>
        <w:t>、</w:t>
      </w:r>
      <w:r>
        <w:rPr>
          <w:color w:val="FF0000"/>
        </w:rPr>
        <w:t>READ_COMMITTED</w:t>
      </w:r>
      <w:r>
        <w:rPr>
          <w:rFonts w:hint="eastAsia"/>
          <w:color w:val="FF0000"/>
        </w:rPr>
        <w:t>、</w:t>
      </w:r>
      <w:r>
        <w:rPr>
          <w:color w:val="FF0000"/>
        </w:rPr>
        <w:t>REPEATABLE_READ</w:t>
      </w:r>
      <w:r>
        <w:rPr>
          <w:rFonts w:hint="eastAsia"/>
          <w:color w:val="FF0000"/>
        </w:rPr>
        <w:t>、</w:t>
      </w:r>
      <w:r>
        <w:rPr>
          <w:color w:val="FF0000"/>
        </w:rPr>
        <w:t>SERIALIZABLE</w:t>
      </w:r>
      <w:r>
        <w:rPr>
          <w:rFonts w:hint="eastAsia"/>
          <w:color w:val="FF0000"/>
        </w:rPr>
        <w:t>。多个事务并发执行时才需要考虑并发事务。</w:t>
      </w:r>
    </w:p>
    <w:p>
      <w:pPr>
        <w:rPr>
          <w:rFonts w:hint="eastAsia"/>
        </w:r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数据库连接池</w:t>
      </w:r>
    </w:p>
    <w:p>
      <w:pPr>
        <w:rPr>
          <w:rFonts w:hint="eastAsia"/>
        </w:rPr>
      </w:pPr>
      <w:r>
        <w:rPr>
          <w:rFonts w:hint="eastAsia"/>
          <w:b/>
        </w:rPr>
        <w:t>池参数（所有池参数都有默认值）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初始大小：10个</w:t>
      </w:r>
    </w:p>
    <w:p>
      <w:pPr>
        <w:rPr>
          <w:rFonts w:hint="eastAsia"/>
        </w:rPr>
      </w:pPr>
      <w:r>
        <w:rPr>
          <w:rFonts w:hint="eastAsia"/>
        </w:rPr>
        <w:t>最小空闲连接数：3个</w:t>
      </w:r>
    </w:p>
    <w:p>
      <w:pPr>
        <w:rPr>
          <w:rFonts w:hint="eastAsia"/>
        </w:rPr>
      </w:pPr>
      <w:r>
        <w:rPr>
          <w:rFonts w:hint="eastAsia"/>
        </w:rPr>
        <w:t>增量：一次创建的最小单位（5个）</w:t>
      </w:r>
    </w:p>
    <w:p>
      <w:pPr>
        <w:rPr>
          <w:rFonts w:hint="eastAsia"/>
        </w:rPr>
      </w:pPr>
      <w:r>
        <w:rPr>
          <w:rFonts w:hint="eastAsia"/>
        </w:rPr>
        <w:t>最大空闲连接数：12个</w:t>
      </w:r>
    </w:p>
    <w:p>
      <w:pPr>
        <w:rPr>
          <w:rFonts w:hint="eastAsia"/>
        </w:rPr>
      </w:pPr>
      <w:r>
        <w:rPr>
          <w:rFonts w:hint="eastAsia"/>
        </w:rPr>
        <w:t>最大连接数：20个</w:t>
      </w:r>
    </w:p>
    <w:p>
      <w:pPr>
        <w:rPr>
          <w:rFonts w:hint="eastAsia"/>
        </w:rPr>
      </w:pPr>
      <w:r>
        <w:rPr>
          <w:rFonts w:hint="eastAsia"/>
        </w:rPr>
        <w:t>最大的等待时间：1000毫秒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四大连接参数</w:t>
      </w:r>
    </w:p>
    <w:p>
      <w:pPr>
        <w:rPr>
          <w:rFonts w:hint="eastAsia"/>
        </w:rPr>
      </w:pPr>
      <w:r>
        <w:rPr>
          <w:rFonts w:hint="eastAsia"/>
        </w:rPr>
        <w:t>连接池也是使用四大连接参数来完成创建连接对象！</w:t>
      </w:r>
    </w:p>
    <w:p>
      <w:pPr>
        <w:rPr>
          <w:rFonts w:hint="eastAsia"/>
        </w:rPr>
      </w:pPr>
    </w:p>
    <w:p>
      <w:pPr>
        <w:rPr>
          <w:rFonts w:hint="eastAsia"/>
          <w:b/>
        </w:rPr>
      </w:pPr>
      <w:r>
        <w:rPr>
          <w:rFonts w:hint="eastAsia"/>
          <w:b/>
        </w:rPr>
        <w:t>实现的接口</w:t>
      </w:r>
    </w:p>
    <w:p>
      <w:pPr>
        <w:rPr>
          <w:rFonts w:hint="eastAsia"/>
        </w:rPr>
      </w:pPr>
      <w:r>
        <w:rPr>
          <w:rFonts w:hint="eastAsia"/>
        </w:rPr>
        <w:t>连接池必须实现：javax.sql.DataSource接口！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连接池返回的Connection对象，它的close()方法与众不同！调用它的close()不是关闭，而是把连接归还给池！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数据库连接池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数据库连接池的概念</w:t>
      </w:r>
    </w:p>
    <w:p>
      <w:pPr>
        <w:ind w:firstLine="420"/>
        <w:rPr>
          <w:rFonts w:hint="eastAsia"/>
        </w:rPr>
      </w:pPr>
      <w:r>
        <w:rPr>
          <w:rFonts w:hint="eastAsia"/>
        </w:rPr>
        <w:t>用池来管理Connection，这可以重复使用Connection。有了池，所以我们就不用自己来创建Connection，而是通过池来获取Connection对象。当使用完Connection后，调用Connection的close()方法也不会真的关闭Connection，而是把Connection“归还”给池。池就可以再利用这个Connection对象了。</w:t>
      </w:r>
    </w:p>
    <w:p>
      <w:pPr>
        <w:jc w:val="center"/>
        <w:rPr>
          <w:rFonts w:hint="eastAsia"/>
        </w:rPr>
      </w:pPr>
      <w:r>
        <w:rPr>
          <w:rFonts w:hint="eastAsia"/>
        </w:rPr>
        <w:pict>
          <v:shape id="_x0000_i1025" o:spt="75" type="#_x0000_t75" style="height:141pt;width:284.2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JDBC数据库连接池接口（DataSource）</w:t>
      </w:r>
    </w:p>
    <w:p>
      <w:pPr>
        <w:rPr>
          <w:rFonts w:hint="eastAsia"/>
        </w:rPr>
      </w:pPr>
      <w:r>
        <w:rPr>
          <w:rFonts w:hint="eastAsia"/>
        </w:rPr>
        <w:t>　　Java为数据库连接池提供了公共的接口：javax.sql.DataSource，各个厂商可以让自己的连接池实现这个接口。这样应用程序可以方便的切换不同厂商的连接池！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自定义连接池（ItcastPool）</w:t>
      </w:r>
    </w:p>
    <w:p>
      <w:pPr>
        <w:rPr>
          <w:rFonts w:hint="eastAsia"/>
        </w:rPr>
      </w:pPr>
      <w:r>
        <w:rPr>
          <w:rFonts w:hint="eastAsia"/>
        </w:rPr>
        <w:t>　　分析：ItcastPool需要有一个List，用来保存连接对象。在ItcastPool的构造器中创建5个连接对象放到List中！当用人调用了ItcastPool的getConnection()时，那么就从List拿出一个返回。当List中没有连接可用时，抛出异常。</w:t>
      </w:r>
    </w:p>
    <w:p>
      <w:pPr>
        <w:rPr>
          <w:rFonts w:hint="eastAsia"/>
        </w:rPr>
      </w:pPr>
      <w:r>
        <w:rPr>
          <w:rFonts w:hint="eastAsia"/>
        </w:rPr>
        <w:t>　　我们需要对Connection的close()方法进行增强，所以我们需要自定义ItcastConnection类，对Connection进行装饰！即对close()方法进行增强。因为需要在调用close()方法时把连接“归还”给池，所以ItcastConnection类需要拥有池对象的引用，并且池类还要提供“归还”的方法。</w:t>
      </w:r>
    </w:p>
    <w:p>
      <w:pPr>
        <w:rPr>
          <w:rFonts w:hint="eastAsia"/>
        </w:rPr>
      </w:pPr>
      <w:r>
        <w:rPr>
          <w:rFonts w:hint="eastAsia"/>
        </w:rPr>
        <w:pict>
          <v:shape id="_x0000_i1026" o:spt="75" type="#_x0000_t75" style="height:321.8pt;width:448.4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ItcastPool.java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ItcastPool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2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DataSource </w:t>
            </w:r>
            <w:commentRangeEnd w:id="23"/>
            <w:r>
              <w:rPr>
                <w:rStyle w:val="22"/>
              </w:rPr>
              <w:commentReference w:id="2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Properties();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List&lt;Connection&gt; </w:t>
            </w:r>
            <w:commentRangeStart w:id="24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End w:id="24"/>
            <w:r>
              <w:rPr>
                <w:rStyle w:val="22"/>
              </w:rPr>
              <w:commentReference w:id="2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ArrayList&lt;Connection&gt;();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End w:id="25"/>
            <w:r>
              <w:rPr>
                <w:rStyle w:val="22"/>
              </w:rPr>
              <w:commentReference w:id="2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InputStream in = ItcastPool.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.getClassLoader()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.getResourceAsStream(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"dbconfig.properties"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.load(in);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Class.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"driverClassName"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2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ItcastPool</w:t>
            </w:r>
            <w:commentRangeEnd w:id="26"/>
            <w:r>
              <w:rPr>
                <w:rStyle w:val="22"/>
              </w:rPr>
              <w:commentReference w:id="2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5;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"url"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"username"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props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.getProperty(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  <w:commentRangeEnd w:id="27"/>
            <w:r>
              <w:rPr>
                <w:rStyle w:val="22"/>
              </w:rPr>
              <w:commentReference w:id="27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ItcastConnection conWapper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ItcastConnection(con,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commentRangeEnd w:id="28"/>
            <w:r>
              <w:rPr>
                <w:rStyle w:val="22"/>
              </w:rPr>
              <w:commentReference w:id="28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29"/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.add(conWapper);</w:t>
            </w:r>
            <w:commentRangeEnd w:id="29"/>
            <w:r>
              <w:rPr>
                <w:rStyle w:val="22"/>
              </w:rPr>
              <w:commentReference w:id="29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</w:t>
            </w:r>
            <w:commentRangeEnd w:id="30"/>
            <w:r>
              <w:rPr>
                <w:rStyle w:val="22"/>
              </w:rPr>
              <w:commentReference w:id="3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(Connection con)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</w:t>
            </w:r>
            <w:commentRangeStart w:id="3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getConnection</w:t>
            </w:r>
            <w:commentRangeEnd w:id="31"/>
            <w:r>
              <w:rPr>
                <w:rStyle w:val="22"/>
              </w:rPr>
              <w:commentReference w:id="3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.size() &gt; 0)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list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.remove(0);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"没连接了"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commentRangeStart w:id="32"/>
            <w:r>
              <w:rPr>
                <w:rFonts w:hint="eastAsia" w:ascii="Courier New" w:hAnsi="Courier New" w:cs="Courier New"/>
                <w:kern w:val="0"/>
                <w:sz w:val="20"/>
                <w:szCs w:val="20"/>
              </w:rPr>
              <w:t>......</w:t>
            </w:r>
            <w:commentRangeEnd w:id="32"/>
            <w:r>
              <w:rPr>
                <w:rStyle w:val="22"/>
              </w:rPr>
              <w:commentReference w:id="32"/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ItcastConnection.java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ItcastConnection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ConnectionWrapper</w:t>
            </w:r>
            <w:commentRangeEnd w:id="33"/>
            <w:r>
              <w:rPr>
                <w:rStyle w:val="22"/>
              </w:rPr>
              <w:commentReference w:id="3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ItcastPool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ItcastConnection(Connection con, ItcastPool pool)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4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pool</w:t>
            </w:r>
            <w:commentRangeEnd w:id="34"/>
            <w:r>
              <w:rPr>
                <w:rStyle w:val="22"/>
              </w:rPr>
              <w:commentReference w:id="3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commentRangeStart w:id="3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close</w:t>
            </w:r>
            <w:commentRangeEnd w:id="35"/>
            <w:r>
              <w:rPr>
                <w:rStyle w:val="22"/>
              </w:rPr>
              <w:commentReference w:id="3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pool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DBCP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什么是DBCP？</w:t>
      </w:r>
    </w:p>
    <w:p>
      <w:pPr>
        <w:ind w:firstLine="405"/>
        <w:rPr>
          <w:rFonts w:hint="eastAsia"/>
        </w:rPr>
      </w:pPr>
      <w:r>
        <w:rPr>
          <w:rFonts w:hint="eastAsia"/>
        </w:rPr>
        <w:t>DBCP是Apache提供的一款开源免费的数据库连接池！</w:t>
      </w:r>
    </w:p>
    <w:p>
      <w:pPr>
        <w:ind w:firstLine="405"/>
        <w:rPr>
          <w:rFonts w:hint="eastAsia"/>
        </w:rPr>
      </w:pPr>
      <w:r>
        <w:rPr>
          <w:rFonts w:hint="eastAsia"/>
        </w:rPr>
        <w:t>Hibernate3.0之后不再对DBCP提供支持！因为Hibernate声明DBCP有致命的缺欠！DBCP因为Hibernate的这一毁谤很是生气，并且说自己没有缺欠。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DBCP的使用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BasicDataSource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BasicDataSource();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3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ds.setUsername(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ds.setPassword(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"jdbc:mysql://localhost:3306/mydb1"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ds.setDriverClassName(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36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2"/>
              </w:rPr>
              <w:commentReference w:id="3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ds.setMaxActive(20);</w:t>
            </w:r>
            <w:commentRangeEnd w:id="37"/>
            <w:r>
              <w:rPr>
                <w:rStyle w:val="22"/>
              </w:rPr>
              <w:commentReference w:id="37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8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ds.setMaxIdle(10);</w:t>
            </w:r>
            <w:commentRangeEnd w:id="38"/>
            <w:r>
              <w:rPr>
                <w:rStyle w:val="22"/>
              </w:rPr>
              <w:commentReference w:id="38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3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ds.setInitialSize(10)</w:t>
            </w:r>
            <w:commentRangeEnd w:id="39"/>
            <w:r>
              <w:rPr>
                <w:rStyle w:val="22"/>
              </w:rPr>
              <w:commentReference w:id="39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ds.setMinIdle(2)</w:t>
            </w:r>
            <w:commentRangeEnd w:id="40"/>
            <w:r>
              <w:rPr>
                <w:rStyle w:val="22"/>
              </w:rPr>
              <w:commentReference w:id="4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ds.setMaxWait(1000)</w:t>
            </w:r>
            <w:commentRangeEnd w:id="41"/>
            <w:r>
              <w:rPr>
                <w:rStyle w:val="22"/>
              </w:rPr>
              <w:commentReference w:id="4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ds.getConnection();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.println(con.getClass().getName());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2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</w:t>
            </w:r>
            <w:commentRangeEnd w:id="42"/>
            <w:r>
              <w:rPr>
                <w:rStyle w:val="22"/>
              </w:rPr>
              <w:commentReference w:id="4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DBCP的配置信息</w:t>
      </w:r>
    </w:p>
    <w:p>
      <w:pPr>
        <w:ind w:firstLine="405"/>
        <w:rPr>
          <w:rFonts w:hint="eastAsia"/>
        </w:rPr>
      </w:pPr>
      <w:r>
        <w:rPr>
          <w:rFonts w:hint="eastAsia"/>
        </w:rPr>
        <w:t>下面是对DBCP的配置介绍：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#基本配置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driverClassName=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com.mysql.jdbc.Driver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url=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jdbc:mysql://localhost:3306/mydb1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username=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root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password=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123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#初始化池大小，即一开始池中就会有10个连接对象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默认值为0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initialSize=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#最大连接数，如果设置maxActive=50时，池中最多可以有50个连接，当然这50个连接中包含被使用的和没被使用的（空闲）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#你是一个包工头，你一共有50个工人，但这50个工人有的当前正在工作，有的正在空闲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#默认值为8，如果设置为非正数，表示没有限制！即无限大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maxActive=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#最大空闲连接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#当设置maxIdle=30时，你是包工头，你允许最多有20个工人空闲，如果现在有30个空闲工人，那么要开除10个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#默认值为8，如果设置为负数，表示没有限制！即无限大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maxIdle=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#最小空闲连接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#如果设置minIdel=5时，如果你的工人只有3个空闲，那么你需要再去招2个回来，保证有5个空闲工人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#默认值为0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minIdle=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#最大等待时间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#当设置maxWait=5000时，现在你的工作都出去工作了，又来了一个工作，需要一个工人。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#这时就要等待有工人回来，如果等待5000毫秒还没回来，那就抛出异常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#没有工人的原因：最多工人数为50，已经有50个工人了，不能再招了，但50人都出去工作了。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#默认值为-1，表示无限期等待，不会抛出异常。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maxWait=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-1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#连接属性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#就是原来放在url后面的参数，可以使用connectionProperties来指定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#如果已经在url后面指定了，那么就不用在这里指定了。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#useServerPrepStmts=true，MySQL开启预编译功能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#cachePrepStmts=true，MySQL开启缓存PreparedStatement功能，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#prepStmtCacheSize=50，缓存PreparedStatement的上限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#prepStmtCacheSqlLimit=300，当SQL模板长度大于300时，就不再缓存它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connectionProperties=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useUnicode=true;characterEncoding=UTF8;useServerPrepStmts=true;cachePrepStmts=true;prepStmtCacheSize=50;prepStmtCacheSqlLimit=300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#连接的默认提交方式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#默认值为true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defaultAutoCommit=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true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#连接是否为只读连接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#Connection有一对方法：setReadOnly(boolean)和isReadOnly()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#如果是只读连接，那么你只能用这个连接来做查询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#指定连接为只读是为了优化！这个优化与并发事务相关！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#如果两个并发事务，对同一行记录做增、删、改操作，是不是一定要隔离它们啊？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#如果两个并发事务，对同一行记录只做查询操作，那么是不是就不用隔离它们了？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#如果没有指定这个属性值，那么是否为只读连接，这就由驱动自己来决定了。即Connection的实现类自己来决定！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defaultReadOnly=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#指定事务的事务隔离级别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#可选值：NONE,READ_UNCOMMITTED, READ_COMMITTED, REPEATABLE_READ, SERIALIZABLE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#如果没有指定，那么由驱动中的Connection实现类自己来决定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defaultTransactionIsolation=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REPEATABLE_READ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C3P0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C3P0简介</w:t>
      </w:r>
    </w:p>
    <w:p>
      <w:pPr>
        <w:rPr>
          <w:rFonts w:hint="eastAsia"/>
        </w:rPr>
      </w:pPr>
      <w:r>
        <w:rPr>
          <w:rFonts w:hint="eastAsia"/>
        </w:rPr>
        <w:t>　　C3P0也是开源免费的连接池！C3P0被很多人看好！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C3P0的使用</w:t>
      </w:r>
    </w:p>
    <w:p>
      <w:pPr>
        <w:rPr>
          <w:rFonts w:hint="eastAsia"/>
        </w:rPr>
      </w:pPr>
      <w:r>
        <w:rPr>
          <w:rFonts w:hint="eastAsia"/>
        </w:rPr>
        <w:t>　　C3P0中池类是：</w:t>
      </w:r>
      <w:r>
        <w:t>ComboPooledDataSource</w:t>
      </w:r>
      <w:r>
        <w:rPr>
          <w:rFonts w:hint="eastAsia"/>
        </w:rPr>
        <w:t>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PropertyVetoException,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ComboPooledDataSource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commentRangeStart w:id="43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ds.setJdbcUrl(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"jdbc:mysql://localhost:3306/mydb1"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ds.setUser(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ds.setPassword(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ds.setDriverClass(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"com.mysql.jdbc.Driver"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commentRangeEnd w:id="43"/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Style w:val="22"/>
              </w:rPr>
              <w:commentReference w:id="4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4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ds.setAcquireIncrement(5)</w:t>
            </w:r>
            <w:commentRangeEnd w:id="44"/>
            <w:r>
              <w:rPr>
                <w:rStyle w:val="22"/>
              </w:rPr>
              <w:commentReference w:id="4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5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ds.setInitialPoolSize(20)</w:t>
            </w:r>
            <w:commentRangeEnd w:id="45"/>
            <w:r>
              <w:rPr>
                <w:rStyle w:val="22"/>
              </w:rPr>
              <w:commentReference w:id="4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6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ds.setMinPoolSize(2)</w:t>
            </w:r>
            <w:commentRangeEnd w:id="46"/>
            <w:r>
              <w:rPr>
                <w:rStyle w:val="22"/>
              </w:rPr>
              <w:commentReference w:id="4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7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ds.setMaxPoolSize(50)</w:t>
            </w:r>
            <w:commentRangeEnd w:id="47"/>
            <w:r>
              <w:rPr>
                <w:rStyle w:val="22"/>
              </w:rPr>
              <w:commentReference w:id="4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ds.getConnection();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配置文件要求：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文件名称：必须叫c3p0-config.xml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文件位置：必须在src下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c3p0也可以指定配置文件，而且配置文件可以是properties，也可骒xml的。当然xml的高级一些了。但是c3p0的配置文件名必须为c3p0-config.xml，并且必须放在类路径下。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xml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"1.0"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?&gt;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c3p0-config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8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default-config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48"/>
            <w:r>
              <w:rPr>
                <w:rStyle w:val="22"/>
              </w:rPr>
              <w:commentReference w:id="48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"jdbcUrl"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jdbc:mysql://localhost:3306/mydb1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driverClass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com.mysql.jdbc.Driver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"acquireIncrement"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"initialPoolSize"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"minPoolSize"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default-config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49"/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named-config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"oracle-config"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commentRangeEnd w:id="49"/>
            <w:r>
              <w:rPr>
                <w:rStyle w:val="22"/>
              </w:rPr>
              <w:commentReference w:id="49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"jdbcUrl"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jdbc:mysql://localhost:3306/mydb1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driverClass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com.mysql.jdbc.Driver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"user"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"password"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123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"acquireIncrement"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"initialPoolSize"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"minPoolSize"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"maxPoolSize"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named-config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c3p0-config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c3p0的配置文件中可以配置多个连接信息，可以给每个配置起个名字，这样可以方便的通过配置名称来切换配置信息。上面文件中默认配置为mysql的配置，名为oracle-config的配置也是mysql的配置，呵呵。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PropertyVetoException,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ComboPooledDataSource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ComboPooledDataSource();</w:t>
            </w:r>
            <w:commentRangeEnd w:id="50"/>
            <w:r>
              <w:rPr>
                <w:rStyle w:val="22"/>
              </w:rPr>
              <w:commentReference w:id="50"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ds.getConnection();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fun2()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PropertyVetoException,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1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ComboPooledDataSource ds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"orcale-config"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51"/>
            <w:r>
              <w:rPr>
                <w:rStyle w:val="22"/>
              </w:rPr>
              <w:commentReference w:id="51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Connection con = ds.getConnection();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con.close();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Tomcat配置连接池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Tomcat配置JNDI资源</w:t>
      </w:r>
    </w:p>
    <w:p>
      <w:pPr>
        <w:shd w:val="clear" w:color="auto" w:fill="FFFFFF"/>
        <w:ind w:firstLine="420" w:firstLineChars="200"/>
        <w:rPr>
          <w:rFonts w:hint="eastAsia"/>
        </w:rPr>
      </w:pPr>
      <w:r>
        <w:t>JNDI</w:t>
      </w:r>
      <w:r>
        <w:rPr>
          <w:rFonts w:hint="eastAsia"/>
        </w:rPr>
        <w:t>（</w:t>
      </w:r>
      <w:r>
        <w:t>Java Naming and Directory Interface</w:t>
      </w:r>
      <w:r>
        <w:rPr>
          <w:rFonts w:hint="eastAsia"/>
        </w:rPr>
        <w:t>），</w:t>
      </w:r>
      <w:r>
        <w:t>Java命名和目录接口</w:t>
      </w:r>
      <w:r>
        <w:rPr>
          <w:rFonts w:hint="eastAsia"/>
        </w:rPr>
        <w:t>。JNDI的作用就是：在服务器上配置资源，然后通过统一的方式来获取配置的资源。</w:t>
      </w:r>
    </w:p>
    <w:p>
      <w:pPr>
        <w:shd w:val="clear" w:color="auto" w:fill="FFFFFF"/>
        <w:ind w:firstLine="420" w:firstLineChars="200"/>
        <w:rPr>
          <w:rFonts w:hint="eastAsia"/>
        </w:rPr>
      </w:pPr>
      <w:r>
        <w:rPr>
          <w:rFonts w:hint="eastAsia"/>
        </w:rPr>
        <w:t>我们这里要配置的资源当然是连接池了，这样项目中就可以通过统一的方式来获取连接池对象了。</w:t>
      </w:r>
    </w:p>
    <w:p>
      <w:pPr>
        <w:shd w:val="clear" w:color="auto" w:fill="FFFFFF"/>
        <w:ind w:firstLine="420" w:firstLineChars="200"/>
        <w:rPr>
          <w:rFonts w:hint="eastAsia"/>
        </w:rPr>
      </w:pPr>
      <w:r>
        <w:rPr>
          <w:rFonts w:hint="eastAsia"/>
        </w:rPr>
        <w:t>下图是Tomcat文档提供的：</w:t>
      </w:r>
    </w:p>
    <w:p>
      <w:pPr>
        <w:shd w:val="clear" w:color="auto" w:fill="FFFFFF"/>
        <w:ind w:firstLine="420" w:firstLineChars="200"/>
        <w:rPr>
          <w:rFonts w:hint="eastAsia"/>
        </w:rPr>
      </w:pPr>
      <w:r>
        <w:rPr>
          <w:rFonts w:hint="eastAsia"/>
        </w:rPr>
        <w:pict>
          <v:shape id="_x0000_i1027" o:spt="75" type="#_x0000_t75" style="height:128.25pt;width:372.75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配置JNDI资源需要到&lt;Context&gt;元素中配置&lt;Resource&gt;子元素：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name：指定资源的名称，这个名称可以随便给，在获取资源时需要这个名称；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factory：用来创建资源的工厂，这个值基本上是固定的，不用修改；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type：资源的类型，我们要给出的类型当然是我们连接池的类型了；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bar：表示资源的属性，如果资源存在名为bar的属性，那么就配置bar的值。对于DBCP连接池而言，你需要配置的不是bar，因为它没有bar这个属性，而是应该去配置url、username等属性。</w:t>
      </w:r>
    </w:p>
    <w:p>
      <w:pPr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 xml:space="preserve">&lt;Context&gt;  </w:t>
            </w:r>
          </w:p>
          <w:p>
            <w:r>
              <w:t xml:space="preserve">  &lt;Resource name="</w:t>
            </w:r>
            <w:r>
              <w:rPr>
                <w:rFonts w:hint="eastAsia"/>
              </w:rPr>
              <w:t>mydbcp</w:t>
            </w:r>
            <w:r>
              <w:t xml:space="preserve">" </w:t>
            </w:r>
          </w:p>
          <w:p>
            <w:r>
              <w:tab/>
            </w:r>
            <w:r>
              <w:tab/>
            </w:r>
            <w:r>
              <w:tab/>
            </w:r>
            <w:r>
              <w:t>type="org.apache.tomcat.dbcp.dbcp.BasicDataSource"</w:t>
            </w:r>
          </w:p>
          <w:p>
            <w:r>
              <w:tab/>
            </w:r>
            <w:r>
              <w:tab/>
            </w:r>
            <w:r>
              <w:tab/>
            </w:r>
            <w:r>
              <w:t>factory="org.apache.naming.factory.BeanFactory"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username="root" 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password="123" 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driverClassName="com.mysql.jdbc.Driver"    </w:t>
            </w:r>
          </w:p>
          <w:p>
            <w:r>
              <w:tab/>
            </w:r>
            <w:r>
              <w:tab/>
            </w:r>
            <w:r>
              <w:tab/>
            </w:r>
            <w:r>
              <w:t>url="jdbc:mysql://127.0.0.1/mydb1"</w:t>
            </w:r>
          </w:p>
          <w:p>
            <w:r>
              <w:tab/>
            </w:r>
            <w:r>
              <w:tab/>
            </w:r>
            <w:r>
              <w:tab/>
            </w:r>
            <w:r>
              <w:t>maxIdle="3"</w:t>
            </w:r>
          </w:p>
          <w:p>
            <w:r>
              <w:tab/>
            </w:r>
            <w:r>
              <w:tab/>
            </w:r>
            <w:r>
              <w:tab/>
            </w:r>
            <w:r>
              <w:t>maxWait="5000"</w:t>
            </w:r>
          </w:p>
          <w:p>
            <w:r>
              <w:tab/>
            </w:r>
            <w:r>
              <w:tab/>
            </w:r>
            <w:r>
              <w:tab/>
            </w:r>
            <w:r>
              <w:t>maxActive="5"</w:t>
            </w:r>
          </w:p>
          <w:p>
            <w:r>
              <w:tab/>
            </w:r>
            <w:r>
              <w:tab/>
            </w:r>
            <w:r>
              <w:tab/>
            </w:r>
            <w:r>
              <w:t>initialSize="3"/&gt;</w:t>
            </w:r>
          </w:p>
          <w:p>
            <w:r>
              <w:t xml:space="preserve">&lt;/Context&gt;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r>
              <w:t xml:space="preserve">&lt;Context&gt;  </w:t>
            </w:r>
          </w:p>
          <w:p>
            <w:r>
              <w:t xml:space="preserve">  &lt;Resource name="</w:t>
            </w:r>
            <w:r>
              <w:rPr>
                <w:rFonts w:hint="eastAsia"/>
              </w:rPr>
              <w:t>myc3p0</w:t>
            </w:r>
            <w:r>
              <w:t xml:space="preserve">" </w:t>
            </w:r>
          </w:p>
          <w:p>
            <w:r>
              <w:tab/>
            </w:r>
            <w:r>
              <w:tab/>
            </w:r>
            <w:r>
              <w:tab/>
            </w:r>
            <w:r>
              <w:t>type="com.mchange.v2.c3p0.ComboPooledDataSource"</w:t>
            </w:r>
          </w:p>
          <w:p>
            <w:r>
              <w:tab/>
            </w:r>
            <w:r>
              <w:tab/>
            </w:r>
            <w:r>
              <w:tab/>
            </w:r>
            <w:r>
              <w:t>factory="org.apache.naming.factory.BeanFactory"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user="root" 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password="123" 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classDriver</w:t>
            </w:r>
            <w:r>
              <w:t xml:space="preserve">="com.mysql.jdbc.Driver"    </w:t>
            </w:r>
          </w:p>
          <w:p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jdbcU</w:t>
            </w:r>
            <w:r>
              <w:t>rl="jdbc:mysql://127.0.0.1/mydb1"</w:t>
            </w:r>
          </w:p>
          <w:p>
            <w:r>
              <w:tab/>
            </w:r>
            <w:r>
              <w:tab/>
            </w:r>
            <w:r>
              <w:tab/>
            </w:r>
            <w:r>
              <w:t>maxPoolSize="</w:t>
            </w:r>
            <w:r>
              <w:rPr>
                <w:rFonts w:hint="eastAsia"/>
              </w:rPr>
              <w:t>20</w:t>
            </w:r>
            <w:r>
              <w:t>"</w:t>
            </w:r>
          </w:p>
          <w:p>
            <w:r>
              <w:tab/>
            </w:r>
            <w:r>
              <w:tab/>
            </w:r>
            <w:r>
              <w:tab/>
            </w:r>
            <w:r>
              <w:t>m</w:t>
            </w:r>
            <w:r>
              <w:rPr>
                <w:rFonts w:hint="eastAsia"/>
              </w:rPr>
              <w:t>in</w:t>
            </w:r>
            <w:r>
              <w:t>PoolSize ="</w:t>
            </w:r>
            <w:r>
              <w:rPr>
                <w:rFonts w:hint="eastAsia"/>
              </w:rPr>
              <w:t>5</w:t>
            </w:r>
            <w:r>
              <w:t>"</w:t>
            </w:r>
          </w:p>
          <w:p>
            <w:r>
              <w:tab/>
            </w:r>
            <w:r>
              <w:tab/>
            </w:r>
            <w:r>
              <w:tab/>
            </w:r>
            <w:r>
              <w:t>initialPoolSize="</w:t>
            </w:r>
            <w:r>
              <w:rPr>
                <w:rFonts w:hint="eastAsia"/>
              </w:rPr>
              <w:t>10</w:t>
            </w:r>
            <w:r>
              <w:t>"</w:t>
            </w:r>
          </w:p>
          <w:p>
            <w:r>
              <w:tab/>
            </w:r>
            <w:r>
              <w:tab/>
            </w:r>
            <w:r>
              <w:tab/>
            </w:r>
            <w:r>
              <w:t>acquireIncrement="</w:t>
            </w:r>
            <w:r>
              <w:rPr>
                <w:rFonts w:hint="eastAsia"/>
              </w:rPr>
              <w:t>2</w:t>
            </w:r>
            <w:r>
              <w:t>"/&gt;</w:t>
            </w:r>
          </w:p>
          <w:p>
            <w:r>
              <w:t xml:space="preserve">&lt;/Context&gt;  </w:t>
            </w:r>
          </w:p>
        </w:tc>
      </w:tr>
    </w:tbl>
    <w:p>
      <w:pPr>
        <w:shd w:val="clear" w:color="auto" w:fill="FFFFFF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获取资源</w:t>
      </w: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>　　配置资源的目的当然是为了获取资源了。只要你启动了Tomcat，那么就可以在项目中任何类中通过JNDI获取资源的方式来获取资源了。</w:t>
      </w:r>
    </w:p>
    <w:p>
      <w:pPr>
        <w:shd w:val="clear" w:color="auto" w:fill="FFFFFF"/>
        <w:ind w:firstLine="405"/>
        <w:rPr>
          <w:rFonts w:hint="eastAsia"/>
        </w:rPr>
      </w:pPr>
      <w:r>
        <w:rPr>
          <w:rFonts w:hint="eastAsia"/>
        </w:rPr>
        <w:t>下图是Tomcat文档提供的，与上面Tomcat文档提供的配置资源是对应的。</w:t>
      </w:r>
    </w:p>
    <w:p>
      <w:pPr>
        <w:shd w:val="clear" w:color="auto" w:fill="FFFFFF"/>
        <w:ind w:firstLine="405"/>
        <w:rPr>
          <w:rFonts w:hint="eastAsia"/>
        </w:rPr>
      </w:pPr>
      <w:r>
        <w:rPr>
          <w:rFonts w:hint="eastAsia"/>
        </w:rPr>
        <w:pict>
          <v:shape id="_x0000_i1028" o:spt="75" type="#_x0000_t75" style="height:106.5pt;width:377.25pt;" filled="f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hd w:val="clear" w:color="auto" w:fill="FFFFFF"/>
        <w:ind w:firstLine="405"/>
        <w:rPr>
          <w:rFonts w:hint="eastAsia"/>
        </w:rPr>
      </w:pPr>
    </w:p>
    <w:p>
      <w:pPr>
        <w:shd w:val="clear" w:color="auto" w:fill="FFFFFF"/>
        <w:ind w:firstLine="405"/>
        <w:rPr>
          <w:rFonts w:hint="eastAsia"/>
        </w:rPr>
      </w:pPr>
      <w:r>
        <w:rPr>
          <w:rFonts w:hint="eastAsia"/>
        </w:rPr>
        <w:t>获取资源：</w:t>
      </w:r>
    </w:p>
    <w:p>
      <w:pPr>
        <w:numPr>
          <w:ilvl w:val="0"/>
          <w:numId w:val="2"/>
        </w:numPr>
        <w:shd w:val="clear" w:color="auto" w:fill="FFFFFF"/>
        <w:rPr>
          <w:rFonts w:hint="eastAsia"/>
        </w:rPr>
      </w:pPr>
      <w:r>
        <w:rPr>
          <w:rFonts w:hint="eastAsia"/>
        </w:rPr>
        <w:t>Context：javax.naming.Context；</w:t>
      </w:r>
    </w:p>
    <w:p>
      <w:pPr>
        <w:numPr>
          <w:ilvl w:val="0"/>
          <w:numId w:val="2"/>
        </w:numPr>
        <w:shd w:val="clear" w:color="auto" w:fill="FFFFFF"/>
        <w:rPr>
          <w:rFonts w:hint="eastAsia"/>
        </w:rPr>
      </w:pPr>
      <w:r>
        <w:rPr>
          <w:rFonts w:hint="eastAsia"/>
        </w:rPr>
        <w:t>InitialContext：javax.naming.InitialContext；</w:t>
      </w:r>
    </w:p>
    <w:p>
      <w:pPr>
        <w:numPr>
          <w:ilvl w:val="0"/>
          <w:numId w:val="2"/>
        </w:numPr>
        <w:shd w:val="clear" w:color="auto" w:fill="FFFFFF"/>
        <w:rPr>
          <w:rFonts w:hint="eastAsia"/>
        </w:rPr>
      </w:pPr>
      <w:r>
        <w:rPr>
          <w:rFonts w:hint="eastAsia"/>
        </w:rPr>
        <w:t>lookup(String)：获取资源的方法，其中</w:t>
      </w:r>
      <w:r>
        <w:t>”</w:t>
      </w:r>
      <w:r>
        <w:rPr>
          <w:rFonts w:hint="eastAsia"/>
        </w:rPr>
        <w:t>java:comp/env</w:t>
      </w:r>
      <w:r>
        <w:t>”</w:t>
      </w:r>
      <w:r>
        <w:rPr>
          <w:rFonts w:hint="eastAsia"/>
        </w:rPr>
        <w:t>是资源的入口（这是固定的名称），获取过来的还是一个Context，这说明需要在获取到的Context上进一步进行获取。</w:t>
      </w:r>
      <w:r>
        <w:t>”</w:t>
      </w:r>
      <w:r>
        <w:rPr>
          <w:rFonts w:hint="eastAsia"/>
        </w:rPr>
        <w:t>bean/MyBeanFactory</w:t>
      </w:r>
      <w:r>
        <w:t>”</w:t>
      </w:r>
      <w:r>
        <w:rPr>
          <w:rFonts w:hint="eastAsia"/>
        </w:rPr>
        <w:t>对应&lt;Resource&gt;中配置的name值，这回获取的就是资源对象了。</w:t>
      </w:r>
    </w:p>
    <w:p>
      <w:pPr>
        <w:shd w:val="clear" w:color="auto" w:fill="FFFFFF"/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Context cxt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InitialContext();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DataSource ds = (DataSource)cxt.lookup(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"java:/comp/env/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mydbcp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Connection con = ds.getConnection();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con.close();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Context cxt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InitialContext();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Context 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envC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xt =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(Context)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cxt.lookup(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"java:/comp/env"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DataSource ds = (DataSource)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env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.lookup(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cs="Courier New"/>
                <w:color w:val="2A00FF"/>
                <w:kern w:val="0"/>
                <w:sz w:val="20"/>
                <w:szCs w:val="20"/>
              </w:rPr>
              <w:t>mydbcp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Connection con = ds.getConnection();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.println(con);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con.close();</w:t>
            </w:r>
          </w:p>
        </w:tc>
      </w:tr>
    </w:tbl>
    <w:p>
      <w:pPr>
        <w:shd w:val="clear" w:color="auto" w:fill="FFFFFF"/>
        <w:rPr>
          <w:rFonts w:hint="eastAsia"/>
        </w:rPr>
      </w:pPr>
    </w:p>
    <w:p>
      <w:pPr>
        <w:shd w:val="clear" w:color="auto" w:fill="FFFFFF"/>
        <w:rPr>
          <w:rFonts w:hint="eastAsia"/>
        </w:rPr>
      </w:pPr>
      <w:r>
        <w:rPr>
          <w:rFonts w:hint="eastAsia"/>
        </w:rPr>
        <w:t>　　上面两种方式是相同的效果。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修改JdbcUtils</w:t>
      </w:r>
    </w:p>
    <w:p>
      <w:pPr>
        <w:ind w:firstLine="405"/>
        <w:rPr>
          <w:rFonts w:hint="eastAsia"/>
        </w:rPr>
      </w:pPr>
      <w:r>
        <w:rPr>
          <w:rFonts w:hint="eastAsia"/>
        </w:rPr>
        <w:t>因为已经学习了连接池，那么JdbcUtils的获取连接对象的方法也要修改一下了。</w:t>
      </w:r>
    </w:p>
    <w:p>
      <w:pPr>
        <w:rPr>
          <w:rFonts w:hint="eastAsia"/>
        </w:rPr>
      </w:pPr>
      <w:r>
        <w:rPr>
          <w:rFonts w:hint="eastAsia"/>
        </w:rPr>
        <w:t>JdbcUtils.java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JdbcUtils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ComboPooledDataSource();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DataSource getDataSource()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Connection getConnection()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.getConnection();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RuntimeException(e);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ThreadLocal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Thread </w:t>
      </w:r>
      <w:r>
        <w:rPr/>
        <w:sym w:font="Wingdings" w:char="F0E0"/>
      </w:r>
      <w:r>
        <w:rPr>
          <w:rFonts w:hint="eastAsia"/>
        </w:rPr>
        <w:t xml:space="preserve"> 人类</w:t>
      </w:r>
    </w:p>
    <w:p>
      <w:pPr>
        <w:rPr>
          <w:rFonts w:hint="eastAsia"/>
        </w:rPr>
      </w:pPr>
      <w:r>
        <w:rPr>
          <w:rFonts w:hint="eastAsia"/>
        </w:rPr>
        <w:t xml:space="preserve">Runnable </w:t>
      </w:r>
      <w:r>
        <w:rPr/>
        <w:sym w:font="Wingdings" w:char="F0E0"/>
      </w:r>
      <w:r>
        <w:rPr>
          <w:rFonts w:hint="eastAsia"/>
        </w:rPr>
        <w:t xml:space="preserve"> 任务类</w:t>
      </w:r>
    </w:p>
    <w:p>
      <w:pPr>
        <w:rPr>
          <w:rFonts w:hint="eastAsia"/>
        </w:rPr>
      </w:pPr>
    </w:p>
    <w:p/>
    <w:tbl>
      <w:tblPr>
        <w:tblStyle w:val="16"/>
        <w:tblW w:w="0" w:type="auto"/>
        <w:tblInd w:w="336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4"/>
        <w:gridCol w:w="7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274" w:type="dxa"/>
            <w:noWrap w:val="0"/>
            <w:vAlign w:val="top"/>
          </w:tcPr>
          <w:p>
            <w:r>
              <w:rPr>
                <w:rFonts w:hint="eastAsia"/>
              </w:rPr>
              <w:t>key</w:t>
            </w:r>
          </w:p>
        </w:tc>
        <w:tc>
          <w:tcPr>
            <w:tcW w:w="710" w:type="dxa"/>
            <w:noWrap w:val="0"/>
            <w:vAlign w:val="top"/>
          </w:tcPr>
          <w:p>
            <w:r>
              <w:rPr>
                <w:rFonts w:hint="eastAsia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1274" w:type="dxa"/>
            <w:noWrap w:val="0"/>
            <w:vAlign w:val="top"/>
          </w:tcPr>
          <w:p>
            <w:r>
              <w:rPr>
                <w:rFonts w:hint="eastAsia"/>
              </w:rPr>
              <w:t>thread1</w:t>
            </w:r>
          </w:p>
        </w:tc>
        <w:tc>
          <w:tcPr>
            <w:tcW w:w="710" w:type="dxa"/>
            <w:noWrap w:val="0"/>
            <w:vAlign w:val="top"/>
          </w:tcPr>
          <w:p>
            <w:r>
              <w:rPr>
                <w:rFonts w:hint="eastAsia"/>
              </w:rPr>
              <w:t>aaa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1274" w:type="dxa"/>
            <w:noWrap w:val="0"/>
            <w:vAlign w:val="top"/>
          </w:tcPr>
          <w:p>
            <w:r>
              <w:rPr>
                <w:rFonts w:hint="eastAsia"/>
              </w:rPr>
              <w:t>thread2</w:t>
            </w:r>
          </w:p>
        </w:tc>
        <w:tc>
          <w:tcPr>
            <w:tcW w:w="710" w:type="dxa"/>
            <w:noWrap w:val="0"/>
            <w:vAlign w:val="top"/>
          </w:tcPr>
          <w:p>
            <w:r>
              <w:rPr>
                <w:rFonts w:hint="eastAsia"/>
              </w:rPr>
              <w:t>bbb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wBefore w:w="0" w:type="dxa"/>
        </w:trPr>
        <w:tc>
          <w:tcPr>
            <w:tcW w:w="1274" w:type="dxa"/>
            <w:noWrap w:val="0"/>
            <w:vAlign w:val="top"/>
          </w:tcPr>
          <w:p>
            <w:r>
              <w:rPr>
                <w:rFonts w:hint="eastAsia"/>
              </w:rPr>
              <w:t>thread3</w:t>
            </w:r>
          </w:p>
        </w:tc>
        <w:tc>
          <w:tcPr>
            <w:tcW w:w="710" w:type="dxa"/>
            <w:noWrap w:val="0"/>
            <w:vAlign w:val="top"/>
          </w:tcPr>
          <w:p>
            <w:r>
              <w:rPr>
                <w:rFonts w:hint="eastAsia"/>
              </w:rPr>
              <w:t>ccc</w:t>
            </w:r>
          </w:p>
        </w:tc>
      </w:tr>
    </w:tbl>
    <w:p/>
    <w:p>
      <w:pPr>
        <w:pStyle w:val="7"/>
      </w:pPr>
      <w:r>
        <w:rPr>
          <w:rFonts w:hint="eastAsia"/>
        </w:rPr>
        <w:t>1　ThreadLocal API</w:t>
      </w:r>
    </w:p>
    <w:p>
      <w:pPr>
        <w:ind w:firstLine="405"/>
      </w:pPr>
      <w:r>
        <w:rPr>
          <w:rFonts w:hint="eastAsia"/>
        </w:rPr>
        <w:t>ThreadLocal类只有三个方法：</w:t>
      </w:r>
    </w:p>
    <w:p>
      <w:pPr>
        <w:numPr>
          <w:ilvl w:val="0"/>
          <w:numId w:val="2"/>
        </w:numPr>
      </w:pPr>
      <w:r>
        <w:rPr>
          <w:rFonts w:hint="eastAsia"/>
        </w:rPr>
        <w:t>void set(T value)：保存值；</w:t>
      </w:r>
    </w:p>
    <w:p>
      <w:pPr>
        <w:numPr>
          <w:ilvl w:val="0"/>
          <w:numId w:val="2"/>
        </w:numPr>
      </w:pPr>
      <w:r>
        <w:rPr>
          <w:rFonts w:hint="eastAsia"/>
        </w:rPr>
        <w:t>T get()：获取值；</w:t>
      </w:r>
    </w:p>
    <w:p>
      <w:pPr>
        <w:numPr>
          <w:ilvl w:val="0"/>
          <w:numId w:val="2"/>
        </w:numPr>
      </w:pPr>
      <w:r>
        <w:rPr>
          <w:rFonts w:hint="eastAsia"/>
        </w:rPr>
        <w:t>void remove()：移除值。</w:t>
      </w:r>
    </w:p>
    <w:p/>
    <w:p>
      <w:pPr>
        <w:pStyle w:val="7"/>
      </w:pPr>
      <w:r>
        <w:rPr>
          <w:rFonts w:hint="eastAsia"/>
        </w:rPr>
        <w:t>2　ThreadLocal的内部是Map</w:t>
      </w:r>
    </w:p>
    <w:p>
      <w:pPr>
        <w:ind w:firstLine="420"/>
      </w:pPr>
      <w:r>
        <w:rPr>
          <w:rFonts w:hint="eastAsia"/>
        </w:rPr>
        <w:t>ThreadLocal内部其实是个Map来保存数据。虽然在使用ThreadLocal时只给出了值，没有给出键，其实它内部使用了当前线程做为键。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</w:rPr>
              <w:t>class</w:t>
            </w:r>
            <w:r>
              <w:rPr>
                <w:rFonts w:ascii="Courier New" w:hAnsi="Courier New" w:cs="Courier New"/>
                <w:color w:val="000000"/>
              </w:rPr>
              <w:t xml:space="preserve"> MyThreadLocal&lt;T&gt;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private</w:t>
            </w:r>
            <w:r>
              <w:rPr>
                <w:rFonts w:ascii="Courier New" w:hAnsi="Courier New" w:cs="Courier New"/>
                <w:color w:val="000000"/>
              </w:rPr>
              <w:t xml:space="preserve"> Map&lt;Thread,T&gt; </w:t>
            </w:r>
            <w:r>
              <w:rPr>
                <w:rFonts w:ascii="Courier New" w:hAnsi="Courier New" w:cs="Courier New"/>
                <w:color w:val="0000C0"/>
              </w:rPr>
              <w:t>map</w:t>
            </w:r>
            <w:r>
              <w:rPr>
                <w:rFonts w:ascii="Courier New" w:hAnsi="Courier New" w:cs="Courier New"/>
                <w:color w:val="00000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>
              <w:rPr>
                <w:rFonts w:ascii="Courier New" w:hAnsi="Courier New" w:cs="Courier New"/>
                <w:color w:val="000000"/>
              </w:rPr>
              <w:t xml:space="preserve"> HashMap&lt;Thread,T&gt;();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set(T value)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map</w:t>
            </w:r>
            <w:r>
              <w:rPr>
                <w:rFonts w:ascii="Courier New" w:hAnsi="Courier New" w:cs="Courier New"/>
                <w:color w:val="000000"/>
              </w:rPr>
              <w:t>.put(Thread.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r>
              <w:rPr>
                <w:rFonts w:ascii="Courier New" w:hAnsi="Courier New" w:cs="Courier New"/>
                <w:color w:val="000000"/>
              </w:rPr>
              <w:t>(), value);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void</w:t>
            </w:r>
            <w:r>
              <w:rPr>
                <w:rFonts w:ascii="Courier New" w:hAnsi="Courier New" w:cs="Courier New"/>
                <w:color w:val="000000"/>
              </w:rPr>
              <w:t xml:space="preserve"> remove()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C0"/>
              </w:rPr>
              <w:t>map</w:t>
            </w:r>
            <w:r>
              <w:rPr>
                <w:rFonts w:ascii="Courier New" w:hAnsi="Courier New" w:cs="Courier New"/>
                <w:color w:val="000000"/>
              </w:rPr>
              <w:t>.remove(Thread.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r>
              <w:rPr>
                <w:rFonts w:ascii="Courier New" w:hAnsi="Courier New" w:cs="Courier New"/>
                <w:color w:val="000000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public</w:t>
            </w:r>
            <w:r>
              <w:rPr>
                <w:rFonts w:ascii="Courier New" w:hAnsi="Courier New" w:cs="Courier New"/>
                <w:color w:val="000000"/>
              </w:rPr>
              <w:t xml:space="preserve"> T get()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</w:rPr>
              <w:t>return</w:t>
            </w:r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</w:rPr>
              <w:t>map</w:t>
            </w:r>
            <w:r>
              <w:rPr>
                <w:rFonts w:ascii="Courier New" w:hAnsi="Courier New" w:cs="Courier New"/>
                <w:color w:val="000000"/>
              </w:rPr>
              <w:t>.get(Thread.</w:t>
            </w:r>
            <w:r>
              <w:rPr>
                <w:rFonts w:ascii="Courier New" w:hAnsi="Courier New" w:cs="Courier New"/>
                <w:i/>
                <w:iCs/>
                <w:color w:val="000000"/>
              </w:rPr>
              <w:t>currentThread</w:t>
            </w:r>
            <w:r>
              <w:rPr>
                <w:rFonts w:ascii="Courier New" w:hAnsi="Courier New" w:cs="Courier New"/>
                <w:color w:val="000000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</w:rPr>
              <w:tab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  <w:p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/>
    <w:p>
      <w:r>
        <w:rPr>
          <w:lang/>
        </w:rPr>
        <w:pict>
          <v:shape id="_x0000_i1029" o:spt="75" type="#_x0000_t75" style="height:207.2pt;width:349.85pt;" filled="f" stroked="f" coordsize="21600,21600">
            <v:path/>
            <v:fill on="f" focussize="0,0"/>
            <v:stroke on="f"/>
            <v:imagedata r:id="rId12" grayscale="f" bilevel="f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BaseServlet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BaseServlet的作用</w:t>
      </w:r>
    </w:p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在开始客户管理系统之前，我们先写一个工具类：BaseServlet。</w:t>
      </w:r>
    </w:p>
    <w:p>
      <w:pPr>
        <w:ind w:firstLine="405"/>
        <w:rPr>
          <w:rFonts w:hint="eastAsia"/>
        </w:rPr>
      </w:pPr>
      <w:r>
        <w:rPr>
          <w:rFonts w:hint="eastAsia"/>
        </w:rPr>
        <w:t>我们知道，写一个项目可能会出现N多个Servlet，而且一般一个Servlet只有一个方法（doGet或doPost），如果项目大一些，那么Servlet的数量就会很惊人。</w:t>
      </w:r>
    </w:p>
    <w:p>
      <w:pPr>
        <w:ind w:firstLine="405"/>
        <w:rPr>
          <w:rFonts w:hint="eastAsia"/>
        </w:rPr>
      </w:pPr>
      <w:r>
        <w:rPr>
          <w:rFonts w:hint="eastAsia"/>
        </w:rPr>
        <w:t>为了避免Servlet的“膨胀”，我们写一个BaseServlet。它的作用是让一个Servlet可以处理多种不同的请求。不同的请求调用Servlet的不同方法。我们写好了BaseServlet后，让其他Servlet继承BaseServlet，例如CustomerServlet继承BaseServlet，然后在CustomerServlet中提供add()、update()、delete()等方法，每个方法对应不同的请求。</w:t>
      </w:r>
    </w:p>
    <w:p>
      <w:pPr>
        <w:ind w:firstLine="405"/>
        <w:rPr>
          <w:rFonts w:hint="eastAsia"/>
        </w:rPr>
      </w:pPr>
      <w:r>
        <w:rPr>
          <w:rFonts w:hint="eastAsia"/>
        </w:rPr>
        <w:pict>
          <v:shape id="_x0000_i1030" o:spt="75" type="#_x0000_t75" style="height:185.25pt;width:385.5pt;" filled="f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BaseServlet分析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知道，Servlet中处理请求的方法是service()方法，这说明我们需要让service()方法去调用其他方法。例如调用add()、mod()、del()、all()等方法！具体调用哪个方法需要在请求中给出方法名称！然后service()方法通过方法名称来调用指定的方法。</w:t>
      </w:r>
    </w:p>
    <w:p>
      <w:pPr>
        <w:ind w:firstLine="420"/>
        <w:rPr>
          <w:rFonts w:hint="eastAsia"/>
        </w:rPr>
      </w:pPr>
      <w:r>
        <w:rPr>
          <w:rFonts w:hint="eastAsia"/>
        </w:rPr>
        <w:t>无论是点击超链接，还是提交表单，请求中必须要有method参数，这个参数的值就是要请求的方法名称，这样BaseServlet的service()才能通过方法名称来调用目标方法。例如某个链接如下：</w:t>
      </w:r>
    </w:p>
    <w:p>
      <w:pPr>
        <w:ind w:firstLine="420"/>
        <w:rPr>
          <w:rFonts w:hint="eastAsia"/>
        </w:rPr>
      </w:pPr>
      <w:r>
        <w:rPr>
          <w:rFonts w:hint="eastAsia"/>
        </w:rPr>
        <w:t>&lt;a href=</w:t>
      </w:r>
      <w:r>
        <w:t>”</w:t>
      </w:r>
      <w:r>
        <w:rPr>
          <w:rFonts w:hint="eastAsia"/>
        </w:rPr>
        <w:t>/xxx/CustomerServlet?method=add</w:t>
      </w:r>
      <w:r>
        <w:t>”</w:t>
      </w:r>
      <w:r>
        <w:rPr>
          <w:rFonts w:hint="eastAsia"/>
        </w:rPr>
        <w:t>&gt;添加客户&lt;/a&gt;</w:t>
      </w:r>
    </w:p>
    <w:p>
      <w:pPr>
        <w:rPr>
          <w:rFonts w:hint="eastAsia"/>
        </w:rPr>
      </w:pPr>
      <w:r>
        <w:rPr>
          <w:rFonts w:hint="eastAsia"/>
        </w:rPr>
        <w:pict>
          <v:shape id="_x0000_i1031" o:spt="75" type="#_x0000_t75" style="height:107.7pt;width:453.1pt;" filled="f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BaseServlet代码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BaseServlet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HttpServlet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/*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 它会根据请求中的m，来决定调用本类的哪个方法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service(HttpServletRequest req, HttpServletResponse res)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res.setContentType(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"text/html;charset=utf-8"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例如：http://localhost:8080/demo1/xxx?m=add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methodName = req.getParameter(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"method"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它是一个方法名称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当没用指定要调用的方法时，那么默认请求的是execute()方法。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(methodName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methodName.isEmpty())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methodName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"execute"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Class 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通过方法名称获取方法的反射对象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Method m = c.getMethod(methodName, HttpServletRequest.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HttpServletResponse.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反射方法目标方法，也就是说，如果methodName为add，那么就调用add方法。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result = (String) m.invoke(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req, res);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通过返回值完成请求转发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(result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!result.isEmpty())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req.getRequestDispatcher(result).forward(req, res);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(Exception e)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ServletException(e);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DBUtils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1　DBUtils简介</w:t>
      </w:r>
    </w:p>
    <w:p>
      <w:pPr>
        <w:ind w:firstLine="405"/>
        <w:rPr>
          <w:rFonts w:hint="eastAsia"/>
        </w:rPr>
      </w:pPr>
      <w:r>
        <w:rPr>
          <w:rFonts w:hint="eastAsia"/>
        </w:rPr>
        <w:t>DBUtils是Apache Commons组件中的一员，开源免费！</w:t>
      </w:r>
    </w:p>
    <w:p>
      <w:pPr>
        <w:ind w:firstLine="405"/>
        <w:rPr>
          <w:rFonts w:hint="eastAsia"/>
        </w:rPr>
      </w:pPr>
      <w:r>
        <w:rPr>
          <w:rFonts w:hint="eastAsia"/>
        </w:rPr>
        <w:t>DBUtils是对JDBC的简单封装，但是它还是被很多公司使用！</w:t>
      </w:r>
    </w:p>
    <w:p>
      <w:pPr>
        <w:ind w:firstLine="405"/>
        <w:rPr>
          <w:rFonts w:hint="eastAsia"/>
        </w:rPr>
      </w:pPr>
      <w:r>
        <w:rPr>
          <w:rFonts w:hint="eastAsia"/>
        </w:rPr>
        <w:t>DBUtils的Jar包：dbutils.jar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2　DBUtils主要类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DbUtils：都是静态方法，一系列的close()方法；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QueryRunner：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update()：执行insert、update、delete；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query()：执行select语句；</w:t>
      </w:r>
    </w:p>
    <w:p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batch()：执行批处理。</w: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3　QueryRunner之更新</w:t>
      </w:r>
    </w:p>
    <w:p>
      <w:pPr>
        <w:ind w:firstLine="405"/>
        <w:rPr>
          <w:rFonts w:hint="eastAsia"/>
        </w:rPr>
      </w:pPr>
      <w:r>
        <w:rPr>
          <w:rFonts w:hint="eastAsia"/>
        </w:rPr>
        <w:t>QueryRunner的update()方法可以用来执行insert、update、delete语句。</w:t>
      </w: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创建QueryRunner</w:t>
      </w:r>
    </w:p>
    <w:p>
      <w:pPr>
        <w:ind w:left="765"/>
        <w:rPr>
          <w:rFonts w:hint="eastAsia"/>
        </w:rPr>
      </w:pPr>
      <w:r>
        <w:rPr>
          <w:rFonts w:hint="eastAsia"/>
        </w:rPr>
        <w:t>构造器：QueryRunner();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update()方法</w:t>
      </w:r>
    </w:p>
    <w:p>
      <w:pPr>
        <w:ind w:left="765"/>
        <w:rPr>
          <w:rFonts w:hint="eastAsia"/>
        </w:rPr>
      </w:pPr>
      <w:r>
        <w:rPr>
          <w:rFonts w:hint="eastAsia"/>
        </w:rPr>
        <w:t>int update(Connection con, String sql, Object</w:t>
      </w:r>
      <w:r>
        <w:t>…</w:t>
      </w:r>
      <w:r>
        <w:rPr>
          <w:rFonts w:hint="eastAsia"/>
        </w:rPr>
        <w:t xml:space="preserve"> params)</w:t>
      </w:r>
    </w:p>
    <w:p>
      <w:pPr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values(?,?,?)"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qr.update(JdbcUtils.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getConnection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(), sql,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　　还有另一种方式来使用QueryRunner</w:t>
      </w: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创建QueryRunner</w:t>
      </w:r>
    </w:p>
    <w:p>
      <w:pPr>
        <w:ind w:left="765"/>
        <w:rPr>
          <w:rFonts w:hint="eastAsia"/>
        </w:rPr>
      </w:pPr>
      <w:r>
        <w:rPr>
          <w:rFonts w:hint="eastAsia"/>
        </w:rPr>
        <w:t>构造器：QueryRunner(DataSource)</w:t>
      </w:r>
    </w:p>
    <w:p>
      <w:pPr>
        <w:ind w:firstLine="405"/>
        <w:rPr>
          <w:rFonts w:hint="eastAsia"/>
        </w:rPr>
      </w:pPr>
    </w:p>
    <w:p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update()方法</w:t>
      </w:r>
    </w:p>
    <w:p>
      <w:pPr>
        <w:ind w:left="765"/>
        <w:rPr>
          <w:rFonts w:hint="eastAsia"/>
        </w:rPr>
      </w:pPr>
      <w:r>
        <w:rPr>
          <w:rFonts w:hint="eastAsia"/>
        </w:rPr>
        <w:t>int update(String sql, Object</w:t>
      </w:r>
      <w:r>
        <w:t>…</w:t>
      </w:r>
      <w:r>
        <w:rPr>
          <w:rFonts w:hint="eastAsia"/>
        </w:rPr>
        <w:t xml:space="preserve"> params)</w:t>
      </w:r>
    </w:p>
    <w:p>
      <w:pPr>
        <w:ind w:firstLine="405"/>
        <w:rPr>
          <w:rFonts w:hint="eastAsia"/>
        </w:rPr>
      </w:pPr>
    </w:p>
    <w:p>
      <w:pPr>
        <w:ind w:firstLine="405"/>
        <w:rPr>
          <w:rFonts w:hint="eastAsia"/>
        </w:rPr>
      </w:pPr>
      <w:r>
        <w:rPr>
          <w:rFonts w:hint="eastAsia"/>
        </w:rPr>
        <w:t>这种方式在创建QueryRunner时传递了连接池对象，那么在调用update()方法时就不用再传递Connection了。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user values(?,?,?)"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qr.update(sql,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"zhangSan"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"123"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4　ResultSetHandler</w:t>
      </w:r>
    </w:p>
    <w:p>
      <w:pPr>
        <w:ind w:firstLine="420"/>
        <w:rPr>
          <w:rFonts w:hint="eastAsia"/>
        </w:rPr>
      </w:pPr>
      <w:r>
        <w:rPr>
          <w:rFonts w:hint="eastAsia"/>
        </w:rPr>
        <w:t>我们知道在执行select语句之后得到的是ResultSet，然后我们还需要对ResultSet进行转换，得到最终我们想要的数据。你可以希望把ResultSet的数据放到一个List中，也可能想把数据放到一个Map中，或是一个Bean中。</w:t>
      </w:r>
    </w:p>
    <w:p>
      <w:pPr>
        <w:ind w:firstLine="420"/>
        <w:rPr>
          <w:rFonts w:hint="eastAsia"/>
        </w:rPr>
      </w:pPr>
      <w:r>
        <w:rPr>
          <w:rFonts w:hint="eastAsia"/>
        </w:rPr>
        <w:t>DBUtils提供了一个接口ResultSetHandler，它就是用来ResultSet转换成目标类型的工具。你可以自己去实现这个接口，把ResultSet转换成你想要的类型。</w:t>
      </w:r>
    </w:p>
    <w:p>
      <w:pPr>
        <w:ind w:firstLine="420"/>
        <w:rPr>
          <w:rFonts w:hint="eastAsia"/>
        </w:rPr>
      </w:pPr>
      <w:r>
        <w:rPr>
          <w:rFonts w:hint="eastAsia"/>
        </w:rPr>
        <w:t>DBUtils提供了很多个ResultSetHandler接口的实现，这些实现已经基本够用了，我们通常不用自己去实现ResultSet接口了。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MapHandler：单行处理器！把结果集转换成Map&lt;String,Object&gt;，其中列名为键！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MapListHandler：多行处理器！把结果集转换成List&lt;Map&lt;String,Object&gt;&gt;；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BeanHandler：单行处理器！把结果集转换成Bean，该处理器需要Class参数，即Bean的类型；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BeanListHandler：多行处理器！把结果集转换成List&lt;Bean&gt;；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ColumnListHandler：多行单列处理器！把结果集转换成List&lt;Object&gt;，使用ColumnListHandler时需要指定某一列的名称或编号，例如：new ColumListHandler(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)表示把name列的数据放到List中。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ScalarHandler：单行单列处理器！把结果集转换成Object。一般用于聚集查询，例如select count(*) from tab_student。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Map处理器</w:t>
      </w:r>
    </w:p>
    <w:p>
      <w:pPr>
        <w:rPr>
          <w:rFonts w:hint="eastAsia"/>
        </w:rPr>
      </w:pPr>
      <w:r>
        <w:rPr>
          <w:rFonts w:hint="eastAsia"/>
        </w:rPr>
        <w:pict>
          <v:shape id="_x0000_i1032" o:spt="75" type="#_x0000_t75" style="height:152.6pt;width:453.3pt;" filled="f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Bean处理器 </w:t>
      </w:r>
    </w:p>
    <w:p>
      <w:pPr>
        <w:rPr>
          <w:rFonts w:hint="eastAsia"/>
        </w:rPr>
      </w:pPr>
      <w:r>
        <w:rPr>
          <w:rFonts w:hint="eastAsia"/>
        </w:rPr>
        <w:pict>
          <v:shape id="_x0000_i1033" o:spt="75" type="#_x0000_t75" style="height:114.65pt;width:453.2pt;" filled="f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Column处理器</w:t>
      </w:r>
    </w:p>
    <w:p>
      <w:pPr>
        <w:rPr>
          <w:rFonts w:hint="eastAsia"/>
        </w:rPr>
      </w:pPr>
      <w:r>
        <w:rPr>
          <w:rFonts w:hint="eastAsia"/>
        </w:rPr>
        <w:pict>
          <v:shape id="_x0000_i1034" o:spt="75" type="#_x0000_t75" style="height:118.5pt;width:324pt;" filled="f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  <w:r>
        <w:rPr>
          <w:rFonts w:hint="eastAsia"/>
        </w:rPr>
        <w:t>Scalar处理器</w:t>
      </w:r>
    </w:p>
    <w:p>
      <w:pPr>
        <w:rPr>
          <w:rFonts w:hint="eastAsia"/>
        </w:rPr>
      </w:pPr>
      <w:r>
        <w:rPr>
          <w:rFonts w:hint="eastAsia"/>
        </w:rPr>
        <w:pict>
          <v:shape id="_x0000_i1035" o:spt="75" type="#_x0000_t75" style="height:66.75pt;width:196.5pt;" filled="f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5　QueryRunner之查询</w:t>
      </w:r>
    </w:p>
    <w:p>
      <w:pPr>
        <w:ind w:firstLine="405"/>
        <w:rPr>
          <w:rFonts w:hint="eastAsia"/>
        </w:rPr>
      </w:pPr>
      <w:r>
        <w:rPr>
          <w:rFonts w:hint="eastAsia"/>
        </w:rPr>
        <w:t>QueryRunner的查询方法是：</w:t>
      </w:r>
    </w:p>
    <w:p>
      <w:pPr>
        <w:ind w:firstLine="405"/>
        <w:rPr>
          <w:rFonts w:hint="eastAsia"/>
        </w:rPr>
      </w:pPr>
      <w:r>
        <w:rPr>
          <w:rFonts w:hint="eastAsia"/>
        </w:rPr>
        <w:t>public &lt;T&gt; T query(String sql, ResultSetHandler&lt;T&gt; rh, Object</w:t>
      </w:r>
      <w:r>
        <w:t>…</w:t>
      </w:r>
      <w:r>
        <w:rPr>
          <w:rFonts w:hint="eastAsia"/>
        </w:rPr>
        <w:t xml:space="preserve"> params)</w:t>
      </w:r>
    </w:p>
    <w:p>
      <w:pPr>
        <w:ind w:firstLine="405"/>
        <w:rPr>
          <w:rFonts w:hint="eastAsia"/>
        </w:rPr>
      </w:pPr>
      <w:r>
        <w:rPr>
          <w:rFonts w:hint="eastAsia"/>
        </w:rPr>
        <w:t>public &lt;T&gt; T query(Connection con, String sql, ResultSetHandler&lt;T&gt; rh, Object</w:t>
      </w:r>
      <w:r>
        <w:t>…</w:t>
      </w:r>
      <w:r>
        <w:rPr>
          <w:rFonts w:hint="eastAsia"/>
        </w:rPr>
        <w:t xml:space="preserve"> params)</w:t>
      </w:r>
    </w:p>
    <w:p>
      <w:pPr>
        <w:ind w:firstLine="405"/>
        <w:rPr>
          <w:rFonts w:hint="eastAsia"/>
        </w:rPr>
      </w:pPr>
      <w:r>
        <w:rPr>
          <w:rFonts w:hint="eastAsia"/>
        </w:rPr>
        <w:t>query()方法会通过sql语句和params查询出ResultSet，然后通过rh把ResultSet转换成对应的类型再返回。</w:t>
      </w:r>
    </w:p>
    <w:p>
      <w:pPr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tab_student where number=?"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Map&lt;String,Object&gt; map = qr.query(sql, </w:t>
            </w:r>
            <w:commentRangeStart w:id="52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MapHandler()</w:t>
            </w:r>
            <w:commentRangeEnd w:id="52"/>
            <w:r>
              <w:rPr>
                <w:rStyle w:val="22"/>
              </w:rPr>
              <w:commentReference w:id="52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"S_2000"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.println(map);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tab_student"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List&lt;Map&lt;String,Object&gt;&gt; list = qr.query(sql, </w:t>
            </w:r>
            <w:commentRangeStart w:id="53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MapListHandler()</w:t>
            </w:r>
            <w:commentRangeEnd w:id="53"/>
            <w:r>
              <w:rPr>
                <w:rStyle w:val="22"/>
              </w:rPr>
              <w:commentReference w:id="53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(Map&lt;String,Object&gt; map : 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.println(map);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tab_student where number=?"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Student stu = qr.query(sql, </w:t>
            </w:r>
            <w:commentRangeStart w:id="54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BeanHandler&lt;Student&gt;(Student.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commentRangeEnd w:id="54"/>
            <w:r>
              <w:rPr>
                <w:rStyle w:val="22"/>
              </w:rPr>
              <w:commentReference w:id="54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"S_2000"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.println(stu);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tab_student"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List&lt;Student&gt; list = qr.query(sql, </w:t>
            </w:r>
            <w:commentRangeStart w:id="55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BeanListHandler&lt;Student&gt;(Student.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commentRangeEnd w:id="55"/>
            <w:r>
              <w:rPr>
                <w:rStyle w:val="22"/>
              </w:rPr>
              <w:commentReference w:id="55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(Student stu : 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.println(stu);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tab_student"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List&lt;Object&gt; list = qr.query(sql, </w:t>
            </w:r>
            <w:commentRangeStart w:id="56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ColumnListHandler(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  <w:commentRangeEnd w:id="56"/>
            <w:r>
              <w:rPr>
                <w:rStyle w:val="22"/>
              </w:rPr>
              <w:commentReference w:id="56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(Object s : list)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count(*) from tab_student"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Number number = (Number)qr.query(sql, </w:t>
            </w:r>
            <w:commentRangeStart w:id="57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ScalarHandler()</w:t>
            </w:r>
            <w:commentRangeEnd w:id="57"/>
            <w:r>
              <w:rPr>
                <w:rStyle w:val="22"/>
              </w:rPr>
              <w:commentReference w:id="57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8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cnt = number.intValue()</w:t>
            </w:r>
            <w:commentRangeEnd w:id="58"/>
            <w:r>
              <w:rPr>
                <w:rStyle w:val="22"/>
              </w:rPr>
              <w:commentReference w:id="58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.println(cnt);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5　QueryRunner之批处理</w:t>
      </w:r>
    </w:p>
    <w:p>
      <w:pPr>
        <w:ind w:firstLine="405"/>
        <w:rPr>
          <w:rFonts w:hint="eastAsia"/>
        </w:rPr>
      </w:pPr>
      <w:r>
        <w:rPr>
          <w:rFonts w:hint="eastAsia"/>
        </w:rPr>
        <w:t>QueryRunner还提供了批处理方法：batch()。</w:t>
      </w:r>
    </w:p>
    <w:p>
      <w:pPr>
        <w:ind w:firstLine="405"/>
        <w:rPr>
          <w:rFonts w:hint="eastAsia"/>
        </w:rPr>
      </w:pPr>
      <w:r>
        <w:rPr>
          <w:rFonts w:hint="eastAsia"/>
        </w:rPr>
        <w:t>我们更新一行记录时需要指定一个Object[]为参数，如果是批处理，那么就要指定Object[][]为参数了。即多个Object[]就是Object[][]了，其中每个Object[]对应一行记录：</w:t>
      </w:r>
    </w:p>
    <w:tbl>
      <w:tblPr>
        <w:tblStyle w:val="1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</w:trPr>
        <w:tc>
          <w:tcPr>
            <w:tcW w:w="9286" w:type="dxa"/>
            <w:noWrap w:val="0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@Test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fun10()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SQLException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DataSource ds = JdbcUtils.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getDataSource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QueryRunner qr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QueryRunner(ds);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sql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tab_student values(?,?,?,?)"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commentRangeStart w:id="59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Object[][] params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Object[10][];</w:t>
            </w:r>
            <w:commentRangeEnd w:id="59"/>
            <w:r>
              <w:rPr>
                <w:rStyle w:val="22"/>
              </w:rPr>
              <w:commentReference w:id="59"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//表示 要插入10行记录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params.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params[i]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Object[]{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"S_300"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i, 30 + i, i%2==0?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"男"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"女"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qr.</w:t>
            </w:r>
            <w:commentRangeStart w:id="6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batch</w:t>
            </w:r>
            <w:commentRangeEnd w:id="60"/>
            <w:r>
              <w:rPr>
                <w:rStyle w:val="22"/>
              </w:rPr>
              <w:commentReference w:id="60"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(sql, params);</w:t>
            </w:r>
          </w:p>
          <w:p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headerReference r:id="rId5" w:type="default"/>
      <w:footerReference r:id="rId6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xf" w:date="2014-05-06T09:08:00Z" w:initials="c">
    <w:p w14:paraId="32E620F9">
      <w:pPr>
        <w:pStyle w:val="11"/>
        <w:rPr>
          <w:rFonts w:hint="eastAsia"/>
        </w:rPr>
      </w:pPr>
      <w:r>
        <w:rPr>
          <w:rFonts w:hint="eastAsia"/>
        </w:rPr>
        <w:t>其他特性都是为了这一特性服务的。</w:t>
      </w:r>
    </w:p>
  </w:comment>
  <w:comment w:id="1" w:author="崔" w:date="2013-04-02T19:48:00Z" w:initials="崔">
    <w:p w14:paraId="472B0EF7">
      <w:pPr>
        <w:pStyle w:val="11"/>
      </w:pPr>
      <w:r>
        <w:rPr>
          <w:rFonts w:hint="eastAsia"/>
        </w:rPr>
        <w:t>回滚结束，事务执行失败</w:t>
      </w:r>
    </w:p>
  </w:comment>
  <w:comment w:id="2" w:author="崔" w:date="2013-04-02T19:48:00Z" w:initials="崔">
    <w:p w14:paraId="01087384">
      <w:pPr>
        <w:pStyle w:val="11"/>
      </w:pPr>
      <w:r>
        <w:rPr>
          <w:rFonts w:hint="eastAsia"/>
        </w:rPr>
        <w:t>提交结束，事务执行成功</w:t>
      </w:r>
    </w:p>
  </w:comment>
  <w:comment w:id="3" w:author="崔" w:date="2013-04-02T19:49:00Z" w:initials="崔">
    <w:p w14:paraId="4B022C7F">
      <w:pPr>
        <w:pStyle w:val="11"/>
      </w:pPr>
      <w:r>
        <w:rPr>
          <w:rFonts w:hint="eastAsia"/>
        </w:rPr>
        <w:t>退出，MySQL会自动回滚事务。</w:t>
      </w:r>
    </w:p>
  </w:comment>
  <w:comment w:id="4" w:author="崔" w:date="2013-04-02T20:57:00Z" w:initials="崔">
    <w:p w14:paraId="663575F0">
      <w:pPr>
        <w:pStyle w:val="11"/>
        <w:rPr>
          <w:rFonts w:hint="eastAsia"/>
        </w:rPr>
      </w:pPr>
      <w:r>
        <w:rPr>
          <w:rFonts w:hint="eastAsia"/>
        </w:rPr>
        <w:t>设置为手动提交事务，即开启了事务。</w:t>
      </w:r>
    </w:p>
  </w:comment>
  <w:comment w:id="5" w:author="崔" w:date="2013-04-02T20:57:00Z" w:initials="崔">
    <w:p w14:paraId="521874EE">
      <w:pPr>
        <w:pStyle w:val="11"/>
        <w:rPr>
          <w:rFonts w:hint="eastAsia"/>
        </w:rPr>
      </w:pPr>
      <w:r>
        <w:rPr>
          <w:rFonts w:hint="eastAsia"/>
        </w:rPr>
        <w:t>如果出现了异常就回滚结束事务</w:t>
      </w:r>
    </w:p>
  </w:comment>
  <w:comment w:id="6" w:author="崔" w:date="2013-04-02T20:58:00Z" w:initials="崔">
    <w:p w14:paraId="0B8366CD">
      <w:pPr>
        <w:pStyle w:val="11"/>
        <w:rPr>
          <w:rFonts w:hint="eastAsia"/>
        </w:rPr>
      </w:pPr>
      <w:r>
        <w:rPr>
          <w:rFonts w:hint="eastAsia"/>
        </w:rPr>
        <w:t>当两个操作都执行完了，提交结束事务。</w:t>
      </w:r>
    </w:p>
  </w:comment>
  <w:comment w:id="7" w:author="崔" w:date="2013-04-02T20:58:00Z" w:initials="崔">
    <w:p w14:paraId="24DB7E8D">
      <w:pPr>
        <w:pStyle w:val="11"/>
        <w:rPr>
          <w:rFonts w:hint="eastAsia"/>
        </w:rPr>
      </w:pPr>
      <w:r>
        <w:rPr>
          <w:rFonts w:hint="eastAsia"/>
        </w:rPr>
        <w:t>当出现异常时，回滚事务。</w:t>
      </w:r>
    </w:p>
  </w:comment>
  <w:comment w:id="8" w:author="cxf" w:date="2014-06-07T09:49:00Z" w:initials="c">
    <w:p w14:paraId="08850ADD">
      <w:pPr>
        <w:pStyle w:val="11"/>
      </w:pPr>
      <w:r>
        <w:rPr>
          <w:rFonts w:hint="eastAsia"/>
        </w:rPr>
        <w:t>Spring中的七种事务的传播机制</w:t>
      </w:r>
    </w:p>
  </w:comment>
  <w:comment w:id="9" w:author="崔" w:date="2013-06-16T11:15:00Z" w:initials="崔">
    <w:p w14:paraId="00131136">
      <w:pPr>
        <w:pStyle w:val="11"/>
        <w:rPr>
          <w:rFonts w:hint="eastAsia"/>
        </w:rPr>
      </w:pPr>
      <w:r>
        <w:rPr>
          <w:rFonts w:hint="eastAsia"/>
        </w:rPr>
        <w:t>开始事务</w:t>
      </w:r>
    </w:p>
  </w:comment>
  <w:comment w:id="10" w:author="崔" w:date="2013-06-16T11:16:00Z" w:initials="崔">
    <w:p w14:paraId="2DCD2EDD">
      <w:pPr>
        <w:pStyle w:val="11"/>
        <w:rPr>
          <w:rFonts w:hint="eastAsia"/>
        </w:rPr>
      </w:pPr>
      <w:r>
        <w:rPr>
          <w:rFonts w:hint="eastAsia"/>
        </w:rPr>
        <w:t>给张三减1万</w:t>
      </w:r>
    </w:p>
  </w:comment>
  <w:comment w:id="11" w:author="崔" w:date="2013-06-16T11:16:00Z" w:initials="崔">
    <w:p w14:paraId="537D56C4">
      <w:pPr>
        <w:pStyle w:val="11"/>
        <w:rPr>
          <w:rFonts w:hint="eastAsia"/>
        </w:rPr>
      </w:pPr>
      <w:r>
        <w:rPr>
          <w:rFonts w:hint="eastAsia"/>
        </w:rPr>
        <w:t>给李四加1万</w:t>
      </w:r>
    </w:p>
  </w:comment>
  <w:comment w:id="12" w:author="崔" w:date="2013-06-16T11:16:00Z" w:initials="崔">
    <w:p w14:paraId="58AE7BA3">
      <w:pPr>
        <w:pStyle w:val="11"/>
        <w:rPr>
          <w:rFonts w:hint="eastAsia"/>
        </w:rPr>
      </w:pPr>
      <w:r>
        <w:rPr>
          <w:rFonts w:hint="eastAsia"/>
        </w:rPr>
        <w:t>设置保存点</w:t>
      </w:r>
    </w:p>
  </w:comment>
  <w:comment w:id="13" w:author="崔" w:date="2013-06-16T11:16:00Z" w:initials="崔">
    <w:p w14:paraId="53B66FC8">
      <w:pPr>
        <w:pStyle w:val="11"/>
        <w:rPr>
          <w:rFonts w:hint="eastAsia"/>
        </w:rPr>
      </w:pPr>
      <w:r>
        <w:rPr>
          <w:rFonts w:hint="eastAsia"/>
        </w:rPr>
        <w:t>给李四减支100万</w:t>
      </w:r>
    </w:p>
  </w:comment>
  <w:comment w:id="14" w:author="崔" w:date="2013-06-16T11:17:00Z" w:initials="崔">
    <w:p w14:paraId="34475069">
      <w:pPr>
        <w:pStyle w:val="11"/>
        <w:rPr>
          <w:rFonts w:hint="eastAsia"/>
        </w:rPr>
      </w:pPr>
      <w:r>
        <w:rPr>
          <w:rFonts w:hint="eastAsia"/>
        </w:rPr>
        <w:t>给张三加上100万</w:t>
      </w:r>
    </w:p>
  </w:comment>
  <w:comment w:id="15" w:author="崔" w:date="2013-06-16T11:17:00Z" w:initials="崔">
    <w:p w14:paraId="635B407E">
      <w:pPr>
        <w:pStyle w:val="11"/>
        <w:rPr>
          <w:rFonts w:hint="eastAsia"/>
        </w:rPr>
      </w:pPr>
      <w:r>
        <w:rPr>
          <w:rFonts w:hint="eastAsia"/>
        </w:rPr>
        <w:t>查看李四余额</w:t>
      </w:r>
    </w:p>
  </w:comment>
  <w:comment w:id="16" w:author="崔" w:date="2013-06-16T11:18:00Z" w:initials="崔">
    <w:p w14:paraId="0BBC1769">
      <w:pPr>
        <w:pStyle w:val="11"/>
        <w:rPr>
          <w:rFonts w:hint="eastAsia"/>
        </w:rPr>
      </w:pPr>
      <w:r>
        <w:rPr>
          <w:rFonts w:hint="eastAsia"/>
        </w:rPr>
        <w:t>发现李四余额小于0，回滚到指定还原点！即撤销了李四给张三转账100万的操作</w:t>
      </w:r>
    </w:p>
  </w:comment>
  <w:comment w:id="17" w:author="崔" w:date="2013-04-02T22:00:00Z" w:initials="崔">
    <w:p w14:paraId="176F09FF">
      <w:pPr>
        <w:pStyle w:val="11"/>
        <w:rPr>
          <w:rFonts w:hint="eastAsia"/>
        </w:rPr>
      </w:pPr>
      <w:r>
        <w:rPr>
          <w:rFonts w:hint="eastAsia"/>
        </w:rPr>
        <w:t>注意，一定要提交事务，因为回滚到指定保存点不会结束事务！保存点之前的操作没有被回滚，只能提交了才能真正把没有回滚的操作执行了。</w:t>
      </w:r>
    </w:p>
  </w:comment>
  <w:comment w:id="18" w:author="cxf" w:date="2014-06-07T10:13:00Z" w:initials="c">
    <w:p w14:paraId="11C748AA">
      <w:pPr>
        <w:pStyle w:val="11"/>
        <w:rPr>
          <w:rFonts w:hint="eastAsia"/>
        </w:rPr>
      </w:pPr>
      <w:r>
        <w:rPr>
          <w:rFonts w:hint="eastAsia"/>
        </w:rPr>
        <w:t>不能允许出来的事情！</w:t>
      </w:r>
    </w:p>
  </w:comment>
  <w:comment w:id="19" w:author="cxf" w:date="2014-06-07T10:26:00Z" w:initials="c">
    <w:p w14:paraId="5AFD23B7">
      <w:pPr>
        <w:pStyle w:val="11"/>
        <w:rPr>
          <w:rFonts w:hint="eastAsia"/>
        </w:rPr>
      </w:pPr>
      <w:r>
        <w:rPr>
          <w:rFonts w:hint="eastAsia"/>
        </w:rPr>
        <w:t>三种读问题都能处理</w:t>
      </w:r>
    </w:p>
  </w:comment>
  <w:comment w:id="20" w:author="cxf" w:date="2014-06-07T10:26:00Z" w:initials="c">
    <w:p w14:paraId="41700F19">
      <w:pPr>
        <w:pStyle w:val="11"/>
        <w:rPr>
          <w:rFonts w:hint="eastAsia"/>
        </w:rPr>
      </w:pPr>
      <w:r>
        <w:rPr>
          <w:rFonts w:hint="eastAsia"/>
        </w:rPr>
        <w:t>脏读、不可重复读，不能处理幻读</w:t>
      </w:r>
    </w:p>
  </w:comment>
  <w:comment w:id="21" w:author="cxf" w:date="2014-06-07T10:27:00Z" w:initials="c">
    <w:p w14:paraId="75FE691A">
      <w:pPr>
        <w:pStyle w:val="11"/>
        <w:rPr>
          <w:rFonts w:hint="eastAsia"/>
        </w:rPr>
      </w:pPr>
      <w:r>
        <w:rPr>
          <w:rFonts w:hint="eastAsia"/>
        </w:rPr>
        <w:t>只能处理脏读，不能处理不可重复读和幻读。</w:t>
      </w:r>
    </w:p>
  </w:comment>
  <w:comment w:id="22" w:author="cxf" w:date="2014-06-07T10:27:00Z" w:initials="c">
    <w:p w14:paraId="3C1843DB">
      <w:pPr>
        <w:pStyle w:val="11"/>
        <w:rPr>
          <w:rFonts w:hint="eastAsia"/>
        </w:rPr>
      </w:pPr>
      <w:r>
        <w:rPr>
          <w:rFonts w:hint="eastAsia"/>
        </w:rPr>
        <w:t>啥也不处理！</w:t>
      </w:r>
    </w:p>
  </w:comment>
  <w:comment w:id="23" w:author="崔" w:date="2013-06-16T13:18:00Z" w:initials="崔">
    <w:p w14:paraId="7B7C2F93">
      <w:pPr>
        <w:pStyle w:val="11"/>
        <w:rPr>
          <w:rFonts w:hint="eastAsia"/>
        </w:rPr>
      </w:pPr>
      <w:r>
        <w:rPr>
          <w:rFonts w:hint="eastAsia"/>
        </w:rPr>
        <w:t>实现DataSource接口</w:t>
      </w:r>
    </w:p>
  </w:comment>
  <w:comment w:id="24" w:author="崔" w:date="2013-06-16T13:19:00Z" w:initials="崔">
    <w:p w14:paraId="48BC33E2">
      <w:pPr>
        <w:pStyle w:val="11"/>
        <w:rPr>
          <w:rFonts w:hint="eastAsia"/>
        </w:rPr>
      </w:pPr>
      <w:r>
        <w:rPr>
          <w:rFonts w:hint="eastAsia"/>
        </w:rPr>
        <w:t>用来存放连接的list</w:t>
      </w:r>
    </w:p>
  </w:comment>
  <w:comment w:id="25" w:author="崔" w:date="2013-06-16T13:18:00Z" w:initials="崔">
    <w:p w14:paraId="62F858BD">
      <w:pPr>
        <w:pStyle w:val="11"/>
        <w:rPr>
          <w:rFonts w:hint="eastAsia"/>
        </w:rPr>
      </w:pPr>
      <w:r>
        <w:rPr>
          <w:rFonts w:hint="eastAsia"/>
        </w:rPr>
        <w:t>加载配置文件中的配置信息到props属性中</w:t>
      </w:r>
    </w:p>
  </w:comment>
  <w:comment w:id="26" w:author="崔" w:date="2013-06-16T13:19:00Z" w:initials="崔">
    <w:p w14:paraId="587863BE">
      <w:pPr>
        <w:pStyle w:val="11"/>
        <w:rPr>
          <w:rFonts w:hint="eastAsia"/>
        </w:rPr>
      </w:pPr>
      <w:r>
        <w:rPr>
          <w:rFonts w:hint="eastAsia"/>
        </w:rPr>
        <w:t>构造器中向list中存放5个连接对象</w:t>
      </w:r>
    </w:p>
  </w:comment>
  <w:comment w:id="27" w:author="崔" w:date="2013-06-16T13:19:00Z" w:initials="崔">
    <w:p w14:paraId="510A54D6">
      <w:pPr>
        <w:pStyle w:val="11"/>
        <w:rPr>
          <w:rFonts w:hint="eastAsia"/>
        </w:rPr>
      </w:pPr>
      <w:r>
        <w:rPr>
          <w:rFonts w:hint="eastAsia"/>
        </w:rPr>
        <w:t>创建连接对象</w:t>
      </w:r>
    </w:p>
  </w:comment>
  <w:comment w:id="28" w:author="崔" w:date="2013-06-16T13:20:00Z" w:initials="崔">
    <w:p w14:paraId="344A45B6">
      <w:pPr>
        <w:pStyle w:val="11"/>
        <w:rPr>
          <w:rFonts w:hint="eastAsia"/>
        </w:rPr>
      </w:pPr>
      <w:r>
        <w:rPr>
          <w:rFonts w:hint="eastAsia"/>
        </w:rPr>
        <w:t>对连接对象进行装饰，把池自身的引用传递给连接装饰对象</w:t>
      </w:r>
    </w:p>
  </w:comment>
  <w:comment w:id="29" w:author="崔" w:date="2013-06-16T13:21:00Z" w:initials="崔">
    <w:p w14:paraId="53472971">
      <w:pPr>
        <w:pStyle w:val="11"/>
        <w:rPr>
          <w:rFonts w:hint="eastAsia"/>
        </w:rPr>
      </w:pPr>
      <w:r>
        <w:rPr>
          <w:rFonts w:hint="eastAsia"/>
        </w:rPr>
        <w:t>把装饰后的连接对象添加到list中</w:t>
      </w:r>
    </w:p>
  </w:comment>
  <w:comment w:id="30" w:author="崔" w:date="2013-06-16T13:21:00Z" w:initials="崔">
    <w:p w14:paraId="38191618">
      <w:pPr>
        <w:pStyle w:val="11"/>
        <w:rPr>
          <w:rFonts w:hint="eastAsia"/>
        </w:rPr>
      </w:pPr>
      <w:r>
        <w:rPr>
          <w:rFonts w:hint="eastAsia"/>
        </w:rPr>
        <w:t>装饰后的连接对象的close()方法会调用本方法“归还”连接。</w:t>
      </w:r>
    </w:p>
  </w:comment>
  <w:comment w:id="31" w:author="崔" w:date="2013-06-16T13:22:00Z" w:initials="崔">
    <w:p w14:paraId="1367506A">
      <w:pPr>
        <w:pStyle w:val="11"/>
        <w:rPr>
          <w:rFonts w:hint="eastAsia"/>
        </w:rPr>
      </w:pPr>
      <w:r>
        <w:rPr>
          <w:rFonts w:hint="eastAsia"/>
        </w:rPr>
        <w:t>程序会调用本方法来获取连接对象！本方法会在list中移除一个连接返回给程序使用。</w:t>
      </w:r>
    </w:p>
  </w:comment>
  <w:comment w:id="32" w:author="崔" w:date="2013-06-16T13:22:00Z" w:initials="崔">
    <w:p w14:paraId="3EF651CD">
      <w:pPr>
        <w:pStyle w:val="11"/>
        <w:rPr>
          <w:rFonts w:hint="eastAsia"/>
        </w:rPr>
      </w:pPr>
      <w:r>
        <w:rPr>
          <w:rFonts w:hint="eastAsia"/>
        </w:rPr>
        <w:t>省略了DataSource中其他没有的方法。</w:t>
      </w:r>
    </w:p>
  </w:comment>
  <w:comment w:id="33" w:author="崔" w:date="2013-06-16T13:25:00Z" w:initials="崔">
    <w:p w14:paraId="45A8031F">
      <w:pPr>
        <w:pStyle w:val="11"/>
      </w:pPr>
      <w:r>
        <w:rPr>
          <w:rFonts w:hint="eastAsia"/>
        </w:rPr>
        <w:t>ConnectionWrapper是Connection的装饰模板类！这个类要自己提供！</w:t>
      </w:r>
    </w:p>
  </w:comment>
  <w:comment w:id="34" w:author="崔" w:date="2013-06-16T13:25:00Z" w:initials="崔">
    <w:p w14:paraId="24A17B30">
      <w:pPr>
        <w:pStyle w:val="11"/>
        <w:rPr>
          <w:rFonts w:hint="eastAsia"/>
        </w:rPr>
      </w:pPr>
      <w:r>
        <w:rPr>
          <w:rFonts w:hint="eastAsia"/>
        </w:rPr>
        <w:t>本类需要拥有池对象的引用，用来归还连接。</w:t>
      </w:r>
    </w:p>
  </w:comment>
  <w:comment w:id="35" w:author="崔" w:date="2013-06-16T13:26:00Z" w:initials="崔">
    <w:p w14:paraId="566D45DD">
      <w:pPr>
        <w:pStyle w:val="11"/>
        <w:rPr>
          <w:rFonts w:hint="eastAsia"/>
        </w:rPr>
      </w:pPr>
      <w:r>
        <w:rPr>
          <w:rFonts w:hint="eastAsia"/>
        </w:rPr>
        <w:t>当程序调用了close()方法时，把当前连接对象添加到池中。</w:t>
      </w:r>
    </w:p>
  </w:comment>
  <w:comment w:id="36" w:author="崔" w:date="2013-04-04T21:07:00Z" w:initials="崔">
    <w:p w14:paraId="004F2121">
      <w:pPr>
        <w:pStyle w:val="11"/>
        <w:rPr>
          <w:rFonts w:hint="eastAsia"/>
        </w:rPr>
      </w:pPr>
      <w:r>
        <w:rPr>
          <w:rFonts w:hint="eastAsia"/>
        </w:rPr>
        <w:t>基本配置</w:t>
      </w:r>
    </w:p>
  </w:comment>
  <w:comment w:id="37" w:author="崔" w:date="2013-04-04T21:07:00Z" w:initials="崔">
    <w:p w14:paraId="1B2B4799">
      <w:pPr>
        <w:pStyle w:val="11"/>
        <w:rPr>
          <w:rFonts w:hint="eastAsia"/>
        </w:rPr>
      </w:pPr>
      <w:r>
        <w:rPr>
          <w:rFonts w:hint="eastAsia"/>
        </w:rPr>
        <w:t>最大连接数</w:t>
      </w:r>
    </w:p>
  </w:comment>
  <w:comment w:id="38" w:author="崔" w:date="2013-04-04T21:07:00Z" w:initials="崔">
    <w:p w14:paraId="7CAA5C54">
      <w:pPr>
        <w:pStyle w:val="11"/>
        <w:rPr>
          <w:rFonts w:hint="eastAsia"/>
        </w:rPr>
      </w:pPr>
      <w:r>
        <w:rPr>
          <w:rFonts w:hint="eastAsia"/>
        </w:rPr>
        <w:t>最大空闲连接数</w:t>
      </w:r>
    </w:p>
  </w:comment>
  <w:comment w:id="39" w:author="崔" w:date="2013-04-04T21:08:00Z" w:initials="崔">
    <w:p w14:paraId="0A8569E1">
      <w:pPr>
        <w:pStyle w:val="11"/>
        <w:rPr>
          <w:rFonts w:hint="eastAsia"/>
        </w:rPr>
      </w:pPr>
      <w:r>
        <w:rPr>
          <w:rFonts w:hint="eastAsia"/>
        </w:rPr>
        <w:t>初始化连接数</w:t>
      </w:r>
    </w:p>
  </w:comment>
  <w:comment w:id="40" w:author="崔" w:date="2013-04-04T21:08:00Z" w:initials="崔">
    <w:p w14:paraId="711A36EF">
      <w:pPr>
        <w:pStyle w:val="11"/>
        <w:rPr>
          <w:rFonts w:hint="eastAsia"/>
        </w:rPr>
      </w:pPr>
      <w:r>
        <w:rPr>
          <w:rFonts w:hint="eastAsia"/>
        </w:rPr>
        <w:t>最小空闲连接数</w:t>
      </w:r>
    </w:p>
  </w:comment>
  <w:comment w:id="41" w:author="崔" w:date="2013-04-04T21:08:00Z" w:initials="崔">
    <w:p w14:paraId="3FB60512">
      <w:pPr>
        <w:pStyle w:val="11"/>
        <w:rPr>
          <w:rFonts w:hint="eastAsia"/>
        </w:rPr>
      </w:pPr>
      <w:r>
        <w:rPr>
          <w:rFonts w:hint="eastAsia"/>
        </w:rPr>
        <w:t>最大等待毫秒数</w:t>
      </w:r>
    </w:p>
  </w:comment>
  <w:comment w:id="42" w:author="崔" w:date="2013-04-04T21:08:00Z" w:initials="崔">
    <w:p w14:paraId="20433255">
      <w:pPr>
        <w:pStyle w:val="11"/>
        <w:rPr>
          <w:rFonts w:hint="eastAsia"/>
        </w:rPr>
      </w:pPr>
      <w:r>
        <w:rPr>
          <w:rFonts w:hint="eastAsia"/>
        </w:rPr>
        <w:t>关闭连接只是把连接归还给池！</w:t>
      </w:r>
    </w:p>
  </w:comment>
  <w:comment w:id="43" w:author="崔" w:date="2013-04-04T21:27:00Z" w:initials="崔">
    <w:p w14:paraId="4D303CCA">
      <w:pPr>
        <w:pStyle w:val="11"/>
        <w:rPr>
          <w:rFonts w:hint="eastAsia"/>
        </w:rPr>
      </w:pPr>
      <w:r>
        <w:rPr>
          <w:rFonts w:hint="eastAsia"/>
        </w:rPr>
        <w:t>基本配置</w:t>
      </w:r>
    </w:p>
  </w:comment>
  <w:comment w:id="44" w:author="崔" w:date="2013-04-04T21:27:00Z" w:initials="崔">
    <w:p w14:paraId="3FCF5F3C">
      <w:pPr>
        <w:pStyle w:val="11"/>
        <w:rPr>
          <w:rFonts w:hint="eastAsia"/>
        </w:rPr>
      </w:pPr>
      <w:r>
        <w:rPr>
          <w:rFonts w:hint="eastAsia"/>
        </w:rPr>
        <w:t>每次的增量为5</w:t>
      </w:r>
    </w:p>
  </w:comment>
  <w:comment w:id="45" w:author="崔" w:date="2013-04-04T21:28:00Z" w:initials="崔">
    <w:p w14:paraId="228278A0">
      <w:pPr>
        <w:pStyle w:val="11"/>
        <w:rPr>
          <w:rFonts w:hint="eastAsia"/>
        </w:rPr>
      </w:pPr>
      <w:r>
        <w:rPr>
          <w:rFonts w:hint="eastAsia"/>
        </w:rPr>
        <w:t>初始化连接数</w:t>
      </w:r>
    </w:p>
  </w:comment>
  <w:comment w:id="46" w:author="崔" w:date="2013-04-04T21:28:00Z" w:initials="崔">
    <w:p w14:paraId="2D6D3C06">
      <w:pPr>
        <w:pStyle w:val="11"/>
        <w:rPr>
          <w:rFonts w:hint="eastAsia"/>
        </w:rPr>
      </w:pPr>
      <w:r>
        <w:rPr>
          <w:rFonts w:hint="eastAsia"/>
        </w:rPr>
        <w:t>最少连接数</w:t>
      </w:r>
    </w:p>
  </w:comment>
  <w:comment w:id="47" w:author="崔" w:date="2013-04-04T21:28:00Z" w:initials="崔">
    <w:p w14:paraId="097F5513">
      <w:pPr>
        <w:pStyle w:val="11"/>
        <w:rPr>
          <w:rFonts w:hint="eastAsia"/>
        </w:rPr>
      </w:pPr>
      <w:r>
        <w:rPr>
          <w:rFonts w:hint="eastAsia"/>
        </w:rPr>
        <w:t>最多连接数</w:t>
      </w:r>
    </w:p>
  </w:comment>
  <w:comment w:id="48" w:author="崔" w:date="2013-04-04T21:31:00Z" w:initials="崔">
    <w:p w14:paraId="75194D4E">
      <w:pPr>
        <w:pStyle w:val="11"/>
        <w:rPr>
          <w:rFonts w:hint="eastAsia"/>
        </w:rPr>
      </w:pPr>
      <w:r>
        <w:rPr>
          <w:rFonts w:hint="eastAsia"/>
        </w:rPr>
        <w:t>默认配置</w:t>
      </w:r>
    </w:p>
  </w:comment>
  <w:comment w:id="49" w:author="崔" w:date="2013-04-04T21:31:00Z" w:initials="崔">
    <w:p w14:paraId="7E9D20C1">
      <w:pPr>
        <w:pStyle w:val="11"/>
        <w:rPr>
          <w:rFonts w:hint="eastAsia"/>
        </w:rPr>
      </w:pPr>
      <w:r>
        <w:rPr>
          <w:rFonts w:hint="eastAsia"/>
        </w:rPr>
        <w:t>命名配置</w:t>
      </w:r>
    </w:p>
  </w:comment>
  <w:comment w:id="50" w:author="崔" w:date="2013-04-04T21:35:00Z" w:initials="崔">
    <w:p w14:paraId="0C9F24C1">
      <w:pPr>
        <w:pStyle w:val="11"/>
        <w:rPr>
          <w:rFonts w:hint="eastAsia"/>
        </w:rPr>
      </w:pPr>
      <w:r>
        <w:rPr>
          <w:rFonts w:hint="eastAsia"/>
        </w:rPr>
        <w:t>不用定配置文件名称，因为配置文件名必须是c3p0-config.xml，这里使用的是默认配置。</w:t>
      </w:r>
    </w:p>
  </w:comment>
  <w:comment w:id="51" w:author="崔" w:date="2013-04-04T21:36:00Z" w:initials="崔">
    <w:p w14:paraId="689B39DA">
      <w:pPr>
        <w:pStyle w:val="11"/>
        <w:rPr>
          <w:rFonts w:hint="eastAsia"/>
        </w:rPr>
      </w:pPr>
      <w:r>
        <w:rPr>
          <w:rFonts w:hint="eastAsia"/>
        </w:rPr>
        <w:t>使用名为oracle-config的配置。</w:t>
      </w:r>
    </w:p>
  </w:comment>
  <w:comment w:id="52" w:author="崔" w:date="2013-06-19T11:58:00Z" w:initials="崔">
    <w:p w14:paraId="685A4A2F">
      <w:pPr>
        <w:pStyle w:val="11"/>
        <w:rPr>
          <w:rFonts w:hint="eastAsia"/>
        </w:rPr>
      </w:pPr>
      <w:r>
        <w:rPr>
          <w:rFonts w:hint="eastAsia"/>
        </w:rPr>
        <w:t>把一行记录转换成一个Map，其中键为列名称，值为列值</w:t>
      </w:r>
    </w:p>
  </w:comment>
  <w:comment w:id="53" w:author="崔" w:date="2013-06-19T11:58:00Z" w:initials="崔">
    <w:p w14:paraId="73675FD3">
      <w:pPr>
        <w:pStyle w:val="11"/>
        <w:rPr>
          <w:rFonts w:hint="eastAsia"/>
        </w:rPr>
      </w:pPr>
      <w:r>
        <w:rPr>
          <w:rFonts w:hint="eastAsia"/>
        </w:rPr>
        <w:t>把转换集转换成List&lt;Map&gt;，其中每个Map对应一行记录</w:t>
      </w:r>
    </w:p>
  </w:comment>
  <w:comment w:id="54" w:author="崔" w:date="2013-06-19T11:58:00Z" w:initials="崔">
    <w:p w14:paraId="4D423AE1">
      <w:pPr>
        <w:pStyle w:val="11"/>
        <w:rPr>
          <w:rFonts w:hint="eastAsia"/>
        </w:rPr>
      </w:pPr>
      <w:r>
        <w:rPr>
          <w:rFonts w:hint="eastAsia"/>
        </w:rPr>
        <w:t>把结果集转换成一个Bean对象，在使用BeanHandler时需要指定Class，即Bean的类型</w:t>
      </w:r>
    </w:p>
  </w:comment>
  <w:comment w:id="55" w:author="崔" w:date="2013-06-19T11:58:00Z" w:initials="崔">
    <w:p w14:paraId="123E4D5F">
      <w:pPr>
        <w:pStyle w:val="11"/>
        <w:rPr>
          <w:rFonts w:hint="eastAsia"/>
        </w:rPr>
      </w:pPr>
      <w:r>
        <w:rPr>
          <w:rFonts w:hint="eastAsia"/>
        </w:rPr>
        <w:t>把结果集转换成List&lt;Bean&gt;，其中每个Bean对应一行记录</w:t>
      </w:r>
    </w:p>
  </w:comment>
  <w:comment w:id="56" w:author="崔" w:date="2013-06-19T11:58:00Z" w:initials="崔">
    <w:p w14:paraId="0426732E">
      <w:pPr>
        <w:pStyle w:val="11"/>
        <w:rPr>
          <w:rFonts w:hint="eastAsia"/>
        </w:rPr>
      </w:pPr>
      <w:r>
        <w:rPr>
          <w:rFonts w:hint="eastAsia"/>
        </w:rPr>
        <w:t>多行单例处理器，即获取name列数据</w:t>
      </w:r>
    </w:p>
  </w:comment>
  <w:comment w:id="57" w:author="崔" w:date="2013-06-19T11:58:00Z" w:initials="崔">
    <w:p w14:paraId="6D152E9B">
      <w:pPr>
        <w:pStyle w:val="11"/>
      </w:pPr>
      <w:r>
        <w:rPr>
          <w:rFonts w:hint="eastAsia"/>
        </w:rPr>
        <w:t>单行单列处理器，一般用于聚合查询，在使用ScalarHandler时可以指定列名，如果不指定，默认为第1列。</w:t>
      </w:r>
    </w:p>
  </w:comment>
  <w:comment w:id="58" w:author="崔" w:date="2013-06-19T11:58:00Z" w:initials="崔">
    <w:p w14:paraId="52353649">
      <w:pPr>
        <w:pStyle w:val="11"/>
        <w:rPr>
          <w:rFonts w:hint="eastAsia"/>
        </w:rPr>
      </w:pPr>
      <w:r>
        <w:rPr>
          <w:rFonts w:hint="eastAsia"/>
        </w:rPr>
        <w:t>对聚合函数的查询结果，有的驱动返回的是Long，有的返回的是BigInteger，所以这里我们把它转换成Number，Number是Long和BigInteger的父类！然后我们再调用Number的intValue()或longValue()方法就OK了。</w:t>
      </w:r>
    </w:p>
  </w:comment>
  <w:comment w:id="59" w:author="崔" w:date="2013-06-19T11:58:00Z" w:initials="崔">
    <w:p w14:paraId="3D384788">
      <w:pPr>
        <w:pStyle w:val="11"/>
        <w:rPr>
          <w:rFonts w:hint="eastAsia"/>
        </w:rPr>
      </w:pPr>
      <w:r>
        <w:rPr>
          <w:rFonts w:hint="eastAsia"/>
        </w:rPr>
        <w:t>注意，这里是二维数组，这个二维数组有10个一维数组。</w:t>
      </w:r>
    </w:p>
  </w:comment>
  <w:comment w:id="60" w:author="崔" w:date="2013-06-19T11:58:00Z" w:initials="崔">
    <w:p w14:paraId="5AC3085D">
      <w:pPr>
        <w:pStyle w:val="11"/>
        <w:rPr>
          <w:rFonts w:hint="eastAsia"/>
        </w:rPr>
      </w:pPr>
      <w:r>
        <w:rPr>
          <w:rFonts w:hint="eastAsia"/>
        </w:rPr>
        <w:t>执行批处理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2E620F9" w15:done="0"/>
  <w15:commentEx w15:paraId="472B0EF7" w15:done="0"/>
  <w15:commentEx w15:paraId="01087384" w15:done="0"/>
  <w15:commentEx w15:paraId="4B022C7F" w15:done="0"/>
  <w15:commentEx w15:paraId="663575F0" w15:done="0"/>
  <w15:commentEx w15:paraId="521874EE" w15:done="0"/>
  <w15:commentEx w15:paraId="0B8366CD" w15:done="0"/>
  <w15:commentEx w15:paraId="24DB7E8D" w15:done="0"/>
  <w15:commentEx w15:paraId="08850ADD" w15:done="0"/>
  <w15:commentEx w15:paraId="00131136" w15:done="0"/>
  <w15:commentEx w15:paraId="2DCD2EDD" w15:done="0"/>
  <w15:commentEx w15:paraId="537D56C4" w15:done="0"/>
  <w15:commentEx w15:paraId="58AE7BA3" w15:done="0"/>
  <w15:commentEx w15:paraId="53B66FC8" w15:done="0"/>
  <w15:commentEx w15:paraId="34475069" w15:done="0"/>
  <w15:commentEx w15:paraId="635B407E" w15:done="0"/>
  <w15:commentEx w15:paraId="0BBC1769" w15:done="0"/>
  <w15:commentEx w15:paraId="176F09FF" w15:done="0"/>
  <w15:commentEx w15:paraId="11C748AA" w15:done="0"/>
  <w15:commentEx w15:paraId="5AFD23B7" w15:done="0"/>
  <w15:commentEx w15:paraId="41700F19" w15:done="0"/>
  <w15:commentEx w15:paraId="75FE691A" w15:done="0"/>
  <w15:commentEx w15:paraId="3C1843DB" w15:done="0"/>
  <w15:commentEx w15:paraId="7B7C2F93" w15:done="0"/>
  <w15:commentEx w15:paraId="48BC33E2" w15:done="0"/>
  <w15:commentEx w15:paraId="62F858BD" w15:done="0"/>
  <w15:commentEx w15:paraId="587863BE" w15:done="0"/>
  <w15:commentEx w15:paraId="510A54D6" w15:done="0"/>
  <w15:commentEx w15:paraId="344A45B6" w15:done="0"/>
  <w15:commentEx w15:paraId="53472971" w15:done="0"/>
  <w15:commentEx w15:paraId="38191618" w15:done="0"/>
  <w15:commentEx w15:paraId="1367506A" w15:done="0"/>
  <w15:commentEx w15:paraId="3EF651CD" w15:done="0"/>
  <w15:commentEx w15:paraId="45A8031F" w15:done="0"/>
  <w15:commentEx w15:paraId="24A17B30" w15:done="0"/>
  <w15:commentEx w15:paraId="566D45DD" w15:done="0"/>
  <w15:commentEx w15:paraId="004F2121" w15:done="0"/>
  <w15:commentEx w15:paraId="1B2B4799" w15:done="0"/>
  <w15:commentEx w15:paraId="7CAA5C54" w15:done="0"/>
  <w15:commentEx w15:paraId="0A8569E1" w15:done="0"/>
  <w15:commentEx w15:paraId="711A36EF" w15:done="0"/>
  <w15:commentEx w15:paraId="3FB60512" w15:done="0"/>
  <w15:commentEx w15:paraId="20433255" w15:done="0"/>
  <w15:commentEx w15:paraId="4D303CCA" w15:done="0"/>
  <w15:commentEx w15:paraId="3FCF5F3C" w15:done="0"/>
  <w15:commentEx w15:paraId="228278A0" w15:done="0"/>
  <w15:commentEx w15:paraId="2D6D3C06" w15:done="0"/>
  <w15:commentEx w15:paraId="097F5513" w15:done="0"/>
  <w15:commentEx w15:paraId="75194D4E" w15:done="0"/>
  <w15:commentEx w15:paraId="7E9D20C1" w15:done="0"/>
  <w15:commentEx w15:paraId="0C9F24C1" w15:done="0"/>
  <w15:commentEx w15:paraId="689B39DA" w15:done="0"/>
  <w15:commentEx w15:paraId="685A4A2F" w15:done="0"/>
  <w15:commentEx w15:paraId="73675FD3" w15:done="0"/>
  <w15:commentEx w15:paraId="4D423AE1" w15:done="0"/>
  <w15:commentEx w15:paraId="123E4D5F" w15:done="0"/>
  <w15:commentEx w15:paraId="0426732E" w15:done="0"/>
  <w15:commentEx w15:paraId="6D152E9B" w15:done="0"/>
  <w15:commentEx w15:paraId="52353649" w15:done="0"/>
  <w15:commentEx w15:paraId="3D384788" w15:done="0"/>
  <w15:commentEx w15:paraId="5AC308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left="360"/>
      <w:jc w:val="center"/>
      <w:rPr>
        <w:sz w:val="28"/>
        <w:szCs w:val="28"/>
      </w:rPr>
    </w:pPr>
    <w:r>
      <w:rPr>
        <w:rFonts w:hint="eastAsia"/>
        <w:sz w:val="28"/>
        <w:szCs w:val="28"/>
      </w:rPr>
      <w:t>北京传智播客教育   www.itcast.cn</w:t>
    </w:r>
  </w:p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lang/>
      </w:rPr>
      <w:pict>
        <v:rect id="_x0000_s1025" o:spid="_x0000_s1025" o:spt="1" style="position:absolute;left:0pt;margin-left:117pt;margin-top:-1.75pt;height:39pt;width:342pt;z-index:251660288;mso-width-relative:page;mso-height-relative:page;" filled="f" stroked="f" coordsize="21600,21600">
          <v:path/>
          <v:fill on="f" focussize="0,0"/>
          <v:stroke on="f"/>
          <v:imagedata o:title=""/>
          <o:lock v:ext="edit"/>
          <v:textbox>
            <w:txbxContent>
              <w:p>
                <w:pPr>
                  <w:pStyle w:val="14"/>
                  <w:pBdr>
                    <w:bottom w:val="none" w:color="auto" w:sz="0" w:space="0"/>
                  </w:pBdr>
                  <w:jc w:val="both"/>
                  <w:rPr>
                    <w:rFonts w:hint="eastAsia" w:ascii="隶书" w:eastAsia="隶书"/>
                    <w:sz w:val="48"/>
                    <w:szCs w:val="48"/>
                  </w:rPr>
                </w:pPr>
                <w:r>
                  <w:rPr>
                    <w:rFonts w:hint="eastAsia" w:ascii="隶书" w:eastAsia="隶书"/>
                    <w:b/>
                    <w:bCs/>
                    <w:color w:val="FF0000"/>
                    <w:sz w:val="48"/>
                    <w:szCs w:val="48"/>
                  </w:rPr>
                  <w:t>—高级软件人才实作培训专家!</w:t>
                </w:r>
              </w:p>
              <w:p/>
            </w:txbxContent>
          </v:textbox>
        </v:rect>
      </w:pict>
    </w:r>
    <w:r>
      <w:rPr>
        <w:b/>
        <w:bCs/>
        <w:sz w:val="44"/>
        <w:szCs w:val="44"/>
      </w:rPr>
      <w:pict>
        <v:shape id="_x0000_s1026" o:spid="_x0000_s1026" o:spt="75" type="#_x0000_t75" style="height:37.25pt;width:124.6pt;" o:userdrawn="f" filled="f" stroked="f" coordsize="21600,21600">
          <v:path/>
          <v:fill on="f" focussize="0,0"/>
          <v:stroke on="f"/>
          <v:imagedata r:id="rId1" o:title="LOGO"/>
          <o:lock v:ext="edit" rotation="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8C5DB3"/>
    <w:multiLevelType w:val="multilevel"/>
    <w:tmpl w:val="0A8C5DB3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abstractNum w:abstractNumId="1">
    <w:nsid w:val="0E75634D"/>
    <w:multiLevelType w:val="multilevel"/>
    <w:tmpl w:val="0E75634D"/>
    <w:lvl w:ilvl="0" w:tentative="0">
      <w:start w:val="1"/>
      <w:numFmt w:val="bullet"/>
      <w:lvlText w:val=""/>
      <w:lvlJc w:val="left"/>
      <w:pPr>
        <w:ind w:left="118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0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2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4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6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0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2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45" w:hanging="420"/>
      </w:pPr>
      <w:rPr>
        <w:rFonts w:hint="default" w:ascii="Wingdings" w:hAnsi="Wingdings"/>
      </w:rPr>
    </w:lvl>
  </w:abstractNum>
  <w:abstractNum w:abstractNumId="2">
    <w:nsid w:val="2E3A1294"/>
    <w:multiLevelType w:val="multilevel"/>
    <w:tmpl w:val="2E3A1294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B660E9"/>
    <w:multiLevelType w:val="multilevel"/>
    <w:tmpl w:val="4AB660E9"/>
    <w:lvl w:ilvl="0" w:tentative="0">
      <w:start w:val="2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4">
    <w:nsid w:val="50C27069"/>
    <w:multiLevelType w:val="multilevel"/>
    <w:tmpl w:val="50C27069"/>
    <w:lvl w:ilvl="0" w:tentative="0">
      <w:start w:val="0"/>
      <w:numFmt w:val="bullet"/>
      <w:lvlText w:val=""/>
      <w:lvlJc w:val="left"/>
      <w:pPr>
        <w:ind w:left="360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2703206"/>
    <w:multiLevelType w:val="multilevel"/>
    <w:tmpl w:val="62703206"/>
    <w:lvl w:ilvl="0" w:tentative="0">
      <w:start w:val="0"/>
      <w:numFmt w:val="bullet"/>
      <w:lvlText w:val=""/>
      <w:lvlJc w:val="left"/>
      <w:pPr>
        <w:ind w:left="765" w:hanging="360"/>
      </w:pPr>
      <w:rPr>
        <w:rFonts w:hint="default" w:ascii="Wingdings" w:hAnsi="Wingdings" w:eastAsia="宋体" w:cs="Times New Roman"/>
      </w:rPr>
    </w:lvl>
    <w:lvl w:ilvl="1" w:tentative="0">
      <w:start w:val="1"/>
      <w:numFmt w:val="bullet"/>
      <w:lvlText w:val=""/>
      <w:lvlJc w:val="left"/>
      <w:pPr>
        <w:ind w:left="124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6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8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0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2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4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6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85" w:hanging="420"/>
      </w:pPr>
      <w:rPr>
        <w:rFonts w:hint="default" w:ascii="Wingdings" w:hAnsi="Wingdings"/>
      </w:rPr>
    </w:lvl>
  </w:abstractNum>
  <w:abstractNum w:abstractNumId="6">
    <w:nsid w:val="73AC6A5D"/>
    <w:multiLevelType w:val="multilevel"/>
    <w:tmpl w:val="73AC6A5D"/>
    <w:lvl w:ilvl="0" w:tentative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45" w:hanging="420"/>
      </w:pPr>
    </w:lvl>
    <w:lvl w:ilvl="2" w:tentative="0">
      <w:start w:val="1"/>
      <w:numFmt w:val="lowerRoman"/>
      <w:lvlText w:val="%3."/>
      <w:lvlJc w:val="right"/>
      <w:pPr>
        <w:ind w:left="1665" w:hanging="420"/>
      </w:pPr>
    </w:lvl>
    <w:lvl w:ilvl="3" w:tentative="0">
      <w:start w:val="1"/>
      <w:numFmt w:val="decimal"/>
      <w:lvlText w:val="%4."/>
      <w:lvlJc w:val="left"/>
      <w:pPr>
        <w:ind w:left="2085" w:hanging="420"/>
      </w:pPr>
    </w:lvl>
    <w:lvl w:ilvl="4" w:tentative="0">
      <w:start w:val="1"/>
      <w:numFmt w:val="lowerLetter"/>
      <w:lvlText w:val="%5)"/>
      <w:lvlJc w:val="left"/>
      <w:pPr>
        <w:ind w:left="2505" w:hanging="420"/>
      </w:pPr>
    </w:lvl>
    <w:lvl w:ilvl="5" w:tentative="0">
      <w:start w:val="1"/>
      <w:numFmt w:val="lowerRoman"/>
      <w:lvlText w:val="%6."/>
      <w:lvlJc w:val="right"/>
      <w:pPr>
        <w:ind w:left="2925" w:hanging="420"/>
      </w:pPr>
    </w:lvl>
    <w:lvl w:ilvl="6" w:tentative="0">
      <w:start w:val="1"/>
      <w:numFmt w:val="decimal"/>
      <w:lvlText w:val="%7."/>
      <w:lvlJc w:val="left"/>
      <w:pPr>
        <w:ind w:left="3345" w:hanging="420"/>
      </w:pPr>
    </w:lvl>
    <w:lvl w:ilvl="7" w:tentative="0">
      <w:start w:val="1"/>
      <w:numFmt w:val="lowerLetter"/>
      <w:lvlText w:val="%8)"/>
      <w:lvlJc w:val="left"/>
      <w:pPr>
        <w:ind w:left="3765" w:hanging="420"/>
      </w:pPr>
    </w:lvl>
    <w:lvl w:ilvl="8" w:tentative="0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xf">
    <w15:presenceInfo w15:providerId="None" w15:userId="cxf"/>
  </w15:person>
  <w15:person w15:author="崔">
    <w15:presenceInfo w15:providerId="None" w15:userId="崔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4535"/>
    <w:rsid w:val="00000303"/>
    <w:rsid w:val="00000CB4"/>
    <w:rsid w:val="00003E71"/>
    <w:rsid w:val="00003FE5"/>
    <w:rsid w:val="0000412E"/>
    <w:rsid w:val="00004B07"/>
    <w:rsid w:val="000054D1"/>
    <w:rsid w:val="000063DA"/>
    <w:rsid w:val="000065B0"/>
    <w:rsid w:val="0000752A"/>
    <w:rsid w:val="00007589"/>
    <w:rsid w:val="0001139C"/>
    <w:rsid w:val="000121E0"/>
    <w:rsid w:val="0001238C"/>
    <w:rsid w:val="000125EC"/>
    <w:rsid w:val="00012877"/>
    <w:rsid w:val="000133EA"/>
    <w:rsid w:val="00013926"/>
    <w:rsid w:val="00014080"/>
    <w:rsid w:val="000155D2"/>
    <w:rsid w:val="00015BA9"/>
    <w:rsid w:val="00015D7A"/>
    <w:rsid w:val="00016470"/>
    <w:rsid w:val="00017DD1"/>
    <w:rsid w:val="00020FF1"/>
    <w:rsid w:val="00024DB1"/>
    <w:rsid w:val="00025DD8"/>
    <w:rsid w:val="000263AB"/>
    <w:rsid w:val="00030446"/>
    <w:rsid w:val="00030C0B"/>
    <w:rsid w:val="00031A9B"/>
    <w:rsid w:val="000331A7"/>
    <w:rsid w:val="00034117"/>
    <w:rsid w:val="00034C9E"/>
    <w:rsid w:val="0003558E"/>
    <w:rsid w:val="00035F08"/>
    <w:rsid w:val="00036D86"/>
    <w:rsid w:val="00040231"/>
    <w:rsid w:val="00041E1A"/>
    <w:rsid w:val="0004204E"/>
    <w:rsid w:val="00043E5E"/>
    <w:rsid w:val="00043FE0"/>
    <w:rsid w:val="00045731"/>
    <w:rsid w:val="000463DD"/>
    <w:rsid w:val="00046892"/>
    <w:rsid w:val="000507A6"/>
    <w:rsid w:val="000520CD"/>
    <w:rsid w:val="0005277A"/>
    <w:rsid w:val="00052A07"/>
    <w:rsid w:val="00052B6A"/>
    <w:rsid w:val="00053B6D"/>
    <w:rsid w:val="00054BDC"/>
    <w:rsid w:val="00054E7A"/>
    <w:rsid w:val="00055004"/>
    <w:rsid w:val="0005515E"/>
    <w:rsid w:val="00055D94"/>
    <w:rsid w:val="0005636F"/>
    <w:rsid w:val="00056FB9"/>
    <w:rsid w:val="0005759B"/>
    <w:rsid w:val="00057DB1"/>
    <w:rsid w:val="000600F0"/>
    <w:rsid w:val="000603D1"/>
    <w:rsid w:val="00061043"/>
    <w:rsid w:val="000626DE"/>
    <w:rsid w:val="00064309"/>
    <w:rsid w:val="0006492C"/>
    <w:rsid w:val="000669BA"/>
    <w:rsid w:val="000711CF"/>
    <w:rsid w:val="000716C1"/>
    <w:rsid w:val="0007193C"/>
    <w:rsid w:val="0007211B"/>
    <w:rsid w:val="000724E1"/>
    <w:rsid w:val="000727FF"/>
    <w:rsid w:val="000733F5"/>
    <w:rsid w:val="0007386C"/>
    <w:rsid w:val="00075499"/>
    <w:rsid w:val="000754E1"/>
    <w:rsid w:val="000763E5"/>
    <w:rsid w:val="000817E9"/>
    <w:rsid w:val="00082719"/>
    <w:rsid w:val="000832B1"/>
    <w:rsid w:val="00083B1C"/>
    <w:rsid w:val="00084BFB"/>
    <w:rsid w:val="00086B73"/>
    <w:rsid w:val="00086E92"/>
    <w:rsid w:val="0008762D"/>
    <w:rsid w:val="00087DF6"/>
    <w:rsid w:val="000900A5"/>
    <w:rsid w:val="000907D2"/>
    <w:rsid w:val="000909B8"/>
    <w:rsid w:val="00091AD9"/>
    <w:rsid w:val="00092EB8"/>
    <w:rsid w:val="000936D8"/>
    <w:rsid w:val="000937E2"/>
    <w:rsid w:val="000940F1"/>
    <w:rsid w:val="00095BAF"/>
    <w:rsid w:val="00096F9A"/>
    <w:rsid w:val="0009727F"/>
    <w:rsid w:val="000A2ED6"/>
    <w:rsid w:val="000B1050"/>
    <w:rsid w:val="000B1130"/>
    <w:rsid w:val="000B2325"/>
    <w:rsid w:val="000B2B59"/>
    <w:rsid w:val="000B302F"/>
    <w:rsid w:val="000B30CA"/>
    <w:rsid w:val="000B35C7"/>
    <w:rsid w:val="000B43C9"/>
    <w:rsid w:val="000B476F"/>
    <w:rsid w:val="000B4985"/>
    <w:rsid w:val="000B4B81"/>
    <w:rsid w:val="000B5643"/>
    <w:rsid w:val="000B73CF"/>
    <w:rsid w:val="000B73E2"/>
    <w:rsid w:val="000B7611"/>
    <w:rsid w:val="000B7978"/>
    <w:rsid w:val="000C06D8"/>
    <w:rsid w:val="000C095D"/>
    <w:rsid w:val="000C1E90"/>
    <w:rsid w:val="000C232D"/>
    <w:rsid w:val="000C26D8"/>
    <w:rsid w:val="000C5C11"/>
    <w:rsid w:val="000C65DB"/>
    <w:rsid w:val="000C7C1C"/>
    <w:rsid w:val="000D0FC2"/>
    <w:rsid w:val="000D1E6A"/>
    <w:rsid w:val="000D32BA"/>
    <w:rsid w:val="000D34EE"/>
    <w:rsid w:val="000D3722"/>
    <w:rsid w:val="000D3DC0"/>
    <w:rsid w:val="000D5026"/>
    <w:rsid w:val="000D5CE6"/>
    <w:rsid w:val="000D6E77"/>
    <w:rsid w:val="000E00D4"/>
    <w:rsid w:val="000E0235"/>
    <w:rsid w:val="000E0CC7"/>
    <w:rsid w:val="000E1474"/>
    <w:rsid w:val="000E1A61"/>
    <w:rsid w:val="000E1ECC"/>
    <w:rsid w:val="000E259A"/>
    <w:rsid w:val="000E2F41"/>
    <w:rsid w:val="000E598E"/>
    <w:rsid w:val="000E5A42"/>
    <w:rsid w:val="000E5F36"/>
    <w:rsid w:val="000E7B06"/>
    <w:rsid w:val="000F3FF1"/>
    <w:rsid w:val="000F4001"/>
    <w:rsid w:val="000F57BF"/>
    <w:rsid w:val="000F6A1C"/>
    <w:rsid w:val="000F7553"/>
    <w:rsid w:val="0010107C"/>
    <w:rsid w:val="00101232"/>
    <w:rsid w:val="001022DB"/>
    <w:rsid w:val="001024C2"/>
    <w:rsid w:val="0010269D"/>
    <w:rsid w:val="001029C8"/>
    <w:rsid w:val="0010752E"/>
    <w:rsid w:val="001079EE"/>
    <w:rsid w:val="0011026B"/>
    <w:rsid w:val="00110798"/>
    <w:rsid w:val="0011081A"/>
    <w:rsid w:val="0011085B"/>
    <w:rsid w:val="00110B42"/>
    <w:rsid w:val="001116F4"/>
    <w:rsid w:val="00113D1B"/>
    <w:rsid w:val="00115548"/>
    <w:rsid w:val="00115B14"/>
    <w:rsid w:val="00115C89"/>
    <w:rsid w:val="00115F6D"/>
    <w:rsid w:val="00116379"/>
    <w:rsid w:val="0012373B"/>
    <w:rsid w:val="0012384B"/>
    <w:rsid w:val="00126928"/>
    <w:rsid w:val="0012783B"/>
    <w:rsid w:val="00130908"/>
    <w:rsid w:val="00131FF6"/>
    <w:rsid w:val="0013224E"/>
    <w:rsid w:val="00132259"/>
    <w:rsid w:val="0013271E"/>
    <w:rsid w:val="001329A3"/>
    <w:rsid w:val="00132BEF"/>
    <w:rsid w:val="001339CA"/>
    <w:rsid w:val="001341A4"/>
    <w:rsid w:val="00134DBF"/>
    <w:rsid w:val="00134F32"/>
    <w:rsid w:val="00135EED"/>
    <w:rsid w:val="00136DAA"/>
    <w:rsid w:val="00137FD1"/>
    <w:rsid w:val="001419F4"/>
    <w:rsid w:val="00142653"/>
    <w:rsid w:val="001444CC"/>
    <w:rsid w:val="00145230"/>
    <w:rsid w:val="00145EFC"/>
    <w:rsid w:val="0014677E"/>
    <w:rsid w:val="00146B31"/>
    <w:rsid w:val="00146CBD"/>
    <w:rsid w:val="001500AC"/>
    <w:rsid w:val="00150CB0"/>
    <w:rsid w:val="00151E4B"/>
    <w:rsid w:val="00153351"/>
    <w:rsid w:val="001533B4"/>
    <w:rsid w:val="00153488"/>
    <w:rsid w:val="00153DD2"/>
    <w:rsid w:val="00154099"/>
    <w:rsid w:val="00155B4F"/>
    <w:rsid w:val="00156461"/>
    <w:rsid w:val="00157D3C"/>
    <w:rsid w:val="00161ECC"/>
    <w:rsid w:val="0016355C"/>
    <w:rsid w:val="00164102"/>
    <w:rsid w:val="00164E88"/>
    <w:rsid w:val="00165BBD"/>
    <w:rsid w:val="00170223"/>
    <w:rsid w:val="001703FD"/>
    <w:rsid w:val="00170FF7"/>
    <w:rsid w:val="0017206E"/>
    <w:rsid w:val="00172B90"/>
    <w:rsid w:val="00173346"/>
    <w:rsid w:val="00173F1F"/>
    <w:rsid w:val="0017438F"/>
    <w:rsid w:val="00175467"/>
    <w:rsid w:val="00175D70"/>
    <w:rsid w:val="00180DDA"/>
    <w:rsid w:val="00181E23"/>
    <w:rsid w:val="00182970"/>
    <w:rsid w:val="00182AD3"/>
    <w:rsid w:val="00182CF0"/>
    <w:rsid w:val="00182F8C"/>
    <w:rsid w:val="00184649"/>
    <w:rsid w:val="00184677"/>
    <w:rsid w:val="0018528E"/>
    <w:rsid w:val="001860EA"/>
    <w:rsid w:val="00191884"/>
    <w:rsid w:val="00192F12"/>
    <w:rsid w:val="00192F71"/>
    <w:rsid w:val="001934BF"/>
    <w:rsid w:val="0019456C"/>
    <w:rsid w:val="00197116"/>
    <w:rsid w:val="001974D1"/>
    <w:rsid w:val="001A0A4D"/>
    <w:rsid w:val="001A160E"/>
    <w:rsid w:val="001A33F4"/>
    <w:rsid w:val="001A49E2"/>
    <w:rsid w:val="001A4B1E"/>
    <w:rsid w:val="001A582E"/>
    <w:rsid w:val="001A63B0"/>
    <w:rsid w:val="001A7ADE"/>
    <w:rsid w:val="001A7BC5"/>
    <w:rsid w:val="001B0219"/>
    <w:rsid w:val="001B08A6"/>
    <w:rsid w:val="001B231F"/>
    <w:rsid w:val="001B321F"/>
    <w:rsid w:val="001B3438"/>
    <w:rsid w:val="001B4453"/>
    <w:rsid w:val="001B4958"/>
    <w:rsid w:val="001B4CD9"/>
    <w:rsid w:val="001B61DD"/>
    <w:rsid w:val="001B6208"/>
    <w:rsid w:val="001C1C20"/>
    <w:rsid w:val="001C2C15"/>
    <w:rsid w:val="001C5E77"/>
    <w:rsid w:val="001C6651"/>
    <w:rsid w:val="001C6B53"/>
    <w:rsid w:val="001D0FF9"/>
    <w:rsid w:val="001D12B0"/>
    <w:rsid w:val="001D25DA"/>
    <w:rsid w:val="001D3A39"/>
    <w:rsid w:val="001D41FF"/>
    <w:rsid w:val="001D5B10"/>
    <w:rsid w:val="001D5DBA"/>
    <w:rsid w:val="001D6892"/>
    <w:rsid w:val="001E0B24"/>
    <w:rsid w:val="001E20F9"/>
    <w:rsid w:val="001E404E"/>
    <w:rsid w:val="001E4560"/>
    <w:rsid w:val="001E4BB7"/>
    <w:rsid w:val="001E4C59"/>
    <w:rsid w:val="001E4E20"/>
    <w:rsid w:val="001E69E7"/>
    <w:rsid w:val="001F06C2"/>
    <w:rsid w:val="001F0D50"/>
    <w:rsid w:val="001F1200"/>
    <w:rsid w:val="001F1589"/>
    <w:rsid w:val="001F25C1"/>
    <w:rsid w:val="001F346C"/>
    <w:rsid w:val="001F6C9D"/>
    <w:rsid w:val="001F6D5B"/>
    <w:rsid w:val="00201BF5"/>
    <w:rsid w:val="0020359F"/>
    <w:rsid w:val="0020404A"/>
    <w:rsid w:val="00204BF8"/>
    <w:rsid w:val="00206657"/>
    <w:rsid w:val="00206F95"/>
    <w:rsid w:val="00210F49"/>
    <w:rsid w:val="00211C50"/>
    <w:rsid w:val="00211DDB"/>
    <w:rsid w:val="0021451C"/>
    <w:rsid w:val="00214693"/>
    <w:rsid w:val="00215344"/>
    <w:rsid w:val="0021590D"/>
    <w:rsid w:val="0021685A"/>
    <w:rsid w:val="00217547"/>
    <w:rsid w:val="00221ED0"/>
    <w:rsid w:val="002230EC"/>
    <w:rsid w:val="0022319F"/>
    <w:rsid w:val="002241CA"/>
    <w:rsid w:val="00225553"/>
    <w:rsid w:val="00226279"/>
    <w:rsid w:val="0022671B"/>
    <w:rsid w:val="00227862"/>
    <w:rsid w:val="00227E0B"/>
    <w:rsid w:val="00230C41"/>
    <w:rsid w:val="002315D7"/>
    <w:rsid w:val="00231691"/>
    <w:rsid w:val="00233076"/>
    <w:rsid w:val="00233F6C"/>
    <w:rsid w:val="00237686"/>
    <w:rsid w:val="00240E5E"/>
    <w:rsid w:val="00242466"/>
    <w:rsid w:val="00242F14"/>
    <w:rsid w:val="00242FAF"/>
    <w:rsid w:val="00242FCD"/>
    <w:rsid w:val="002446F0"/>
    <w:rsid w:val="002456AA"/>
    <w:rsid w:val="00245864"/>
    <w:rsid w:val="00246317"/>
    <w:rsid w:val="0024739A"/>
    <w:rsid w:val="002474F4"/>
    <w:rsid w:val="0024777A"/>
    <w:rsid w:val="00247BA4"/>
    <w:rsid w:val="00250A3C"/>
    <w:rsid w:val="00252BCF"/>
    <w:rsid w:val="00252F84"/>
    <w:rsid w:val="00255D59"/>
    <w:rsid w:val="00256CC1"/>
    <w:rsid w:val="00256E3D"/>
    <w:rsid w:val="00257D00"/>
    <w:rsid w:val="002606AD"/>
    <w:rsid w:val="00261730"/>
    <w:rsid w:val="002656DE"/>
    <w:rsid w:val="00265E28"/>
    <w:rsid w:val="00265F6C"/>
    <w:rsid w:val="0026730E"/>
    <w:rsid w:val="00267913"/>
    <w:rsid w:val="00270270"/>
    <w:rsid w:val="002707B2"/>
    <w:rsid w:val="00270A43"/>
    <w:rsid w:val="002711C8"/>
    <w:rsid w:val="00272499"/>
    <w:rsid w:val="00272A1E"/>
    <w:rsid w:val="00272C79"/>
    <w:rsid w:val="00272CCC"/>
    <w:rsid w:val="00273142"/>
    <w:rsid w:val="0027342E"/>
    <w:rsid w:val="0027357E"/>
    <w:rsid w:val="0027468A"/>
    <w:rsid w:val="0027561F"/>
    <w:rsid w:val="002769BA"/>
    <w:rsid w:val="00281199"/>
    <w:rsid w:val="00281200"/>
    <w:rsid w:val="00281AFA"/>
    <w:rsid w:val="00284CE8"/>
    <w:rsid w:val="00284EEC"/>
    <w:rsid w:val="002856A2"/>
    <w:rsid w:val="00286B2C"/>
    <w:rsid w:val="00286D86"/>
    <w:rsid w:val="00287156"/>
    <w:rsid w:val="00292F8D"/>
    <w:rsid w:val="00294101"/>
    <w:rsid w:val="00294F3B"/>
    <w:rsid w:val="00297099"/>
    <w:rsid w:val="002A1485"/>
    <w:rsid w:val="002A1F52"/>
    <w:rsid w:val="002A220E"/>
    <w:rsid w:val="002A2286"/>
    <w:rsid w:val="002A3511"/>
    <w:rsid w:val="002A37C8"/>
    <w:rsid w:val="002A3B7C"/>
    <w:rsid w:val="002A3C25"/>
    <w:rsid w:val="002A6190"/>
    <w:rsid w:val="002A62B5"/>
    <w:rsid w:val="002A66B5"/>
    <w:rsid w:val="002A6C42"/>
    <w:rsid w:val="002A76FE"/>
    <w:rsid w:val="002A7C17"/>
    <w:rsid w:val="002A7E7E"/>
    <w:rsid w:val="002B1430"/>
    <w:rsid w:val="002B2228"/>
    <w:rsid w:val="002B359B"/>
    <w:rsid w:val="002B35BC"/>
    <w:rsid w:val="002B3C0C"/>
    <w:rsid w:val="002B49DF"/>
    <w:rsid w:val="002B4D00"/>
    <w:rsid w:val="002B5511"/>
    <w:rsid w:val="002B6CE6"/>
    <w:rsid w:val="002B768F"/>
    <w:rsid w:val="002C1BC4"/>
    <w:rsid w:val="002C21DF"/>
    <w:rsid w:val="002C305E"/>
    <w:rsid w:val="002C37C3"/>
    <w:rsid w:val="002C49A5"/>
    <w:rsid w:val="002C71DE"/>
    <w:rsid w:val="002D04B8"/>
    <w:rsid w:val="002D0B69"/>
    <w:rsid w:val="002D0DE3"/>
    <w:rsid w:val="002D0F5C"/>
    <w:rsid w:val="002D43EF"/>
    <w:rsid w:val="002D49D6"/>
    <w:rsid w:val="002D5223"/>
    <w:rsid w:val="002D5F76"/>
    <w:rsid w:val="002D6255"/>
    <w:rsid w:val="002D78A4"/>
    <w:rsid w:val="002E1183"/>
    <w:rsid w:val="002E274B"/>
    <w:rsid w:val="002E38ED"/>
    <w:rsid w:val="002E43CD"/>
    <w:rsid w:val="002E4746"/>
    <w:rsid w:val="002E4F61"/>
    <w:rsid w:val="002E6CCA"/>
    <w:rsid w:val="002E6E03"/>
    <w:rsid w:val="002E7A55"/>
    <w:rsid w:val="002E7AD9"/>
    <w:rsid w:val="002E7E20"/>
    <w:rsid w:val="002F06DE"/>
    <w:rsid w:val="002F1B7F"/>
    <w:rsid w:val="002F4C52"/>
    <w:rsid w:val="002F5343"/>
    <w:rsid w:val="002F55A3"/>
    <w:rsid w:val="002F5C7A"/>
    <w:rsid w:val="002F601D"/>
    <w:rsid w:val="002F646B"/>
    <w:rsid w:val="002F6B2B"/>
    <w:rsid w:val="002F6D8D"/>
    <w:rsid w:val="002F6E46"/>
    <w:rsid w:val="00300976"/>
    <w:rsid w:val="00300D8C"/>
    <w:rsid w:val="003010A3"/>
    <w:rsid w:val="00301B6A"/>
    <w:rsid w:val="00302BD0"/>
    <w:rsid w:val="00303451"/>
    <w:rsid w:val="00303674"/>
    <w:rsid w:val="003048AD"/>
    <w:rsid w:val="00305647"/>
    <w:rsid w:val="003058DA"/>
    <w:rsid w:val="00305A6D"/>
    <w:rsid w:val="0030617F"/>
    <w:rsid w:val="00312142"/>
    <w:rsid w:val="00312929"/>
    <w:rsid w:val="00314706"/>
    <w:rsid w:val="00314E44"/>
    <w:rsid w:val="00316863"/>
    <w:rsid w:val="003173D3"/>
    <w:rsid w:val="00317BF3"/>
    <w:rsid w:val="003218CE"/>
    <w:rsid w:val="00321D40"/>
    <w:rsid w:val="003226E9"/>
    <w:rsid w:val="00322796"/>
    <w:rsid w:val="00324B16"/>
    <w:rsid w:val="00324B31"/>
    <w:rsid w:val="0032534C"/>
    <w:rsid w:val="0032550C"/>
    <w:rsid w:val="00326D7A"/>
    <w:rsid w:val="003278ED"/>
    <w:rsid w:val="00330669"/>
    <w:rsid w:val="003311F9"/>
    <w:rsid w:val="00331488"/>
    <w:rsid w:val="003327F7"/>
    <w:rsid w:val="00332C32"/>
    <w:rsid w:val="003337A1"/>
    <w:rsid w:val="00333D44"/>
    <w:rsid w:val="003344DE"/>
    <w:rsid w:val="003347C9"/>
    <w:rsid w:val="00334F6F"/>
    <w:rsid w:val="00336466"/>
    <w:rsid w:val="00336822"/>
    <w:rsid w:val="00336E3F"/>
    <w:rsid w:val="0033787C"/>
    <w:rsid w:val="00341282"/>
    <w:rsid w:val="00342875"/>
    <w:rsid w:val="00343A83"/>
    <w:rsid w:val="00345C58"/>
    <w:rsid w:val="003464A1"/>
    <w:rsid w:val="00346645"/>
    <w:rsid w:val="0034730F"/>
    <w:rsid w:val="00347CFA"/>
    <w:rsid w:val="003509F3"/>
    <w:rsid w:val="0035182C"/>
    <w:rsid w:val="0035194D"/>
    <w:rsid w:val="0035294B"/>
    <w:rsid w:val="00352FA5"/>
    <w:rsid w:val="00353721"/>
    <w:rsid w:val="00355CDF"/>
    <w:rsid w:val="003561F8"/>
    <w:rsid w:val="003578BC"/>
    <w:rsid w:val="00360A90"/>
    <w:rsid w:val="00361501"/>
    <w:rsid w:val="00361AE7"/>
    <w:rsid w:val="00361E27"/>
    <w:rsid w:val="00362938"/>
    <w:rsid w:val="00362D89"/>
    <w:rsid w:val="00365AEA"/>
    <w:rsid w:val="0036658C"/>
    <w:rsid w:val="003668B3"/>
    <w:rsid w:val="003678E6"/>
    <w:rsid w:val="0037160A"/>
    <w:rsid w:val="00373161"/>
    <w:rsid w:val="003743E2"/>
    <w:rsid w:val="00374535"/>
    <w:rsid w:val="0037710A"/>
    <w:rsid w:val="0037756D"/>
    <w:rsid w:val="00380E17"/>
    <w:rsid w:val="00381426"/>
    <w:rsid w:val="00381CC6"/>
    <w:rsid w:val="00383F0B"/>
    <w:rsid w:val="00386571"/>
    <w:rsid w:val="0038662E"/>
    <w:rsid w:val="00387626"/>
    <w:rsid w:val="003876B9"/>
    <w:rsid w:val="00387BAB"/>
    <w:rsid w:val="003903DE"/>
    <w:rsid w:val="00390B5D"/>
    <w:rsid w:val="00390F2C"/>
    <w:rsid w:val="003920AE"/>
    <w:rsid w:val="00392F4C"/>
    <w:rsid w:val="00393472"/>
    <w:rsid w:val="00393997"/>
    <w:rsid w:val="003952EB"/>
    <w:rsid w:val="00396B5B"/>
    <w:rsid w:val="003971B4"/>
    <w:rsid w:val="003A0328"/>
    <w:rsid w:val="003A0D8E"/>
    <w:rsid w:val="003A134C"/>
    <w:rsid w:val="003A2EEC"/>
    <w:rsid w:val="003A4DC1"/>
    <w:rsid w:val="003A5573"/>
    <w:rsid w:val="003A6199"/>
    <w:rsid w:val="003A67DD"/>
    <w:rsid w:val="003A74F1"/>
    <w:rsid w:val="003A7517"/>
    <w:rsid w:val="003A7621"/>
    <w:rsid w:val="003A7F7C"/>
    <w:rsid w:val="003B03B5"/>
    <w:rsid w:val="003B0D83"/>
    <w:rsid w:val="003B227B"/>
    <w:rsid w:val="003B3B42"/>
    <w:rsid w:val="003B4511"/>
    <w:rsid w:val="003B5831"/>
    <w:rsid w:val="003B5872"/>
    <w:rsid w:val="003B78C1"/>
    <w:rsid w:val="003B7A5A"/>
    <w:rsid w:val="003B7D4B"/>
    <w:rsid w:val="003C0D60"/>
    <w:rsid w:val="003C0D9C"/>
    <w:rsid w:val="003C19EC"/>
    <w:rsid w:val="003C6E88"/>
    <w:rsid w:val="003C7B35"/>
    <w:rsid w:val="003D0669"/>
    <w:rsid w:val="003D209F"/>
    <w:rsid w:val="003D32D9"/>
    <w:rsid w:val="003D392A"/>
    <w:rsid w:val="003D3E7C"/>
    <w:rsid w:val="003D4682"/>
    <w:rsid w:val="003D790E"/>
    <w:rsid w:val="003D79DA"/>
    <w:rsid w:val="003E008F"/>
    <w:rsid w:val="003E00A2"/>
    <w:rsid w:val="003E1AC5"/>
    <w:rsid w:val="003E1BF4"/>
    <w:rsid w:val="003E1F8F"/>
    <w:rsid w:val="003E3108"/>
    <w:rsid w:val="003E3476"/>
    <w:rsid w:val="003E3E1A"/>
    <w:rsid w:val="003E3E5C"/>
    <w:rsid w:val="003E4092"/>
    <w:rsid w:val="003E40C0"/>
    <w:rsid w:val="003E47E9"/>
    <w:rsid w:val="003E5A4D"/>
    <w:rsid w:val="003E606C"/>
    <w:rsid w:val="003E6ADE"/>
    <w:rsid w:val="003E6B78"/>
    <w:rsid w:val="003F0C5B"/>
    <w:rsid w:val="003F106A"/>
    <w:rsid w:val="003F293D"/>
    <w:rsid w:val="003F4C4C"/>
    <w:rsid w:val="003F5458"/>
    <w:rsid w:val="003F55FF"/>
    <w:rsid w:val="003F5625"/>
    <w:rsid w:val="003F5F26"/>
    <w:rsid w:val="003F6046"/>
    <w:rsid w:val="003F6335"/>
    <w:rsid w:val="003F6DBD"/>
    <w:rsid w:val="003F7625"/>
    <w:rsid w:val="003F7B78"/>
    <w:rsid w:val="004010C9"/>
    <w:rsid w:val="00401116"/>
    <w:rsid w:val="00401756"/>
    <w:rsid w:val="00401F8C"/>
    <w:rsid w:val="0040360A"/>
    <w:rsid w:val="00403D95"/>
    <w:rsid w:val="00404D68"/>
    <w:rsid w:val="004067A4"/>
    <w:rsid w:val="004076BA"/>
    <w:rsid w:val="00407860"/>
    <w:rsid w:val="00407F3E"/>
    <w:rsid w:val="00411871"/>
    <w:rsid w:val="00411B2F"/>
    <w:rsid w:val="00411F82"/>
    <w:rsid w:val="00414FCF"/>
    <w:rsid w:val="00414FDA"/>
    <w:rsid w:val="0041530F"/>
    <w:rsid w:val="00415466"/>
    <w:rsid w:val="00416D91"/>
    <w:rsid w:val="00417C56"/>
    <w:rsid w:val="004220FA"/>
    <w:rsid w:val="00422CF4"/>
    <w:rsid w:val="00423FEB"/>
    <w:rsid w:val="00423FEF"/>
    <w:rsid w:val="00425A72"/>
    <w:rsid w:val="00425BDE"/>
    <w:rsid w:val="00425FC0"/>
    <w:rsid w:val="00426DF5"/>
    <w:rsid w:val="00427B6A"/>
    <w:rsid w:val="0043073F"/>
    <w:rsid w:val="00430C31"/>
    <w:rsid w:val="00430F89"/>
    <w:rsid w:val="00430F8C"/>
    <w:rsid w:val="00431303"/>
    <w:rsid w:val="0043196B"/>
    <w:rsid w:val="0043321C"/>
    <w:rsid w:val="004335D6"/>
    <w:rsid w:val="00435AB8"/>
    <w:rsid w:val="004401CD"/>
    <w:rsid w:val="004405FA"/>
    <w:rsid w:val="0044117D"/>
    <w:rsid w:val="004411A9"/>
    <w:rsid w:val="00442866"/>
    <w:rsid w:val="00443CE5"/>
    <w:rsid w:val="00445530"/>
    <w:rsid w:val="00445A2C"/>
    <w:rsid w:val="00445EBF"/>
    <w:rsid w:val="00446CC0"/>
    <w:rsid w:val="004478A7"/>
    <w:rsid w:val="00450756"/>
    <w:rsid w:val="00450DD0"/>
    <w:rsid w:val="00451251"/>
    <w:rsid w:val="004518DE"/>
    <w:rsid w:val="00452324"/>
    <w:rsid w:val="00453613"/>
    <w:rsid w:val="004549A3"/>
    <w:rsid w:val="00454DB2"/>
    <w:rsid w:val="00456290"/>
    <w:rsid w:val="004563D1"/>
    <w:rsid w:val="004573FC"/>
    <w:rsid w:val="00461E76"/>
    <w:rsid w:val="0046227B"/>
    <w:rsid w:val="00462530"/>
    <w:rsid w:val="0046299F"/>
    <w:rsid w:val="0046390E"/>
    <w:rsid w:val="00463B8F"/>
    <w:rsid w:val="00463C2E"/>
    <w:rsid w:val="0046530B"/>
    <w:rsid w:val="004654F8"/>
    <w:rsid w:val="00465B28"/>
    <w:rsid w:val="004673E4"/>
    <w:rsid w:val="00470BF9"/>
    <w:rsid w:val="00470C49"/>
    <w:rsid w:val="00470F23"/>
    <w:rsid w:val="00472010"/>
    <w:rsid w:val="0047336E"/>
    <w:rsid w:val="004742F3"/>
    <w:rsid w:val="00474475"/>
    <w:rsid w:val="00474E72"/>
    <w:rsid w:val="00474FF3"/>
    <w:rsid w:val="004755AF"/>
    <w:rsid w:val="00475E67"/>
    <w:rsid w:val="00477369"/>
    <w:rsid w:val="00477891"/>
    <w:rsid w:val="0048045F"/>
    <w:rsid w:val="00481300"/>
    <w:rsid w:val="004813FE"/>
    <w:rsid w:val="004825FB"/>
    <w:rsid w:val="004829DA"/>
    <w:rsid w:val="00484838"/>
    <w:rsid w:val="00485064"/>
    <w:rsid w:val="004850DA"/>
    <w:rsid w:val="004859BF"/>
    <w:rsid w:val="00486380"/>
    <w:rsid w:val="00490165"/>
    <w:rsid w:val="00491446"/>
    <w:rsid w:val="0049157C"/>
    <w:rsid w:val="0049394A"/>
    <w:rsid w:val="00494478"/>
    <w:rsid w:val="00494D7A"/>
    <w:rsid w:val="00496BD3"/>
    <w:rsid w:val="004A02C8"/>
    <w:rsid w:val="004A0B3A"/>
    <w:rsid w:val="004A0FC4"/>
    <w:rsid w:val="004A125B"/>
    <w:rsid w:val="004A2235"/>
    <w:rsid w:val="004A3D62"/>
    <w:rsid w:val="004A6278"/>
    <w:rsid w:val="004A7BC7"/>
    <w:rsid w:val="004B037B"/>
    <w:rsid w:val="004B09C7"/>
    <w:rsid w:val="004B25A7"/>
    <w:rsid w:val="004B328A"/>
    <w:rsid w:val="004B4ACA"/>
    <w:rsid w:val="004B7FA8"/>
    <w:rsid w:val="004C1169"/>
    <w:rsid w:val="004C1E72"/>
    <w:rsid w:val="004C4A8E"/>
    <w:rsid w:val="004C6212"/>
    <w:rsid w:val="004C6582"/>
    <w:rsid w:val="004C7059"/>
    <w:rsid w:val="004D0DF0"/>
    <w:rsid w:val="004D24FF"/>
    <w:rsid w:val="004D47BD"/>
    <w:rsid w:val="004D4910"/>
    <w:rsid w:val="004D4FC8"/>
    <w:rsid w:val="004D6EFC"/>
    <w:rsid w:val="004E0F3D"/>
    <w:rsid w:val="004E21F0"/>
    <w:rsid w:val="004E2581"/>
    <w:rsid w:val="004E3B46"/>
    <w:rsid w:val="004E6154"/>
    <w:rsid w:val="004E7980"/>
    <w:rsid w:val="004E7F75"/>
    <w:rsid w:val="004F0657"/>
    <w:rsid w:val="004F18FF"/>
    <w:rsid w:val="004F379A"/>
    <w:rsid w:val="004F44E5"/>
    <w:rsid w:val="004F450A"/>
    <w:rsid w:val="004F51FF"/>
    <w:rsid w:val="004F5AD5"/>
    <w:rsid w:val="004F669A"/>
    <w:rsid w:val="004F731E"/>
    <w:rsid w:val="0050067C"/>
    <w:rsid w:val="00500D27"/>
    <w:rsid w:val="00500E75"/>
    <w:rsid w:val="00501CB2"/>
    <w:rsid w:val="00502E1C"/>
    <w:rsid w:val="00503653"/>
    <w:rsid w:val="00503965"/>
    <w:rsid w:val="00503B72"/>
    <w:rsid w:val="00503D1B"/>
    <w:rsid w:val="00503D51"/>
    <w:rsid w:val="00503DD0"/>
    <w:rsid w:val="005046C1"/>
    <w:rsid w:val="0050626D"/>
    <w:rsid w:val="005073DD"/>
    <w:rsid w:val="005126EF"/>
    <w:rsid w:val="0051274C"/>
    <w:rsid w:val="005128B6"/>
    <w:rsid w:val="005145B1"/>
    <w:rsid w:val="005164F7"/>
    <w:rsid w:val="00516E40"/>
    <w:rsid w:val="00517291"/>
    <w:rsid w:val="00517852"/>
    <w:rsid w:val="00517889"/>
    <w:rsid w:val="00517A12"/>
    <w:rsid w:val="00520972"/>
    <w:rsid w:val="00522C34"/>
    <w:rsid w:val="00524D8F"/>
    <w:rsid w:val="00524E55"/>
    <w:rsid w:val="00524E64"/>
    <w:rsid w:val="00524F24"/>
    <w:rsid w:val="0052574B"/>
    <w:rsid w:val="00526A08"/>
    <w:rsid w:val="00530419"/>
    <w:rsid w:val="00531827"/>
    <w:rsid w:val="00531BAC"/>
    <w:rsid w:val="00532424"/>
    <w:rsid w:val="00533009"/>
    <w:rsid w:val="005339A5"/>
    <w:rsid w:val="00534A06"/>
    <w:rsid w:val="0053539C"/>
    <w:rsid w:val="00535B25"/>
    <w:rsid w:val="00535C4A"/>
    <w:rsid w:val="00537F75"/>
    <w:rsid w:val="00540535"/>
    <w:rsid w:val="00540C57"/>
    <w:rsid w:val="00543025"/>
    <w:rsid w:val="005435FB"/>
    <w:rsid w:val="00543985"/>
    <w:rsid w:val="00543BCC"/>
    <w:rsid w:val="00544362"/>
    <w:rsid w:val="005448EA"/>
    <w:rsid w:val="00545698"/>
    <w:rsid w:val="005460C4"/>
    <w:rsid w:val="00546202"/>
    <w:rsid w:val="00553210"/>
    <w:rsid w:val="00554C96"/>
    <w:rsid w:val="005568B1"/>
    <w:rsid w:val="00557C80"/>
    <w:rsid w:val="005601E5"/>
    <w:rsid w:val="0056028E"/>
    <w:rsid w:val="00561899"/>
    <w:rsid w:val="00563DF0"/>
    <w:rsid w:val="00564183"/>
    <w:rsid w:val="005641F7"/>
    <w:rsid w:val="00565B93"/>
    <w:rsid w:val="00565E09"/>
    <w:rsid w:val="00566F6F"/>
    <w:rsid w:val="0056704C"/>
    <w:rsid w:val="005672D7"/>
    <w:rsid w:val="005701DE"/>
    <w:rsid w:val="005704C1"/>
    <w:rsid w:val="00571A6C"/>
    <w:rsid w:val="00571DDE"/>
    <w:rsid w:val="00571EED"/>
    <w:rsid w:val="00572E50"/>
    <w:rsid w:val="00573042"/>
    <w:rsid w:val="0057400F"/>
    <w:rsid w:val="00574544"/>
    <w:rsid w:val="00574E22"/>
    <w:rsid w:val="00576207"/>
    <w:rsid w:val="005768F3"/>
    <w:rsid w:val="00576C5A"/>
    <w:rsid w:val="00577B82"/>
    <w:rsid w:val="00577CC8"/>
    <w:rsid w:val="00580425"/>
    <w:rsid w:val="00580984"/>
    <w:rsid w:val="00581508"/>
    <w:rsid w:val="0058153E"/>
    <w:rsid w:val="005820DA"/>
    <w:rsid w:val="00584E8F"/>
    <w:rsid w:val="00586D8C"/>
    <w:rsid w:val="00587EB5"/>
    <w:rsid w:val="00590611"/>
    <w:rsid w:val="00591CFA"/>
    <w:rsid w:val="005933C2"/>
    <w:rsid w:val="00593881"/>
    <w:rsid w:val="00597E52"/>
    <w:rsid w:val="005A019A"/>
    <w:rsid w:val="005A0825"/>
    <w:rsid w:val="005A123C"/>
    <w:rsid w:val="005A1A31"/>
    <w:rsid w:val="005A2AEE"/>
    <w:rsid w:val="005A35F6"/>
    <w:rsid w:val="005A46FC"/>
    <w:rsid w:val="005A5368"/>
    <w:rsid w:val="005A548B"/>
    <w:rsid w:val="005A6BFB"/>
    <w:rsid w:val="005A6DBB"/>
    <w:rsid w:val="005A6FF9"/>
    <w:rsid w:val="005B0429"/>
    <w:rsid w:val="005B1D69"/>
    <w:rsid w:val="005B251B"/>
    <w:rsid w:val="005B3EA5"/>
    <w:rsid w:val="005B4D9D"/>
    <w:rsid w:val="005B4DEC"/>
    <w:rsid w:val="005B514D"/>
    <w:rsid w:val="005B71F9"/>
    <w:rsid w:val="005B7AB0"/>
    <w:rsid w:val="005C019D"/>
    <w:rsid w:val="005C12C4"/>
    <w:rsid w:val="005C1BF2"/>
    <w:rsid w:val="005C2CB6"/>
    <w:rsid w:val="005C5B2F"/>
    <w:rsid w:val="005C5FD1"/>
    <w:rsid w:val="005C6E98"/>
    <w:rsid w:val="005C79CD"/>
    <w:rsid w:val="005C7BFE"/>
    <w:rsid w:val="005D0831"/>
    <w:rsid w:val="005D108B"/>
    <w:rsid w:val="005D215E"/>
    <w:rsid w:val="005D2D5D"/>
    <w:rsid w:val="005D4C87"/>
    <w:rsid w:val="005D4D5D"/>
    <w:rsid w:val="005D52F2"/>
    <w:rsid w:val="005D71A9"/>
    <w:rsid w:val="005D7E73"/>
    <w:rsid w:val="005E0307"/>
    <w:rsid w:val="005E0728"/>
    <w:rsid w:val="005E08F7"/>
    <w:rsid w:val="005E1164"/>
    <w:rsid w:val="005E187A"/>
    <w:rsid w:val="005E2132"/>
    <w:rsid w:val="005E22E4"/>
    <w:rsid w:val="005E2B9D"/>
    <w:rsid w:val="005E3895"/>
    <w:rsid w:val="005E3B35"/>
    <w:rsid w:val="005E3F26"/>
    <w:rsid w:val="005E6143"/>
    <w:rsid w:val="005E7666"/>
    <w:rsid w:val="005F1877"/>
    <w:rsid w:val="005F6702"/>
    <w:rsid w:val="005F7D91"/>
    <w:rsid w:val="00601222"/>
    <w:rsid w:val="006016C4"/>
    <w:rsid w:val="00602356"/>
    <w:rsid w:val="00602D02"/>
    <w:rsid w:val="006032A5"/>
    <w:rsid w:val="006038B3"/>
    <w:rsid w:val="006043DB"/>
    <w:rsid w:val="0060460A"/>
    <w:rsid w:val="00604E07"/>
    <w:rsid w:val="006052E6"/>
    <w:rsid w:val="00606713"/>
    <w:rsid w:val="00606D33"/>
    <w:rsid w:val="00606E1F"/>
    <w:rsid w:val="006073D0"/>
    <w:rsid w:val="0061113C"/>
    <w:rsid w:val="00611AE0"/>
    <w:rsid w:val="00612309"/>
    <w:rsid w:val="00612310"/>
    <w:rsid w:val="00612F10"/>
    <w:rsid w:val="00613928"/>
    <w:rsid w:val="00614685"/>
    <w:rsid w:val="00614EFC"/>
    <w:rsid w:val="00620A53"/>
    <w:rsid w:val="00624E8E"/>
    <w:rsid w:val="006254B2"/>
    <w:rsid w:val="00625508"/>
    <w:rsid w:val="00627988"/>
    <w:rsid w:val="006322AA"/>
    <w:rsid w:val="006328C1"/>
    <w:rsid w:val="006328E1"/>
    <w:rsid w:val="00633773"/>
    <w:rsid w:val="00634E64"/>
    <w:rsid w:val="006355A4"/>
    <w:rsid w:val="006355AC"/>
    <w:rsid w:val="00635A5A"/>
    <w:rsid w:val="00635ADF"/>
    <w:rsid w:val="00635B35"/>
    <w:rsid w:val="006362E6"/>
    <w:rsid w:val="006369A0"/>
    <w:rsid w:val="00640135"/>
    <w:rsid w:val="00640B89"/>
    <w:rsid w:val="00641261"/>
    <w:rsid w:val="00641C4A"/>
    <w:rsid w:val="00641D4C"/>
    <w:rsid w:val="00641F3A"/>
    <w:rsid w:val="006437E5"/>
    <w:rsid w:val="00644BF9"/>
    <w:rsid w:val="006453A3"/>
    <w:rsid w:val="0064680C"/>
    <w:rsid w:val="0065278A"/>
    <w:rsid w:val="00655039"/>
    <w:rsid w:val="006550D1"/>
    <w:rsid w:val="0065575C"/>
    <w:rsid w:val="00656975"/>
    <w:rsid w:val="00657076"/>
    <w:rsid w:val="00660738"/>
    <w:rsid w:val="00661E10"/>
    <w:rsid w:val="00663AC7"/>
    <w:rsid w:val="00663B3D"/>
    <w:rsid w:val="006653ED"/>
    <w:rsid w:val="00670220"/>
    <w:rsid w:val="0067141D"/>
    <w:rsid w:val="00672C00"/>
    <w:rsid w:val="006739EB"/>
    <w:rsid w:val="00674A9E"/>
    <w:rsid w:val="006759D8"/>
    <w:rsid w:val="00677DB1"/>
    <w:rsid w:val="00680869"/>
    <w:rsid w:val="00681781"/>
    <w:rsid w:val="00682231"/>
    <w:rsid w:val="0068487C"/>
    <w:rsid w:val="00686614"/>
    <w:rsid w:val="00686DF5"/>
    <w:rsid w:val="006901C1"/>
    <w:rsid w:val="0069225E"/>
    <w:rsid w:val="00694112"/>
    <w:rsid w:val="00694193"/>
    <w:rsid w:val="00694789"/>
    <w:rsid w:val="00694C53"/>
    <w:rsid w:val="0069586A"/>
    <w:rsid w:val="00695A1E"/>
    <w:rsid w:val="00696218"/>
    <w:rsid w:val="006976E9"/>
    <w:rsid w:val="006A04AA"/>
    <w:rsid w:val="006A0D99"/>
    <w:rsid w:val="006A178E"/>
    <w:rsid w:val="006A1FDC"/>
    <w:rsid w:val="006A248A"/>
    <w:rsid w:val="006A3D22"/>
    <w:rsid w:val="006A4C43"/>
    <w:rsid w:val="006A5573"/>
    <w:rsid w:val="006B0291"/>
    <w:rsid w:val="006B187A"/>
    <w:rsid w:val="006B1D83"/>
    <w:rsid w:val="006B2A4F"/>
    <w:rsid w:val="006B4474"/>
    <w:rsid w:val="006B49B2"/>
    <w:rsid w:val="006B5DA7"/>
    <w:rsid w:val="006B6DB2"/>
    <w:rsid w:val="006B735C"/>
    <w:rsid w:val="006B7ED5"/>
    <w:rsid w:val="006C10C8"/>
    <w:rsid w:val="006C1772"/>
    <w:rsid w:val="006C17EC"/>
    <w:rsid w:val="006C2458"/>
    <w:rsid w:val="006C2825"/>
    <w:rsid w:val="006C2A2B"/>
    <w:rsid w:val="006C2B82"/>
    <w:rsid w:val="006C40BA"/>
    <w:rsid w:val="006C635A"/>
    <w:rsid w:val="006D0526"/>
    <w:rsid w:val="006D0C82"/>
    <w:rsid w:val="006D18A0"/>
    <w:rsid w:val="006D1BE7"/>
    <w:rsid w:val="006D1CE1"/>
    <w:rsid w:val="006D23FA"/>
    <w:rsid w:val="006D2688"/>
    <w:rsid w:val="006D2AAF"/>
    <w:rsid w:val="006D2E55"/>
    <w:rsid w:val="006D31B0"/>
    <w:rsid w:val="006D37C3"/>
    <w:rsid w:val="006D4130"/>
    <w:rsid w:val="006D4828"/>
    <w:rsid w:val="006D4F70"/>
    <w:rsid w:val="006D56AE"/>
    <w:rsid w:val="006D6394"/>
    <w:rsid w:val="006D6D3C"/>
    <w:rsid w:val="006D6E5D"/>
    <w:rsid w:val="006E046D"/>
    <w:rsid w:val="006E202F"/>
    <w:rsid w:val="006E2E66"/>
    <w:rsid w:val="006E473B"/>
    <w:rsid w:val="006E584B"/>
    <w:rsid w:val="006E58AC"/>
    <w:rsid w:val="006E793E"/>
    <w:rsid w:val="006F0101"/>
    <w:rsid w:val="006F0D56"/>
    <w:rsid w:val="006F2CFF"/>
    <w:rsid w:val="006F5088"/>
    <w:rsid w:val="006F5B76"/>
    <w:rsid w:val="006F5C7A"/>
    <w:rsid w:val="00700076"/>
    <w:rsid w:val="00700D10"/>
    <w:rsid w:val="0070192A"/>
    <w:rsid w:val="00701DB1"/>
    <w:rsid w:val="007020AF"/>
    <w:rsid w:val="00702681"/>
    <w:rsid w:val="00702790"/>
    <w:rsid w:val="007027DB"/>
    <w:rsid w:val="00703805"/>
    <w:rsid w:val="00705D6C"/>
    <w:rsid w:val="00705EE8"/>
    <w:rsid w:val="007062AF"/>
    <w:rsid w:val="0071087B"/>
    <w:rsid w:val="00710CAB"/>
    <w:rsid w:val="00710DB4"/>
    <w:rsid w:val="00711AAF"/>
    <w:rsid w:val="00713D03"/>
    <w:rsid w:val="007154E1"/>
    <w:rsid w:val="00716278"/>
    <w:rsid w:val="00717979"/>
    <w:rsid w:val="007210E3"/>
    <w:rsid w:val="007222AB"/>
    <w:rsid w:val="00722FD9"/>
    <w:rsid w:val="0072410D"/>
    <w:rsid w:val="00724702"/>
    <w:rsid w:val="007249EB"/>
    <w:rsid w:val="00725B16"/>
    <w:rsid w:val="007317DB"/>
    <w:rsid w:val="00731B7D"/>
    <w:rsid w:val="00733FDC"/>
    <w:rsid w:val="0073440B"/>
    <w:rsid w:val="00734422"/>
    <w:rsid w:val="00734B77"/>
    <w:rsid w:val="007352BF"/>
    <w:rsid w:val="00735CE9"/>
    <w:rsid w:val="00736274"/>
    <w:rsid w:val="007369AA"/>
    <w:rsid w:val="00736CB1"/>
    <w:rsid w:val="0074050D"/>
    <w:rsid w:val="00742FC8"/>
    <w:rsid w:val="007437B5"/>
    <w:rsid w:val="00743F33"/>
    <w:rsid w:val="00744078"/>
    <w:rsid w:val="007455CE"/>
    <w:rsid w:val="00746AF6"/>
    <w:rsid w:val="0075003A"/>
    <w:rsid w:val="0075050A"/>
    <w:rsid w:val="007507D7"/>
    <w:rsid w:val="007513BA"/>
    <w:rsid w:val="007518B4"/>
    <w:rsid w:val="007536B1"/>
    <w:rsid w:val="00753AF2"/>
    <w:rsid w:val="00753D2B"/>
    <w:rsid w:val="00754294"/>
    <w:rsid w:val="00755986"/>
    <w:rsid w:val="0075661B"/>
    <w:rsid w:val="00756B3A"/>
    <w:rsid w:val="00756D07"/>
    <w:rsid w:val="0075721B"/>
    <w:rsid w:val="0075764E"/>
    <w:rsid w:val="00757BE5"/>
    <w:rsid w:val="00760133"/>
    <w:rsid w:val="007604AD"/>
    <w:rsid w:val="00761736"/>
    <w:rsid w:val="00762983"/>
    <w:rsid w:val="00762A4A"/>
    <w:rsid w:val="007639C5"/>
    <w:rsid w:val="0076554B"/>
    <w:rsid w:val="00765A73"/>
    <w:rsid w:val="00767E21"/>
    <w:rsid w:val="007701C7"/>
    <w:rsid w:val="00772123"/>
    <w:rsid w:val="007724E0"/>
    <w:rsid w:val="00772630"/>
    <w:rsid w:val="007757C3"/>
    <w:rsid w:val="00776E6F"/>
    <w:rsid w:val="00776EA5"/>
    <w:rsid w:val="00777367"/>
    <w:rsid w:val="00777636"/>
    <w:rsid w:val="00777E9F"/>
    <w:rsid w:val="007815D2"/>
    <w:rsid w:val="00781B33"/>
    <w:rsid w:val="00781C8A"/>
    <w:rsid w:val="00784B27"/>
    <w:rsid w:val="00785B0D"/>
    <w:rsid w:val="00786791"/>
    <w:rsid w:val="00790603"/>
    <w:rsid w:val="007915AC"/>
    <w:rsid w:val="007917F9"/>
    <w:rsid w:val="00791CD7"/>
    <w:rsid w:val="00793524"/>
    <w:rsid w:val="00794DC2"/>
    <w:rsid w:val="00795A30"/>
    <w:rsid w:val="007961AD"/>
    <w:rsid w:val="00796365"/>
    <w:rsid w:val="00796FFB"/>
    <w:rsid w:val="00797F14"/>
    <w:rsid w:val="007A0B75"/>
    <w:rsid w:val="007A0E62"/>
    <w:rsid w:val="007A14C8"/>
    <w:rsid w:val="007A1ECE"/>
    <w:rsid w:val="007A297B"/>
    <w:rsid w:val="007A2E29"/>
    <w:rsid w:val="007A48BF"/>
    <w:rsid w:val="007A49E3"/>
    <w:rsid w:val="007A4C6A"/>
    <w:rsid w:val="007A50BB"/>
    <w:rsid w:val="007A560A"/>
    <w:rsid w:val="007A5BDA"/>
    <w:rsid w:val="007A6AA1"/>
    <w:rsid w:val="007A6DE1"/>
    <w:rsid w:val="007A7A6C"/>
    <w:rsid w:val="007B19EF"/>
    <w:rsid w:val="007B3B65"/>
    <w:rsid w:val="007B46A1"/>
    <w:rsid w:val="007B7597"/>
    <w:rsid w:val="007B782B"/>
    <w:rsid w:val="007C080A"/>
    <w:rsid w:val="007C162C"/>
    <w:rsid w:val="007C18D9"/>
    <w:rsid w:val="007C239A"/>
    <w:rsid w:val="007C32A5"/>
    <w:rsid w:val="007C3A7A"/>
    <w:rsid w:val="007C4727"/>
    <w:rsid w:val="007C65C8"/>
    <w:rsid w:val="007C680A"/>
    <w:rsid w:val="007C70DE"/>
    <w:rsid w:val="007D20F2"/>
    <w:rsid w:val="007D2419"/>
    <w:rsid w:val="007D44E3"/>
    <w:rsid w:val="007D4515"/>
    <w:rsid w:val="007D4DD7"/>
    <w:rsid w:val="007D5544"/>
    <w:rsid w:val="007D55F5"/>
    <w:rsid w:val="007D5EA7"/>
    <w:rsid w:val="007D5F70"/>
    <w:rsid w:val="007D70A1"/>
    <w:rsid w:val="007D7374"/>
    <w:rsid w:val="007D7447"/>
    <w:rsid w:val="007D74A8"/>
    <w:rsid w:val="007E1B5C"/>
    <w:rsid w:val="007E25F8"/>
    <w:rsid w:val="007E3060"/>
    <w:rsid w:val="007E33ED"/>
    <w:rsid w:val="007E352E"/>
    <w:rsid w:val="007E3645"/>
    <w:rsid w:val="007E4438"/>
    <w:rsid w:val="007E4A20"/>
    <w:rsid w:val="007E4C29"/>
    <w:rsid w:val="007E55C5"/>
    <w:rsid w:val="007E6917"/>
    <w:rsid w:val="007E74B3"/>
    <w:rsid w:val="007E7A84"/>
    <w:rsid w:val="007F13F7"/>
    <w:rsid w:val="007F172C"/>
    <w:rsid w:val="007F1BCE"/>
    <w:rsid w:val="007F269E"/>
    <w:rsid w:val="007F2DCA"/>
    <w:rsid w:val="007F48DE"/>
    <w:rsid w:val="007F4F11"/>
    <w:rsid w:val="007F52B7"/>
    <w:rsid w:val="007F5817"/>
    <w:rsid w:val="008006B5"/>
    <w:rsid w:val="00802537"/>
    <w:rsid w:val="0080283E"/>
    <w:rsid w:val="00802BFE"/>
    <w:rsid w:val="00802E04"/>
    <w:rsid w:val="00803B0F"/>
    <w:rsid w:val="00805E7C"/>
    <w:rsid w:val="00806C3A"/>
    <w:rsid w:val="00806EB5"/>
    <w:rsid w:val="00807FD2"/>
    <w:rsid w:val="008107FA"/>
    <w:rsid w:val="00810888"/>
    <w:rsid w:val="00810F6A"/>
    <w:rsid w:val="00812538"/>
    <w:rsid w:val="00812D1E"/>
    <w:rsid w:val="008136A3"/>
    <w:rsid w:val="00815249"/>
    <w:rsid w:val="00815C4F"/>
    <w:rsid w:val="00816B17"/>
    <w:rsid w:val="00816F32"/>
    <w:rsid w:val="00820E65"/>
    <w:rsid w:val="00821453"/>
    <w:rsid w:val="0082221D"/>
    <w:rsid w:val="00822422"/>
    <w:rsid w:val="00822D1C"/>
    <w:rsid w:val="00822E96"/>
    <w:rsid w:val="00824A46"/>
    <w:rsid w:val="008263F6"/>
    <w:rsid w:val="00830689"/>
    <w:rsid w:val="008307A7"/>
    <w:rsid w:val="008307F3"/>
    <w:rsid w:val="00831A7D"/>
    <w:rsid w:val="00832041"/>
    <w:rsid w:val="00832D0C"/>
    <w:rsid w:val="00834C8F"/>
    <w:rsid w:val="00837730"/>
    <w:rsid w:val="00837ECD"/>
    <w:rsid w:val="008400CD"/>
    <w:rsid w:val="00841CC6"/>
    <w:rsid w:val="008425AA"/>
    <w:rsid w:val="008426E6"/>
    <w:rsid w:val="00843575"/>
    <w:rsid w:val="00843E03"/>
    <w:rsid w:val="00843EEA"/>
    <w:rsid w:val="00843F36"/>
    <w:rsid w:val="00844ACC"/>
    <w:rsid w:val="00845E96"/>
    <w:rsid w:val="00845FD5"/>
    <w:rsid w:val="0084739D"/>
    <w:rsid w:val="0085044A"/>
    <w:rsid w:val="008512F0"/>
    <w:rsid w:val="00852497"/>
    <w:rsid w:val="00853144"/>
    <w:rsid w:val="00854047"/>
    <w:rsid w:val="00854570"/>
    <w:rsid w:val="00854FEF"/>
    <w:rsid w:val="008553B1"/>
    <w:rsid w:val="00856A43"/>
    <w:rsid w:val="00856B7F"/>
    <w:rsid w:val="00856D35"/>
    <w:rsid w:val="008602B3"/>
    <w:rsid w:val="008618F4"/>
    <w:rsid w:val="00861B07"/>
    <w:rsid w:val="00862DE4"/>
    <w:rsid w:val="0086336F"/>
    <w:rsid w:val="00864601"/>
    <w:rsid w:val="008646A0"/>
    <w:rsid w:val="00864CC2"/>
    <w:rsid w:val="00864CF1"/>
    <w:rsid w:val="00865064"/>
    <w:rsid w:val="0086734D"/>
    <w:rsid w:val="008674D1"/>
    <w:rsid w:val="0086755D"/>
    <w:rsid w:val="00873223"/>
    <w:rsid w:val="0087541F"/>
    <w:rsid w:val="008756C0"/>
    <w:rsid w:val="00875EA7"/>
    <w:rsid w:val="00875F39"/>
    <w:rsid w:val="008762AF"/>
    <w:rsid w:val="0087729B"/>
    <w:rsid w:val="008772DA"/>
    <w:rsid w:val="00877320"/>
    <w:rsid w:val="008774F3"/>
    <w:rsid w:val="00877F47"/>
    <w:rsid w:val="00880D68"/>
    <w:rsid w:val="008814AA"/>
    <w:rsid w:val="008816DC"/>
    <w:rsid w:val="00881B5F"/>
    <w:rsid w:val="00881C56"/>
    <w:rsid w:val="00882032"/>
    <w:rsid w:val="00882C42"/>
    <w:rsid w:val="00882D24"/>
    <w:rsid w:val="00882E20"/>
    <w:rsid w:val="00883A22"/>
    <w:rsid w:val="00883A60"/>
    <w:rsid w:val="008850DE"/>
    <w:rsid w:val="00885AB7"/>
    <w:rsid w:val="0088620A"/>
    <w:rsid w:val="008862EA"/>
    <w:rsid w:val="00886522"/>
    <w:rsid w:val="008915E8"/>
    <w:rsid w:val="00891AB4"/>
    <w:rsid w:val="00891BF7"/>
    <w:rsid w:val="00891C35"/>
    <w:rsid w:val="00892ED7"/>
    <w:rsid w:val="00893050"/>
    <w:rsid w:val="0089358A"/>
    <w:rsid w:val="0089373F"/>
    <w:rsid w:val="00894886"/>
    <w:rsid w:val="008969AA"/>
    <w:rsid w:val="008979F6"/>
    <w:rsid w:val="00897FA5"/>
    <w:rsid w:val="008A00DC"/>
    <w:rsid w:val="008A02A3"/>
    <w:rsid w:val="008A1F31"/>
    <w:rsid w:val="008A27BC"/>
    <w:rsid w:val="008A5573"/>
    <w:rsid w:val="008A5A98"/>
    <w:rsid w:val="008A6196"/>
    <w:rsid w:val="008A628D"/>
    <w:rsid w:val="008A691A"/>
    <w:rsid w:val="008A6D54"/>
    <w:rsid w:val="008A715B"/>
    <w:rsid w:val="008A75C1"/>
    <w:rsid w:val="008B1630"/>
    <w:rsid w:val="008B5118"/>
    <w:rsid w:val="008B5E17"/>
    <w:rsid w:val="008B7F29"/>
    <w:rsid w:val="008C0421"/>
    <w:rsid w:val="008C2402"/>
    <w:rsid w:val="008C3B69"/>
    <w:rsid w:val="008C3ED1"/>
    <w:rsid w:val="008C425C"/>
    <w:rsid w:val="008C4922"/>
    <w:rsid w:val="008C5F97"/>
    <w:rsid w:val="008C64A3"/>
    <w:rsid w:val="008C6B5B"/>
    <w:rsid w:val="008C74B0"/>
    <w:rsid w:val="008C7619"/>
    <w:rsid w:val="008C7B6D"/>
    <w:rsid w:val="008D17AC"/>
    <w:rsid w:val="008D1CF0"/>
    <w:rsid w:val="008D277D"/>
    <w:rsid w:val="008D27CB"/>
    <w:rsid w:val="008D292F"/>
    <w:rsid w:val="008D2C1F"/>
    <w:rsid w:val="008D37EB"/>
    <w:rsid w:val="008D4A48"/>
    <w:rsid w:val="008D5332"/>
    <w:rsid w:val="008D5459"/>
    <w:rsid w:val="008D631F"/>
    <w:rsid w:val="008D7257"/>
    <w:rsid w:val="008E079A"/>
    <w:rsid w:val="008E08C6"/>
    <w:rsid w:val="008E1F3D"/>
    <w:rsid w:val="008E1F73"/>
    <w:rsid w:val="008E21DA"/>
    <w:rsid w:val="008E2319"/>
    <w:rsid w:val="008E3D66"/>
    <w:rsid w:val="008E405C"/>
    <w:rsid w:val="008E5140"/>
    <w:rsid w:val="008E5672"/>
    <w:rsid w:val="008F0740"/>
    <w:rsid w:val="008F2252"/>
    <w:rsid w:val="008F2600"/>
    <w:rsid w:val="008F2D93"/>
    <w:rsid w:val="008F4604"/>
    <w:rsid w:val="008F4BE5"/>
    <w:rsid w:val="008F61B3"/>
    <w:rsid w:val="008F6A9E"/>
    <w:rsid w:val="008F7C17"/>
    <w:rsid w:val="0090105B"/>
    <w:rsid w:val="009010BF"/>
    <w:rsid w:val="00901B97"/>
    <w:rsid w:val="00902133"/>
    <w:rsid w:val="00902784"/>
    <w:rsid w:val="00902939"/>
    <w:rsid w:val="00903BFA"/>
    <w:rsid w:val="009043DC"/>
    <w:rsid w:val="009045AA"/>
    <w:rsid w:val="00904AAE"/>
    <w:rsid w:val="00904F94"/>
    <w:rsid w:val="0090540E"/>
    <w:rsid w:val="0090604C"/>
    <w:rsid w:val="00907324"/>
    <w:rsid w:val="00907340"/>
    <w:rsid w:val="009076D7"/>
    <w:rsid w:val="00907817"/>
    <w:rsid w:val="0090794E"/>
    <w:rsid w:val="00907F9B"/>
    <w:rsid w:val="009113EF"/>
    <w:rsid w:val="0091143B"/>
    <w:rsid w:val="009130EB"/>
    <w:rsid w:val="009131DD"/>
    <w:rsid w:val="00915B60"/>
    <w:rsid w:val="00916192"/>
    <w:rsid w:val="00916725"/>
    <w:rsid w:val="00920A19"/>
    <w:rsid w:val="00921576"/>
    <w:rsid w:val="00921B43"/>
    <w:rsid w:val="00922E64"/>
    <w:rsid w:val="0092345D"/>
    <w:rsid w:val="009255C7"/>
    <w:rsid w:val="009272F5"/>
    <w:rsid w:val="009277D9"/>
    <w:rsid w:val="00927CCD"/>
    <w:rsid w:val="0093048D"/>
    <w:rsid w:val="0093062E"/>
    <w:rsid w:val="00930E7E"/>
    <w:rsid w:val="00930EB2"/>
    <w:rsid w:val="009310E8"/>
    <w:rsid w:val="009314E1"/>
    <w:rsid w:val="00933A82"/>
    <w:rsid w:val="00934779"/>
    <w:rsid w:val="0093533D"/>
    <w:rsid w:val="00936C47"/>
    <w:rsid w:val="0093795B"/>
    <w:rsid w:val="00942E4C"/>
    <w:rsid w:val="009437DB"/>
    <w:rsid w:val="00943940"/>
    <w:rsid w:val="00943A9D"/>
    <w:rsid w:val="009443FA"/>
    <w:rsid w:val="00947603"/>
    <w:rsid w:val="00950570"/>
    <w:rsid w:val="00951369"/>
    <w:rsid w:val="009515A8"/>
    <w:rsid w:val="00951C57"/>
    <w:rsid w:val="00953AD9"/>
    <w:rsid w:val="00955256"/>
    <w:rsid w:val="009579F5"/>
    <w:rsid w:val="009619B9"/>
    <w:rsid w:val="00962062"/>
    <w:rsid w:val="00962B23"/>
    <w:rsid w:val="00963D60"/>
    <w:rsid w:val="00963DE2"/>
    <w:rsid w:val="00964DE6"/>
    <w:rsid w:val="00964EB1"/>
    <w:rsid w:val="00964EBC"/>
    <w:rsid w:val="0096547A"/>
    <w:rsid w:val="0096567D"/>
    <w:rsid w:val="0096574D"/>
    <w:rsid w:val="009707B4"/>
    <w:rsid w:val="0097261E"/>
    <w:rsid w:val="009735F4"/>
    <w:rsid w:val="00975758"/>
    <w:rsid w:val="009758DF"/>
    <w:rsid w:val="009766FD"/>
    <w:rsid w:val="00976F42"/>
    <w:rsid w:val="00976FFE"/>
    <w:rsid w:val="0097738E"/>
    <w:rsid w:val="009774F0"/>
    <w:rsid w:val="00977BCA"/>
    <w:rsid w:val="00977F76"/>
    <w:rsid w:val="00980BF3"/>
    <w:rsid w:val="00980C3D"/>
    <w:rsid w:val="009814AE"/>
    <w:rsid w:val="0098194F"/>
    <w:rsid w:val="009823C4"/>
    <w:rsid w:val="009871B7"/>
    <w:rsid w:val="00992DBD"/>
    <w:rsid w:val="00992F8D"/>
    <w:rsid w:val="00993870"/>
    <w:rsid w:val="00993D5D"/>
    <w:rsid w:val="0099448D"/>
    <w:rsid w:val="0099564D"/>
    <w:rsid w:val="00995AC7"/>
    <w:rsid w:val="009A01A8"/>
    <w:rsid w:val="009A0335"/>
    <w:rsid w:val="009A0F74"/>
    <w:rsid w:val="009A11F9"/>
    <w:rsid w:val="009A2456"/>
    <w:rsid w:val="009A257C"/>
    <w:rsid w:val="009A26B3"/>
    <w:rsid w:val="009A3A16"/>
    <w:rsid w:val="009A447C"/>
    <w:rsid w:val="009A49E4"/>
    <w:rsid w:val="009A4A91"/>
    <w:rsid w:val="009A5DBE"/>
    <w:rsid w:val="009A5F8D"/>
    <w:rsid w:val="009A6DF3"/>
    <w:rsid w:val="009A7175"/>
    <w:rsid w:val="009A77C8"/>
    <w:rsid w:val="009B0B2C"/>
    <w:rsid w:val="009B1190"/>
    <w:rsid w:val="009B344E"/>
    <w:rsid w:val="009B446A"/>
    <w:rsid w:val="009B4C3D"/>
    <w:rsid w:val="009B6838"/>
    <w:rsid w:val="009B76C2"/>
    <w:rsid w:val="009C0672"/>
    <w:rsid w:val="009C1089"/>
    <w:rsid w:val="009C17BC"/>
    <w:rsid w:val="009C17FD"/>
    <w:rsid w:val="009C25BF"/>
    <w:rsid w:val="009C35C3"/>
    <w:rsid w:val="009C36C6"/>
    <w:rsid w:val="009C433F"/>
    <w:rsid w:val="009C549A"/>
    <w:rsid w:val="009C58CF"/>
    <w:rsid w:val="009C63F3"/>
    <w:rsid w:val="009C64D6"/>
    <w:rsid w:val="009C6B0C"/>
    <w:rsid w:val="009C7E37"/>
    <w:rsid w:val="009D011A"/>
    <w:rsid w:val="009D0B6E"/>
    <w:rsid w:val="009D2D90"/>
    <w:rsid w:val="009D5111"/>
    <w:rsid w:val="009D62AB"/>
    <w:rsid w:val="009D7EC4"/>
    <w:rsid w:val="009E0832"/>
    <w:rsid w:val="009E132D"/>
    <w:rsid w:val="009E2398"/>
    <w:rsid w:val="009E313C"/>
    <w:rsid w:val="009E46DE"/>
    <w:rsid w:val="009E6145"/>
    <w:rsid w:val="009E72F7"/>
    <w:rsid w:val="009E7516"/>
    <w:rsid w:val="009F037F"/>
    <w:rsid w:val="009F1600"/>
    <w:rsid w:val="009F2221"/>
    <w:rsid w:val="009F2BBB"/>
    <w:rsid w:val="009F4586"/>
    <w:rsid w:val="009F7447"/>
    <w:rsid w:val="00A007A1"/>
    <w:rsid w:val="00A032D8"/>
    <w:rsid w:val="00A03F4C"/>
    <w:rsid w:val="00A041BD"/>
    <w:rsid w:val="00A043A8"/>
    <w:rsid w:val="00A0529B"/>
    <w:rsid w:val="00A05C39"/>
    <w:rsid w:val="00A06B00"/>
    <w:rsid w:val="00A07485"/>
    <w:rsid w:val="00A075E6"/>
    <w:rsid w:val="00A104B5"/>
    <w:rsid w:val="00A11229"/>
    <w:rsid w:val="00A11694"/>
    <w:rsid w:val="00A12DD4"/>
    <w:rsid w:val="00A132E2"/>
    <w:rsid w:val="00A13D96"/>
    <w:rsid w:val="00A15FCE"/>
    <w:rsid w:val="00A16C39"/>
    <w:rsid w:val="00A17044"/>
    <w:rsid w:val="00A212DB"/>
    <w:rsid w:val="00A21E89"/>
    <w:rsid w:val="00A22270"/>
    <w:rsid w:val="00A23549"/>
    <w:rsid w:val="00A2376D"/>
    <w:rsid w:val="00A241F9"/>
    <w:rsid w:val="00A2466F"/>
    <w:rsid w:val="00A24DEB"/>
    <w:rsid w:val="00A27F74"/>
    <w:rsid w:val="00A30032"/>
    <w:rsid w:val="00A302C7"/>
    <w:rsid w:val="00A31F10"/>
    <w:rsid w:val="00A32320"/>
    <w:rsid w:val="00A32652"/>
    <w:rsid w:val="00A33BC2"/>
    <w:rsid w:val="00A352B8"/>
    <w:rsid w:val="00A35826"/>
    <w:rsid w:val="00A35B8C"/>
    <w:rsid w:val="00A37DC8"/>
    <w:rsid w:val="00A41060"/>
    <w:rsid w:val="00A41DE8"/>
    <w:rsid w:val="00A41E8F"/>
    <w:rsid w:val="00A42A40"/>
    <w:rsid w:val="00A42AB4"/>
    <w:rsid w:val="00A436DD"/>
    <w:rsid w:val="00A43BFC"/>
    <w:rsid w:val="00A44C0D"/>
    <w:rsid w:val="00A45D40"/>
    <w:rsid w:val="00A47059"/>
    <w:rsid w:val="00A47AF9"/>
    <w:rsid w:val="00A5161D"/>
    <w:rsid w:val="00A52672"/>
    <w:rsid w:val="00A530DF"/>
    <w:rsid w:val="00A53659"/>
    <w:rsid w:val="00A56132"/>
    <w:rsid w:val="00A56ABF"/>
    <w:rsid w:val="00A56E46"/>
    <w:rsid w:val="00A57B33"/>
    <w:rsid w:val="00A57FA2"/>
    <w:rsid w:val="00A600BF"/>
    <w:rsid w:val="00A60309"/>
    <w:rsid w:val="00A6195C"/>
    <w:rsid w:val="00A61B7D"/>
    <w:rsid w:val="00A61C89"/>
    <w:rsid w:val="00A62336"/>
    <w:rsid w:val="00A6393E"/>
    <w:rsid w:val="00A63D3F"/>
    <w:rsid w:val="00A63FE0"/>
    <w:rsid w:val="00A6474C"/>
    <w:rsid w:val="00A65801"/>
    <w:rsid w:val="00A67946"/>
    <w:rsid w:val="00A67FD8"/>
    <w:rsid w:val="00A74AEB"/>
    <w:rsid w:val="00A74D9B"/>
    <w:rsid w:val="00A75388"/>
    <w:rsid w:val="00A75703"/>
    <w:rsid w:val="00A75DB8"/>
    <w:rsid w:val="00A75DED"/>
    <w:rsid w:val="00A7701A"/>
    <w:rsid w:val="00A77952"/>
    <w:rsid w:val="00A77F60"/>
    <w:rsid w:val="00A8042C"/>
    <w:rsid w:val="00A80B20"/>
    <w:rsid w:val="00A80B4B"/>
    <w:rsid w:val="00A81748"/>
    <w:rsid w:val="00A82052"/>
    <w:rsid w:val="00A82591"/>
    <w:rsid w:val="00A829EC"/>
    <w:rsid w:val="00A83664"/>
    <w:rsid w:val="00A86E43"/>
    <w:rsid w:val="00A90618"/>
    <w:rsid w:val="00A90706"/>
    <w:rsid w:val="00A907FF"/>
    <w:rsid w:val="00A9188A"/>
    <w:rsid w:val="00A91FF5"/>
    <w:rsid w:val="00A927C9"/>
    <w:rsid w:val="00A93ADB"/>
    <w:rsid w:val="00A93D89"/>
    <w:rsid w:val="00A94507"/>
    <w:rsid w:val="00A94FB4"/>
    <w:rsid w:val="00A9652F"/>
    <w:rsid w:val="00AA0074"/>
    <w:rsid w:val="00AA0DDA"/>
    <w:rsid w:val="00AA15A5"/>
    <w:rsid w:val="00AA3ADD"/>
    <w:rsid w:val="00AA4104"/>
    <w:rsid w:val="00AA4223"/>
    <w:rsid w:val="00AA4942"/>
    <w:rsid w:val="00AA68F2"/>
    <w:rsid w:val="00AA72E3"/>
    <w:rsid w:val="00AA7AE5"/>
    <w:rsid w:val="00AA7E2C"/>
    <w:rsid w:val="00AB012F"/>
    <w:rsid w:val="00AB3057"/>
    <w:rsid w:val="00AB4C75"/>
    <w:rsid w:val="00AB5019"/>
    <w:rsid w:val="00AB6CAD"/>
    <w:rsid w:val="00AB719C"/>
    <w:rsid w:val="00AB7D64"/>
    <w:rsid w:val="00AC18E5"/>
    <w:rsid w:val="00AC19A9"/>
    <w:rsid w:val="00AC2736"/>
    <w:rsid w:val="00AC345A"/>
    <w:rsid w:val="00AC3CDD"/>
    <w:rsid w:val="00AC443C"/>
    <w:rsid w:val="00AC54E4"/>
    <w:rsid w:val="00AC71FB"/>
    <w:rsid w:val="00AD2F90"/>
    <w:rsid w:val="00AD377C"/>
    <w:rsid w:val="00AD3972"/>
    <w:rsid w:val="00AD4B5A"/>
    <w:rsid w:val="00AD4D36"/>
    <w:rsid w:val="00AD4E9C"/>
    <w:rsid w:val="00AD5827"/>
    <w:rsid w:val="00AD5863"/>
    <w:rsid w:val="00AD5E4C"/>
    <w:rsid w:val="00AD5ED8"/>
    <w:rsid w:val="00AD65FD"/>
    <w:rsid w:val="00AE01C4"/>
    <w:rsid w:val="00AE1248"/>
    <w:rsid w:val="00AE1776"/>
    <w:rsid w:val="00AE1F75"/>
    <w:rsid w:val="00AE433E"/>
    <w:rsid w:val="00AE4AB8"/>
    <w:rsid w:val="00AE5407"/>
    <w:rsid w:val="00AE72ED"/>
    <w:rsid w:val="00AE74B1"/>
    <w:rsid w:val="00AE7949"/>
    <w:rsid w:val="00AF02D4"/>
    <w:rsid w:val="00AF13FE"/>
    <w:rsid w:val="00AF3106"/>
    <w:rsid w:val="00AF4193"/>
    <w:rsid w:val="00AF4FD0"/>
    <w:rsid w:val="00AF5298"/>
    <w:rsid w:val="00AF542D"/>
    <w:rsid w:val="00AF55A2"/>
    <w:rsid w:val="00AF5EE2"/>
    <w:rsid w:val="00B004FD"/>
    <w:rsid w:val="00B0055C"/>
    <w:rsid w:val="00B00DFD"/>
    <w:rsid w:val="00B01687"/>
    <w:rsid w:val="00B0284C"/>
    <w:rsid w:val="00B02C52"/>
    <w:rsid w:val="00B03071"/>
    <w:rsid w:val="00B044FF"/>
    <w:rsid w:val="00B04A36"/>
    <w:rsid w:val="00B04C0C"/>
    <w:rsid w:val="00B0553A"/>
    <w:rsid w:val="00B05FB0"/>
    <w:rsid w:val="00B063D1"/>
    <w:rsid w:val="00B0749B"/>
    <w:rsid w:val="00B1001D"/>
    <w:rsid w:val="00B111F5"/>
    <w:rsid w:val="00B1183D"/>
    <w:rsid w:val="00B143DE"/>
    <w:rsid w:val="00B1450B"/>
    <w:rsid w:val="00B15CDE"/>
    <w:rsid w:val="00B15EC1"/>
    <w:rsid w:val="00B2130F"/>
    <w:rsid w:val="00B21A0E"/>
    <w:rsid w:val="00B228A7"/>
    <w:rsid w:val="00B23F66"/>
    <w:rsid w:val="00B2477B"/>
    <w:rsid w:val="00B25BC8"/>
    <w:rsid w:val="00B26748"/>
    <w:rsid w:val="00B27D2C"/>
    <w:rsid w:val="00B30D0F"/>
    <w:rsid w:val="00B33932"/>
    <w:rsid w:val="00B33E11"/>
    <w:rsid w:val="00B34435"/>
    <w:rsid w:val="00B34612"/>
    <w:rsid w:val="00B361F3"/>
    <w:rsid w:val="00B40289"/>
    <w:rsid w:val="00B4366D"/>
    <w:rsid w:val="00B43B04"/>
    <w:rsid w:val="00B456EA"/>
    <w:rsid w:val="00B458F3"/>
    <w:rsid w:val="00B47B26"/>
    <w:rsid w:val="00B47F53"/>
    <w:rsid w:val="00B5030F"/>
    <w:rsid w:val="00B50A78"/>
    <w:rsid w:val="00B522C9"/>
    <w:rsid w:val="00B52D11"/>
    <w:rsid w:val="00B5473C"/>
    <w:rsid w:val="00B54D4A"/>
    <w:rsid w:val="00B55358"/>
    <w:rsid w:val="00B555B1"/>
    <w:rsid w:val="00B556E5"/>
    <w:rsid w:val="00B561E0"/>
    <w:rsid w:val="00B56971"/>
    <w:rsid w:val="00B57E9E"/>
    <w:rsid w:val="00B57EE1"/>
    <w:rsid w:val="00B6109C"/>
    <w:rsid w:val="00B6167F"/>
    <w:rsid w:val="00B61F8D"/>
    <w:rsid w:val="00B6270C"/>
    <w:rsid w:val="00B62776"/>
    <w:rsid w:val="00B63075"/>
    <w:rsid w:val="00B63B40"/>
    <w:rsid w:val="00B65538"/>
    <w:rsid w:val="00B65D32"/>
    <w:rsid w:val="00B65FF5"/>
    <w:rsid w:val="00B6691E"/>
    <w:rsid w:val="00B67645"/>
    <w:rsid w:val="00B70ECC"/>
    <w:rsid w:val="00B730B3"/>
    <w:rsid w:val="00B74751"/>
    <w:rsid w:val="00B75BC5"/>
    <w:rsid w:val="00B764F5"/>
    <w:rsid w:val="00B76D05"/>
    <w:rsid w:val="00B76FBD"/>
    <w:rsid w:val="00B81FF5"/>
    <w:rsid w:val="00B8217E"/>
    <w:rsid w:val="00B82523"/>
    <w:rsid w:val="00B82FB2"/>
    <w:rsid w:val="00B8332A"/>
    <w:rsid w:val="00B8358D"/>
    <w:rsid w:val="00B836C8"/>
    <w:rsid w:val="00B84D51"/>
    <w:rsid w:val="00B85D75"/>
    <w:rsid w:val="00B86505"/>
    <w:rsid w:val="00B8690E"/>
    <w:rsid w:val="00B8737D"/>
    <w:rsid w:val="00B90706"/>
    <w:rsid w:val="00B908EB"/>
    <w:rsid w:val="00B90B4E"/>
    <w:rsid w:val="00B9278F"/>
    <w:rsid w:val="00B93077"/>
    <w:rsid w:val="00B9465D"/>
    <w:rsid w:val="00B946CC"/>
    <w:rsid w:val="00B94D66"/>
    <w:rsid w:val="00B953C5"/>
    <w:rsid w:val="00B95477"/>
    <w:rsid w:val="00B95D4B"/>
    <w:rsid w:val="00B96274"/>
    <w:rsid w:val="00B976B4"/>
    <w:rsid w:val="00BA09C4"/>
    <w:rsid w:val="00BA1358"/>
    <w:rsid w:val="00BA17FE"/>
    <w:rsid w:val="00BA1C82"/>
    <w:rsid w:val="00BA2C9A"/>
    <w:rsid w:val="00BA441D"/>
    <w:rsid w:val="00BA54E3"/>
    <w:rsid w:val="00BA6258"/>
    <w:rsid w:val="00BA62BF"/>
    <w:rsid w:val="00BA70F5"/>
    <w:rsid w:val="00BA727F"/>
    <w:rsid w:val="00BB069F"/>
    <w:rsid w:val="00BB073B"/>
    <w:rsid w:val="00BB08FF"/>
    <w:rsid w:val="00BB0945"/>
    <w:rsid w:val="00BB0A61"/>
    <w:rsid w:val="00BB0AA2"/>
    <w:rsid w:val="00BB10B6"/>
    <w:rsid w:val="00BB1367"/>
    <w:rsid w:val="00BB1923"/>
    <w:rsid w:val="00BB1B29"/>
    <w:rsid w:val="00BB242E"/>
    <w:rsid w:val="00BB539C"/>
    <w:rsid w:val="00BB56B1"/>
    <w:rsid w:val="00BB5D65"/>
    <w:rsid w:val="00BB6097"/>
    <w:rsid w:val="00BB7886"/>
    <w:rsid w:val="00BC0FC7"/>
    <w:rsid w:val="00BC1C10"/>
    <w:rsid w:val="00BC2FE9"/>
    <w:rsid w:val="00BC399B"/>
    <w:rsid w:val="00BC48AE"/>
    <w:rsid w:val="00BC57DB"/>
    <w:rsid w:val="00BC5A9C"/>
    <w:rsid w:val="00BC6250"/>
    <w:rsid w:val="00BC634B"/>
    <w:rsid w:val="00BC6474"/>
    <w:rsid w:val="00BC7F47"/>
    <w:rsid w:val="00BD0D6D"/>
    <w:rsid w:val="00BD34D3"/>
    <w:rsid w:val="00BD48C2"/>
    <w:rsid w:val="00BD5076"/>
    <w:rsid w:val="00BD6F45"/>
    <w:rsid w:val="00BD7650"/>
    <w:rsid w:val="00BD7970"/>
    <w:rsid w:val="00BE014B"/>
    <w:rsid w:val="00BE0BF5"/>
    <w:rsid w:val="00BE0F8E"/>
    <w:rsid w:val="00BE1EF8"/>
    <w:rsid w:val="00BE38BA"/>
    <w:rsid w:val="00BE4C94"/>
    <w:rsid w:val="00BE5211"/>
    <w:rsid w:val="00BE5383"/>
    <w:rsid w:val="00BE61A4"/>
    <w:rsid w:val="00BE694A"/>
    <w:rsid w:val="00BF2AB8"/>
    <w:rsid w:val="00BF3415"/>
    <w:rsid w:val="00BF394F"/>
    <w:rsid w:val="00BF3CC2"/>
    <w:rsid w:val="00BF3E1A"/>
    <w:rsid w:val="00BF4B59"/>
    <w:rsid w:val="00BF6220"/>
    <w:rsid w:val="00BF62D1"/>
    <w:rsid w:val="00BF7621"/>
    <w:rsid w:val="00BF7C30"/>
    <w:rsid w:val="00C01C07"/>
    <w:rsid w:val="00C036B4"/>
    <w:rsid w:val="00C040F1"/>
    <w:rsid w:val="00C0576F"/>
    <w:rsid w:val="00C060B1"/>
    <w:rsid w:val="00C0628A"/>
    <w:rsid w:val="00C07B56"/>
    <w:rsid w:val="00C12067"/>
    <w:rsid w:val="00C144F5"/>
    <w:rsid w:val="00C16751"/>
    <w:rsid w:val="00C20397"/>
    <w:rsid w:val="00C21C71"/>
    <w:rsid w:val="00C22272"/>
    <w:rsid w:val="00C228C1"/>
    <w:rsid w:val="00C2290B"/>
    <w:rsid w:val="00C2298D"/>
    <w:rsid w:val="00C231A6"/>
    <w:rsid w:val="00C23A5B"/>
    <w:rsid w:val="00C24231"/>
    <w:rsid w:val="00C248A0"/>
    <w:rsid w:val="00C24D94"/>
    <w:rsid w:val="00C258B2"/>
    <w:rsid w:val="00C262E6"/>
    <w:rsid w:val="00C26C31"/>
    <w:rsid w:val="00C26D58"/>
    <w:rsid w:val="00C27811"/>
    <w:rsid w:val="00C27D17"/>
    <w:rsid w:val="00C305E3"/>
    <w:rsid w:val="00C32616"/>
    <w:rsid w:val="00C33099"/>
    <w:rsid w:val="00C33566"/>
    <w:rsid w:val="00C3411C"/>
    <w:rsid w:val="00C347FF"/>
    <w:rsid w:val="00C348D2"/>
    <w:rsid w:val="00C34D24"/>
    <w:rsid w:val="00C34DD3"/>
    <w:rsid w:val="00C37946"/>
    <w:rsid w:val="00C41474"/>
    <w:rsid w:val="00C427C6"/>
    <w:rsid w:val="00C42DE5"/>
    <w:rsid w:val="00C42FB3"/>
    <w:rsid w:val="00C43802"/>
    <w:rsid w:val="00C453EC"/>
    <w:rsid w:val="00C4541D"/>
    <w:rsid w:val="00C47147"/>
    <w:rsid w:val="00C4726D"/>
    <w:rsid w:val="00C5055A"/>
    <w:rsid w:val="00C50ADC"/>
    <w:rsid w:val="00C5146E"/>
    <w:rsid w:val="00C518C2"/>
    <w:rsid w:val="00C521A0"/>
    <w:rsid w:val="00C52F10"/>
    <w:rsid w:val="00C55609"/>
    <w:rsid w:val="00C55D74"/>
    <w:rsid w:val="00C56C49"/>
    <w:rsid w:val="00C5743F"/>
    <w:rsid w:val="00C57DE0"/>
    <w:rsid w:val="00C60FB2"/>
    <w:rsid w:val="00C611B6"/>
    <w:rsid w:val="00C616B1"/>
    <w:rsid w:val="00C62262"/>
    <w:rsid w:val="00C632BE"/>
    <w:rsid w:val="00C6357D"/>
    <w:rsid w:val="00C63CEB"/>
    <w:rsid w:val="00C64CF1"/>
    <w:rsid w:val="00C65092"/>
    <w:rsid w:val="00C65217"/>
    <w:rsid w:val="00C659FC"/>
    <w:rsid w:val="00C664EA"/>
    <w:rsid w:val="00C6651A"/>
    <w:rsid w:val="00C67807"/>
    <w:rsid w:val="00C707D2"/>
    <w:rsid w:val="00C71004"/>
    <w:rsid w:val="00C714A1"/>
    <w:rsid w:val="00C71578"/>
    <w:rsid w:val="00C72415"/>
    <w:rsid w:val="00C72925"/>
    <w:rsid w:val="00C738CE"/>
    <w:rsid w:val="00C73D9A"/>
    <w:rsid w:val="00C73DB3"/>
    <w:rsid w:val="00C73F54"/>
    <w:rsid w:val="00C7681B"/>
    <w:rsid w:val="00C76BE1"/>
    <w:rsid w:val="00C77DE1"/>
    <w:rsid w:val="00C8216F"/>
    <w:rsid w:val="00C84432"/>
    <w:rsid w:val="00C8466C"/>
    <w:rsid w:val="00C84E8A"/>
    <w:rsid w:val="00C85598"/>
    <w:rsid w:val="00C856F8"/>
    <w:rsid w:val="00C85E9F"/>
    <w:rsid w:val="00C867F5"/>
    <w:rsid w:val="00C871F9"/>
    <w:rsid w:val="00C906FB"/>
    <w:rsid w:val="00C91158"/>
    <w:rsid w:val="00C92662"/>
    <w:rsid w:val="00C93BA0"/>
    <w:rsid w:val="00C93D6F"/>
    <w:rsid w:val="00C9619A"/>
    <w:rsid w:val="00C96285"/>
    <w:rsid w:val="00C97555"/>
    <w:rsid w:val="00CA1CA6"/>
    <w:rsid w:val="00CA2278"/>
    <w:rsid w:val="00CA3B63"/>
    <w:rsid w:val="00CA3DC4"/>
    <w:rsid w:val="00CA3FF4"/>
    <w:rsid w:val="00CA4089"/>
    <w:rsid w:val="00CA4456"/>
    <w:rsid w:val="00CA476F"/>
    <w:rsid w:val="00CA4B9A"/>
    <w:rsid w:val="00CA4C29"/>
    <w:rsid w:val="00CA5C77"/>
    <w:rsid w:val="00CA6685"/>
    <w:rsid w:val="00CA6805"/>
    <w:rsid w:val="00CA7F17"/>
    <w:rsid w:val="00CB0148"/>
    <w:rsid w:val="00CB0EB7"/>
    <w:rsid w:val="00CB221E"/>
    <w:rsid w:val="00CB2C73"/>
    <w:rsid w:val="00CB2CEB"/>
    <w:rsid w:val="00CB3273"/>
    <w:rsid w:val="00CB5B6D"/>
    <w:rsid w:val="00CB60FB"/>
    <w:rsid w:val="00CB64F8"/>
    <w:rsid w:val="00CB74B4"/>
    <w:rsid w:val="00CC0CB8"/>
    <w:rsid w:val="00CC2713"/>
    <w:rsid w:val="00CC29DB"/>
    <w:rsid w:val="00CC30B9"/>
    <w:rsid w:val="00CC37B9"/>
    <w:rsid w:val="00CC7717"/>
    <w:rsid w:val="00CC7728"/>
    <w:rsid w:val="00CD0333"/>
    <w:rsid w:val="00CD0A3F"/>
    <w:rsid w:val="00CD0AAC"/>
    <w:rsid w:val="00CD21BC"/>
    <w:rsid w:val="00CD31E7"/>
    <w:rsid w:val="00CD4231"/>
    <w:rsid w:val="00CD4355"/>
    <w:rsid w:val="00CD66B1"/>
    <w:rsid w:val="00CD69AA"/>
    <w:rsid w:val="00CD6EF4"/>
    <w:rsid w:val="00CD79BA"/>
    <w:rsid w:val="00CD7EB4"/>
    <w:rsid w:val="00CE1F11"/>
    <w:rsid w:val="00CE36ED"/>
    <w:rsid w:val="00CE4D84"/>
    <w:rsid w:val="00CE5477"/>
    <w:rsid w:val="00CE5971"/>
    <w:rsid w:val="00CE6866"/>
    <w:rsid w:val="00CE698D"/>
    <w:rsid w:val="00CE6BD1"/>
    <w:rsid w:val="00CF16E9"/>
    <w:rsid w:val="00CF1CCE"/>
    <w:rsid w:val="00CF27E2"/>
    <w:rsid w:val="00CF309A"/>
    <w:rsid w:val="00CF3293"/>
    <w:rsid w:val="00CF4074"/>
    <w:rsid w:val="00CF55C0"/>
    <w:rsid w:val="00CF6A94"/>
    <w:rsid w:val="00CF7ED0"/>
    <w:rsid w:val="00D00F0C"/>
    <w:rsid w:val="00D01C38"/>
    <w:rsid w:val="00D01C78"/>
    <w:rsid w:val="00D02AC1"/>
    <w:rsid w:val="00D03F3E"/>
    <w:rsid w:val="00D041EE"/>
    <w:rsid w:val="00D042BB"/>
    <w:rsid w:val="00D04647"/>
    <w:rsid w:val="00D04F85"/>
    <w:rsid w:val="00D05A77"/>
    <w:rsid w:val="00D05CE1"/>
    <w:rsid w:val="00D06F2C"/>
    <w:rsid w:val="00D073A5"/>
    <w:rsid w:val="00D0769F"/>
    <w:rsid w:val="00D07BD9"/>
    <w:rsid w:val="00D10119"/>
    <w:rsid w:val="00D10E60"/>
    <w:rsid w:val="00D12308"/>
    <w:rsid w:val="00D12BEB"/>
    <w:rsid w:val="00D13E74"/>
    <w:rsid w:val="00D14A3C"/>
    <w:rsid w:val="00D14BA2"/>
    <w:rsid w:val="00D156F5"/>
    <w:rsid w:val="00D15F65"/>
    <w:rsid w:val="00D171B9"/>
    <w:rsid w:val="00D20147"/>
    <w:rsid w:val="00D20305"/>
    <w:rsid w:val="00D20E05"/>
    <w:rsid w:val="00D2111C"/>
    <w:rsid w:val="00D211F4"/>
    <w:rsid w:val="00D2142D"/>
    <w:rsid w:val="00D22745"/>
    <w:rsid w:val="00D24B2A"/>
    <w:rsid w:val="00D267F4"/>
    <w:rsid w:val="00D2686B"/>
    <w:rsid w:val="00D278B5"/>
    <w:rsid w:val="00D27A47"/>
    <w:rsid w:val="00D302F9"/>
    <w:rsid w:val="00D30385"/>
    <w:rsid w:val="00D30637"/>
    <w:rsid w:val="00D306E9"/>
    <w:rsid w:val="00D323F4"/>
    <w:rsid w:val="00D33218"/>
    <w:rsid w:val="00D33CD8"/>
    <w:rsid w:val="00D34845"/>
    <w:rsid w:val="00D368DD"/>
    <w:rsid w:val="00D400C2"/>
    <w:rsid w:val="00D409C5"/>
    <w:rsid w:val="00D4100B"/>
    <w:rsid w:val="00D421B8"/>
    <w:rsid w:val="00D43CD0"/>
    <w:rsid w:val="00D44E00"/>
    <w:rsid w:val="00D46BB8"/>
    <w:rsid w:val="00D46DCB"/>
    <w:rsid w:val="00D5116B"/>
    <w:rsid w:val="00D52139"/>
    <w:rsid w:val="00D52D3A"/>
    <w:rsid w:val="00D53651"/>
    <w:rsid w:val="00D543D9"/>
    <w:rsid w:val="00D55008"/>
    <w:rsid w:val="00D57180"/>
    <w:rsid w:val="00D57563"/>
    <w:rsid w:val="00D57986"/>
    <w:rsid w:val="00D57997"/>
    <w:rsid w:val="00D60BA3"/>
    <w:rsid w:val="00D643D4"/>
    <w:rsid w:val="00D65055"/>
    <w:rsid w:val="00D65BB5"/>
    <w:rsid w:val="00D65C72"/>
    <w:rsid w:val="00D7297B"/>
    <w:rsid w:val="00D73355"/>
    <w:rsid w:val="00D7373C"/>
    <w:rsid w:val="00D74535"/>
    <w:rsid w:val="00D767B4"/>
    <w:rsid w:val="00D76C99"/>
    <w:rsid w:val="00D8016F"/>
    <w:rsid w:val="00D809CD"/>
    <w:rsid w:val="00D812EC"/>
    <w:rsid w:val="00D8186E"/>
    <w:rsid w:val="00D82C0C"/>
    <w:rsid w:val="00D843DC"/>
    <w:rsid w:val="00D848A4"/>
    <w:rsid w:val="00D84C07"/>
    <w:rsid w:val="00D87144"/>
    <w:rsid w:val="00D87885"/>
    <w:rsid w:val="00D90E47"/>
    <w:rsid w:val="00D93504"/>
    <w:rsid w:val="00D939F6"/>
    <w:rsid w:val="00D94741"/>
    <w:rsid w:val="00D95E7A"/>
    <w:rsid w:val="00D96638"/>
    <w:rsid w:val="00D96B21"/>
    <w:rsid w:val="00D975AD"/>
    <w:rsid w:val="00DA059E"/>
    <w:rsid w:val="00DA0693"/>
    <w:rsid w:val="00DA1AD0"/>
    <w:rsid w:val="00DA2674"/>
    <w:rsid w:val="00DA68AC"/>
    <w:rsid w:val="00DA7CA9"/>
    <w:rsid w:val="00DB0255"/>
    <w:rsid w:val="00DB0473"/>
    <w:rsid w:val="00DB0782"/>
    <w:rsid w:val="00DB0C31"/>
    <w:rsid w:val="00DB0E31"/>
    <w:rsid w:val="00DB200A"/>
    <w:rsid w:val="00DB3704"/>
    <w:rsid w:val="00DB3918"/>
    <w:rsid w:val="00DB3CCD"/>
    <w:rsid w:val="00DB3F9C"/>
    <w:rsid w:val="00DB49E4"/>
    <w:rsid w:val="00DB4E31"/>
    <w:rsid w:val="00DB52EE"/>
    <w:rsid w:val="00DB55CB"/>
    <w:rsid w:val="00DB62A8"/>
    <w:rsid w:val="00DB6DA7"/>
    <w:rsid w:val="00DC05EF"/>
    <w:rsid w:val="00DC07A4"/>
    <w:rsid w:val="00DC10FB"/>
    <w:rsid w:val="00DC2A9E"/>
    <w:rsid w:val="00DC4AED"/>
    <w:rsid w:val="00DC5262"/>
    <w:rsid w:val="00DC5315"/>
    <w:rsid w:val="00DC5920"/>
    <w:rsid w:val="00DC74B0"/>
    <w:rsid w:val="00DC7EE2"/>
    <w:rsid w:val="00DD0A53"/>
    <w:rsid w:val="00DD0E88"/>
    <w:rsid w:val="00DD1AAC"/>
    <w:rsid w:val="00DD251D"/>
    <w:rsid w:val="00DD2841"/>
    <w:rsid w:val="00DD58C4"/>
    <w:rsid w:val="00DD6DE1"/>
    <w:rsid w:val="00DD7017"/>
    <w:rsid w:val="00DD7F7F"/>
    <w:rsid w:val="00DE2E6D"/>
    <w:rsid w:val="00DE3F1B"/>
    <w:rsid w:val="00DE4DCB"/>
    <w:rsid w:val="00DE5155"/>
    <w:rsid w:val="00DE5276"/>
    <w:rsid w:val="00DE535C"/>
    <w:rsid w:val="00DE5A1D"/>
    <w:rsid w:val="00DE7725"/>
    <w:rsid w:val="00DF0AB0"/>
    <w:rsid w:val="00DF0B82"/>
    <w:rsid w:val="00DF0DA5"/>
    <w:rsid w:val="00DF14CB"/>
    <w:rsid w:val="00DF14FB"/>
    <w:rsid w:val="00DF399E"/>
    <w:rsid w:val="00DF3E70"/>
    <w:rsid w:val="00DF4C79"/>
    <w:rsid w:val="00DF4CEC"/>
    <w:rsid w:val="00DF7D5A"/>
    <w:rsid w:val="00E0015C"/>
    <w:rsid w:val="00E02031"/>
    <w:rsid w:val="00E02CB2"/>
    <w:rsid w:val="00E02E7D"/>
    <w:rsid w:val="00E044D5"/>
    <w:rsid w:val="00E05602"/>
    <w:rsid w:val="00E068A6"/>
    <w:rsid w:val="00E10F90"/>
    <w:rsid w:val="00E11151"/>
    <w:rsid w:val="00E125C4"/>
    <w:rsid w:val="00E149CC"/>
    <w:rsid w:val="00E15563"/>
    <w:rsid w:val="00E15778"/>
    <w:rsid w:val="00E15D20"/>
    <w:rsid w:val="00E16910"/>
    <w:rsid w:val="00E1729A"/>
    <w:rsid w:val="00E177A0"/>
    <w:rsid w:val="00E17B8F"/>
    <w:rsid w:val="00E217F6"/>
    <w:rsid w:val="00E22748"/>
    <w:rsid w:val="00E229C3"/>
    <w:rsid w:val="00E22AD5"/>
    <w:rsid w:val="00E23488"/>
    <w:rsid w:val="00E26F99"/>
    <w:rsid w:val="00E27C80"/>
    <w:rsid w:val="00E31225"/>
    <w:rsid w:val="00E3124D"/>
    <w:rsid w:val="00E3130A"/>
    <w:rsid w:val="00E315B9"/>
    <w:rsid w:val="00E31678"/>
    <w:rsid w:val="00E31EE7"/>
    <w:rsid w:val="00E32A13"/>
    <w:rsid w:val="00E32BAE"/>
    <w:rsid w:val="00E3383D"/>
    <w:rsid w:val="00E34B66"/>
    <w:rsid w:val="00E35208"/>
    <w:rsid w:val="00E352D2"/>
    <w:rsid w:val="00E369E4"/>
    <w:rsid w:val="00E3748B"/>
    <w:rsid w:val="00E37DCB"/>
    <w:rsid w:val="00E40B70"/>
    <w:rsid w:val="00E40D5F"/>
    <w:rsid w:val="00E4342D"/>
    <w:rsid w:val="00E43525"/>
    <w:rsid w:val="00E435B9"/>
    <w:rsid w:val="00E467FB"/>
    <w:rsid w:val="00E471CD"/>
    <w:rsid w:val="00E4720E"/>
    <w:rsid w:val="00E50437"/>
    <w:rsid w:val="00E5055E"/>
    <w:rsid w:val="00E50B8D"/>
    <w:rsid w:val="00E511A9"/>
    <w:rsid w:val="00E526CA"/>
    <w:rsid w:val="00E52FE8"/>
    <w:rsid w:val="00E53738"/>
    <w:rsid w:val="00E549B9"/>
    <w:rsid w:val="00E55513"/>
    <w:rsid w:val="00E55C71"/>
    <w:rsid w:val="00E56081"/>
    <w:rsid w:val="00E56D8D"/>
    <w:rsid w:val="00E5714D"/>
    <w:rsid w:val="00E578E9"/>
    <w:rsid w:val="00E601FE"/>
    <w:rsid w:val="00E60F43"/>
    <w:rsid w:val="00E61D2B"/>
    <w:rsid w:val="00E61D74"/>
    <w:rsid w:val="00E640A0"/>
    <w:rsid w:val="00E6430E"/>
    <w:rsid w:val="00E6602E"/>
    <w:rsid w:val="00E66B09"/>
    <w:rsid w:val="00E70DDD"/>
    <w:rsid w:val="00E71279"/>
    <w:rsid w:val="00E7306C"/>
    <w:rsid w:val="00E73607"/>
    <w:rsid w:val="00E73B02"/>
    <w:rsid w:val="00E75E7A"/>
    <w:rsid w:val="00E760F6"/>
    <w:rsid w:val="00E77927"/>
    <w:rsid w:val="00E77ABF"/>
    <w:rsid w:val="00E80B2D"/>
    <w:rsid w:val="00E8165D"/>
    <w:rsid w:val="00E81B35"/>
    <w:rsid w:val="00E82514"/>
    <w:rsid w:val="00E83D1D"/>
    <w:rsid w:val="00E852DD"/>
    <w:rsid w:val="00E863A5"/>
    <w:rsid w:val="00E86FED"/>
    <w:rsid w:val="00E87219"/>
    <w:rsid w:val="00E8771D"/>
    <w:rsid w:val="00E87F07"/>
    <w:rsid w:val="00E902DC"/>
    <w:rsid w:val="00E90EE6"/>
    <w:rsid w:val="00E912A0"/>
    <w:rsid w:val="00E91881"/>
    <w:rsid w:val="00E930D5"/>
    <w:rsid w:val="00E93741"/>
    <w:rsid w:val="00E93DDC"/>
    <w:rsid w:val="00E95CA0"/>
    <w:rsid w:val="00E963C4"/>
    <w:rsid w:val="00E96E76"/>
    <w:rsid w:val="00E97224"/>
    <w:rsid w:val="00E973C5"/>
    <w:rsid w:val="00E9788D"/>
    <w:rsid w:val="00EA0394"/>
    <w:rsid w:val="00EA111E"/>
    <w:rsid w:val="00EA1A20"/>
    <w:rsid w:val="00EA201C"/>
    <w:rsid w:val="00EA25E1"/>
    <w:rsid w:val="00EA320F"/>
    <w:rsid w:val="00EA3E04"/>
    <w:rsid w:val="00EA4394"/>
    <w:rsid w:val="00EA4754"/>
    <w:rsid w:val="00EA4826"/>
    <w:rsid w:val="00EA4BAF"/>
    <w:rsid w:val="00EA5C9F"/>
    <w:rsid w:val="00EA6723"/>
    <w:rsid w:val="00EA6F25"/>
    <w:rsid w:val="00EA7B82"/>
    <w:rsid w:val="00EA7C67"/>
    <w:rsid w:val="00EB03A3"/>
    <w:rsid w:val="00EB1F4D"/>
    <w:rsid w:val="00EB202B"/>
    <w:rsid w:val="00EB3558"/>
    <w:rsid w:val="00EB464D"/>
    <w:rsid w:val="00EB4EAE"/>
    <w:rsid w:val="00EB5777"/>
    <w:rsid w:val="00EB62F4"/>
    <w:rsid w:val="00EB65F3"/>
    <w:rsid w:val="00EB76CA"/>
    <w:rsid w:val="00EB7A1B"/>
    <w:rsid w:val="00EC0A03"/>
    <w:rsid w:val="00EC14EE"/>
    <w:rsid w:val="00EC177F"/>
    <w:rsid w:val="00EC46BB"/>
    <w:rsid w:val="00EC48CC"/>
    <w:rsid w:val="00EC4DCD"/>
    <w:rsid w:val="00EC5735"/>
    <w:rsid w:val="00EC72A2"/>
    <w:rsid w:val="00EC7A41"/>
    <w:rsid w:val="00EC7CD7"/>
    <w:rsid w:val="00ED0611"/>
    <w:rsid w:val="00ED25E8"/>
    <w:rsid w:val="00ED3619"/>
    <w:rsid w:val="00ED39D9"/>
    <w:rsid w:val="00ED434F"/>
    <w:rsid w:val="00ED5417"/>
    <w:rsid w:val="00ED5951"/>
    <w:rsid w:val="00ED612C"/>
    <w:rsid w:val="00ED6C25"/>
    <w:rsid w:val="00ED732F"/>
    <w:rsid w:val="00EE1ACA"/>
    <w:rsid w:val="00EE4BB2"/>
    <w:rsid w:val="00EE5F53"/>
    <w:rsid w:val="00EE679C"/>
    <w:rsid w:val="00EE6D03"/>
    <w:rsid w:val="00EF0078"/>
    <w:rsid w:val="00EF0DBB"/>
    <w:rsid w:val="00EF3B25"/>
    <w:rsid w:val="00EF3DEA"/>
    <w:rsid w:val="00EF572C"/>
    <w:rsid w:val="00EF580D"/>
    <w:rsid w:val="00EF5AD9"/>
    <w:rsid w:val="00EF5DB0"/>
    <w:rsid w:val="00EF5EAF"/>
    <w:rsid w:val="00F0018A"/>
    <w:rsid w:val="00F01BE2"/>
    <w:rsid w:val="00F02149"/>
    <w:rsid w:val="00F02A94"/>
    <w:rsid w:val="00F02B38"/>
    <w:rsid w:val="00F02B75"/>
    <w:rsid w:val="00F02DB9"/>
    <w:rsid w:val="00F041A0"/>
    <w:rsid w:val="00F04902"/>
    <w:rsid w:val="00F07A13"/>
    <w:rsid w:val="00F07AA8"/>
    <w:rsid w:val="00F10A70"/>
    <w:rsid w:val="00F113DA"/>
    <w:rsid w:val="00F1324D"/>
    <w:rsid w:val="00F13F6E"/>
    <w:rsid w:val="00F16E5B"/>
    <w:rsid w:val="00F20A40"/>
    <w:rsid w:val="00F20EDF"/>
    <w:rsid w:val="00F22C77"/>
    <w:rsid w:val="00F25611"/>
    <w:rsid w:val="00F313BB"/>
    <w:rsid w:val="00F347D2"/>
    <w:rsid w:val="00F3683A"/>
    <w:rsid w:val="00F37B74"/>
    <w:rsid w:val="00F40523"/>
    <w:rsid w:val="00F41BEF"/>
    <w:rsid w:val="00F41F5F"/>
    <w:rsid w:val="00F42618"/>
    <w:rsid w:val="00F43076"/>
    <w:rsid w:val="00F43B6A"/>
    <w:rsid w:val="00F44081"/>
    <w:rsid w:val="00F50672"/>
    <w:rsid w:val="00F519C9"/>
    <w:rsid w:val="00F52AD5"/>
    <w:rsid w:val="00F52CF1"/>
    <w:rsid w:val="00F52F3C"/>
    <w:rsid w:val="00F530EF"/>
    <w:rsid w:val="00F5654D"/>
    <w:rsid w:val="00F56613"/>
    <w:rsid w:val="00F57527"/>
    <w:rsid w:val="00F60998"/>
    <w:rsid w:val="00F62002"/>
    <w:rsid w:val="00F625B0"/>
    <w:rsid w:val="00F633C6"/>
    <w:rsid w:val="00F63741"/>
    <w:rsid w:val="00F63A93"/>
    <w:rsid w:val="00F662D6"/>
    <w:rsid w:val="00F66EB9"/>
    <w:rsid w:val="00F703CB"/>
    <w:rsid w:val="00F70540"/>
    <w:rsid w:val="00F70D18"/>
    <w:rsid w:val="00F71348"/>
    <w:rsid w:val="00F715DE"/>
    <w:rsid w:val="00F71BD3"/>
    <w:rsid w:val="00F725DF"/>
    <w:rsid w:val="00F737DA"/>
    <w:rsid w:val="00F742FF"/>
    <w:rsid w:val="00F74796"/>
    <w:rsid w:val="00F75F2E"/>
    <w:rsid w:val="00F77672"/>
    <w:rsid w:val="00F77AC2"/>
    <w:rsid w:val="00F811D0"/>
    <w:rsid w:val="00F81FDA"/>
    <w:rsid w:val="00F823D4"/>
    <w:rsid w:val="00F825BF"/>
    <w:rsid w:val="00F831A5"/>
    <w:rsid w:val="00F83EBE"/>
    <w:rsid w:val="00F8730F"/>
    <w:rsid w:val="00F8750D"/>
    <w:rsid w:val="00F8784D"/>
    <w:rsid w:val="00F902C4"/>
    <w:rsid w:val="00F90543"/>
    <w:rsid w:val="00F90E8A"/>
    <w:rsid w:val="00F90FE9"/>
    <w:rsid w:val="00F91DC3"/>
    <w:rsid w:val="00F922F0"/>
    <w:rsid w:val="00F9258A"/>
    <w:rsid w:val="00F92715"/>
    <w:rsid w:val="00F92AF3"/>
    <w:rsid w:val="00F933EC"/>
    <w:rsid w:val="00F95DE0"/>
    <w:rsid w:val="00F9736E"/>
    <w:rsid w:val="00F97770"/>
    <w:rsid w:val="00F97915"/>
    <w:rsid w:val="00FA2D36"/>
    <w:rsid w:val="00FA30C2"/>
    <w:rsid w:val="00FA377E"/>
    <w:rsid w:val="00FA3B17"/>
    <w:rsid w:val="00FA4A8F"/>
    <w:rsid w:val="00FA6679"/>
    <w:rsid w:val="00FA79F7"/>
    <w:rsid w:val="00FA7F89"/>
    <w:rsid w:val="00FB1C4B"/>
    <w:rsid w:val="00FB23FC"/>
    <w:rsid w:val="00FB2463"/>
    <w:rsid w:val="00FB25CC"/>
    <w:rsid w:val="00FB2B4E"/>
    <w:rsid w:val="00FB459C"/>
    <w:rsid w:val="00FB4D2D"/>
    <w:rsid w:val="00FB4EAB"/>
    <w:rsid w:val="00FB5793"/>
    <w:rsid w:val="00FB7898"/>
    <w:rsid w:val="00FB7A05"/>
    <w:rsid w:val="00FB7C56"/>
    <w:rsid w:val="00FC1573"/>
    <w:rsid w:val="00FC5255"/>
    <w:rsid w:val="00FC788D"/>
    <w:rsid w:val="00FD01A8"/>
    <w:rsid w:val="00FD093B"/>
    <w:rsid w:val="00FD2A8E"/>
    <w:rsid w:val="00FD39BE"/>
    <w:rsid w:val="00FD43F4"/>
    <w:rsid w:val="00FD4B10"/>
    <w:rsid w:val="00FD62BB"/>
    <w:rsid w:val="00FD6654"/>
    <w:rsid w:val="00FD68B7"/>
    <w:rsid w:val="00FD7EC3"/>
    <w:rsid w:val="00FE004C"/>
    <w:rsid w:val="00FE04E2"/>
    <w:rsid w:val="00FE11E6"/>
    <w:rsid w:val="00FE251D"/>
    <w:rsid w:val="00FE35C5"/>
    <w:rsid w:val="00FE3E6D"/>
    <w:rsid w:val="00FE4F6F"/>
    <w:rsid w:val="00FE5BC3"/>
    <w:rsid w:val="00FE5C15"/>
    <w:rsid w:val="00FE7517"/>
    <w:rsid w:val="00FE7948"/>
    <w:rsid w:val="00FE7B17"/>
    <w:rsid w:val="00FF01A1"/>
    <w:rsid w:val="00FF06EE"/>
    <w:rsid w:val="00FF1D34"/>
    <w:rsid w:val="00FF36A0"/>
    <w:rsid w:val="00FF4E1A"/>
    <w:rsid w:val="00FF55AD"/>
    <w:rsid w:val="00FF60FA"/>
    <w:rsid w:val="00FF638C"/>
    <w:rsid w:val="00FF65C8"/>
    <w:rsid w:val="00FF6C83"/>
    <w:rsid w:val="00FF78BC"/>
    <w:rsid w:val="00FF7BE6"/>
    <w:rsid w:val="717770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="Cambria" w:hAnsi="Cambria" w:eastAsia="宋体" w:cs="Times New Roman"/>
      <w:sz w:val="24"/>
      <w:szCs w:val="24"/>
    </w:rPr>
  </w:style>
  <w:style w:type="character" w:default="1" w:styleId="19">
    <w:name w:val="Default Paragraph Font"/>
    <w:unhideWhenUsed/>
    <w:uiPriority w:val="1"/>
  </w:style>
  <w:style w:type="table" w:default="1" w:styleId="16">
    <w:name w:val="Normal Table"/>
    <w:semiHidden/>
    <w:unhideWhenUsed/>
    <w:qFormat/>
    <w:uiPriority w:val="99"/>
    <w:tblPr>
      <w:tblStyle w:val="16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0">
    <w:name w:val="Document Map"/>
    <w:basedOn w:val="1"/>
    <w:link w:val="38"/>
    <w:semiHidden/>
    <w:unhideWhenUsed/>
    <w:uiPriority w:val="99"/>
    <w:rPr>
      <w:rFonts w:ascii="宋体"/>
      <w:sz w:val="18"/>
      <w:szCs w:val="18"/>
    </w:rPr>
  </w:style>
  <w:style w:type="paragraph" w:styleId="11">
    <w:name w:val="annotation text"/>
    <w:basedOn w:val="1"/>
    <w:link w:val="39"/>
    <w:semiHidden/>
    <w:unhideWhenUsed/>
    <w:uiPriority w:val="99"/>
    <w:pPr>
      <w:jc w:val="left"/>
    </w:pPr>
  </w:style>
  <w:style w:type="paragraph" w:styleId="12">
    <w:name w:val="Balloon Text"/>
    <w:basedOn w:val="1"/>
    <w:link w:val="41"/>
    <w:semiHidden/>
    <w:unhideWhenUsed/>
    <w:uiPriority w:val="99"/>
    <w:rPr>
      <w:sz w:val="18"/>
      <w:szCs w:val="18"/>
    </w:rPr>
  </w:style>
  <w:style w:type="paragraph" w:styleId="13">
    <w:name w:val="footer"/>
    <w:basedOn w:val="1"/>
    <w:link w:val="24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3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annotation subject"/>
    <w:basedOn w:val="11"/>
    <w:next w:val="11"/>
    <w:link w:val="40"/>
    <w:semiHidden/>
    <w:unhideWhenUsed/>
    <w:uiPriority w:val="99"/>
    <w:rPr>
      <w:b/>
      <w:bCs/>
    </w:rPr>
  </w:style>
  <w:style w:type="table" w:styleId="17">
    <w:name w:val="Table Grid"/>
    <w:basedOn w:val="16"/>
    <w:uiPriority w:val="59"/>
    <w:tblPr>
      <w:tblStyle w:val="16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8">
    <w:name w:val="Medium Shading 1 Accent 5"/>
    <w:basedOn w:val="16"/>
    <w:uiPriority w:val="63"/>
    <w:tblPr>
      <w:tblStyle w:val="16"/>
      <w:tblStyleRowBandSize w:val="1"/>
      <w:tblStyleColBandSize w:val="1"/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Style w:val="16"/>
      </w:tbl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>
        <w:tblStyle w:val="16"/>
      </w:tbl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Style w:val="16"/>
      </w:tblPr>
      <w:tcPr>
        <w:shd w:val="clear" w:color="auto" w:fill="D2EAF1"/>
      </w:tcPr>
    </w:tblStylePr>
    <w:tblStylePr w:type="band1Horz">
      <w:tblPr>
        <w:tblStyle w:val="16"/>
      </w:tblPr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>
        <w:tblStyle w:val="16"/>
      </w:tblPr>
      <w:tcPr>
        <w:tcBorders>
          <w:insideH w:val="nil"/>
          <w:insideV w:val="nil"/>
        </w:tcBorders>
      </w:tcPr>
    </w:tblStylePr>
  </w:style>
  <w:style w:type="character" w:styleId="20">
    <w:name w:val="Hyperlink"/>
    <w:basedOn w:val="19"/>
    <w:unhideWhenUsed/>
    <w:uiPriority w:val="99"/>
    <w:rPr>
      <w:color w:val="0000FF"/>
      <w:u w:val="single"/>
    </w:rPr>
  </w:style>
  <w:style w:type="character" w:styleId="21">
    <w:name w:val="HTML Code"/>
    <w:basedOn w:val="1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styleId="22">
    <w:name w:val="annotation reference"/>
    <w:basedOn w:val="19"/>
    <w:semiHidden/>
    <w:unhideWhenUsed/>
    <w:uiPriority w:val="99"/>
    <w:rPr>
      <w:sz w:val="21"/>
      <w:szCs w:val="21"/>
    </w:rPr>
  </w:style>
  <w:style w:type="character" w:customStyle="1" w:styleId="23">
    <w:name w:val="页眉 Char"/>
    <w:basedOn w:val="19"/>
    <w:link w:val="14"/>
    <w:semiHidden/>
    <w:uiPriority w:val="99"/>
    <w:rPr>
      <w:sz w:val="18"/>
      <w:szCs w:val="18"/>
    </w:rPr>
  </w:style>
  <w:style w:type="character" w:customStyle="1" w:styleId="24">
    <w:name w:val="页脚 Char"/>
    <w:basedOn w:val="19"/>
    <w:link w:val="13"/>
    <w:semiHidden/>
    <w:uiPriority w:val="99"/>
    <w:rPr>
      <w:sz w:val="18"/>
      <w:szCs w:val="18"/>
    </w:rPr>
  </w:style>
  <w:style w:type="character" w:customStyle="1" w:styleId="25">
    <w:name w:val="标题 1 Char"/>
    <w:basedOn w:val="19"/>
    <w:link w:val="2"/>
    <w:uiPriority w:val="9"/>
    <w:rPr>
      <w:b/>
      <w:bCs/>
      <w:kern w:val="44"/>
      <w:sz w:val="44"/>
      <w:szCs w:val="44"/>
    </w:rPr>
  </w:style>
  <w:style w:type="character" w:customStyle="1" w:styleId="26">
    <w:name w:val="标题 2 Char"/>
    <w:basedOn w:val="19"/>
    <w:link w:val="3"/>
    <w:uiPriority w:val="9"/>
    <w:rPr>
      <w:rFonts w:ascii="Cambria" w:hAnsi="Cambria" w:eastAsia="宋体" w:cs="Times New Roman"/>
      <w:b/>
      <w:bCs/>
      <w:kern w:val="2"/>
      <w:sz w:val="32"/>
      <w:szCs w:val="32"/>
    </w:rPr>
  </w:style>
  <w:style w:type="character" w:customStyle="1" w:styleId="27">
    <w:name w:val="标题 3 Char"/>
    <w:basedOn w:val="19"/>
    <w:link w:val="4"/>
    <w:uiPriority w:val="9"/>
    <w:rPr>
      <w:b/>
      <w:bCs/>
      <w:kern w:val="2"/>
      <w:sz w:val="32"/>
      <w:szCs w:val="32"/>
    </w:rPr>
  </w:style>
  <w:style w:type="character" w:customStyle="1" w:styleId="28">
    <w:name w:val="标题 4 Char"/>
    <w:basedOn w:val="19"/>
    <w:link w:val="5"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9">
    <w:name w:val="标题 5 Char"/>
    <w:basedOn w:val="19"/>
    <w:link w:val="6"/>
    <w:uiPriority w:val="9"/>
    <w:rPr>
      <w:b/>
      <w:bCs/>
      <w:kern w:val="2"/>
      <w:sz w:val="28"/>
      <w:szCs w:val="28"/>
    </w:rPr>
  </w:style>
  <w:style w:type="character" w:customStyle="1" w:styleId="30">
    <w:name w:val="标题 6 Char"/>
    <w:basedOn w:val="19"/>
    <w:link w:val="7"/>
    <w:uiPriority w:val="9"/>
    <w:rPr>
      <w:rFonts w:ascii="Cambria" w:hAnsi="Cambria" w:eastAsia="宋体" w:cs="Times New Roman"/>
      <w:b/>
      <w:bCs/>
      <w:kern w:val="2"/>
      <w:sz w:val="24"/>
      <w:szCs w:val="24"/>
    </w:rPr>
  </w:style>
  <w:style w:type="character" w:customStyle="1" w:styleId="31">
    <w:name w:val="标题 7 Char"/>
    <w:basedOn w:val="19"/>
    <w:link w:val="8"/>
    <w:uiPriority w:val="9"/>
    <w:rPr>
      <w:b/>
      <w:bCs/>
      <w:kern w:val="2"/>
      <w:sz w:val="24"/>
      <w:szCs w:val="24"/>
    </w:rPr>
  </w:style>
  <w:style w:type="character" w:customStyle="1" w:styleId="32">
    <w:name w:val="标题 8 Char"/>
    <w:basedOn w:val="19"/>
    <w:link w:val="9"/>
    <w:uiPriority w:val="9"/>
    <w:rPr>
      <w:rFonts w:ascii="Cambria" w:hAnsi="Cambria" w:eastAsia="宋体" w:cs="Times New Roman"/>
      <w:kern w:val="2"/>
      <w:sz w:val="24"/>
      <w:szCs w:val="24"/>
    </w:rPr>
  </w:style>
  <w:style w:type="paragraph" w:styleId="33">
    <w:name w:val="List Paragraph"/>
    <w:basedOn w:val="1"/>
    <w:qFormat/>
    <w:uiPriority w:val="0"/>
    <w:pPr>
      <w:ind w:firstLine="420" w:firstLineChars="200"/>
    </w:pPr>
  </w:style>
  <w:style w:type="character" w:styleId="34">
    <w:name w:val=""/>
    <w:basedOn w:val="19"/>
    <w:qFormat/>
    <w:uiPriority w:val="19"/>
    <w:rPr>
      <w:i/>
      <w:iCs/>
      <w:color w:val="808080"/>
    </w:rPr>
  </w:style>
  <w:style w:type="character" w:customStyle="1" w:styleId="35">
    <w:name w:val="c9y6tc1"/>
    <w:basedOn w:val="19"/>
    <w:uiPriority w:val="0"/>
    <w:rPr>
      <w:color w:val="0000FF"/>
    </w:rPr>
  </w:style>
  <w:style w:type="character" w:customStyle="1" w:styleId="36">
    <w:name w:val="cluy21"/>
    <w:basedOn w:val="19"/>
    <w:uiPriority w:val="0"/>
    <w:rPr>
      <w:color w:val="EA8F0F"/>
    </w:rPr>
  </w:style>
  <w:style w:type="character" w:customStyle="1" w:styleId="37">
    <w:name w:val="c18yc01"/>
    <w:basedOn w:val="19"/>
    <w:uiPriority w:val="0"/>
    <w:rPr>
      <w:color w:val="D00020"/>
    </w:rPr>
  </w:style>
  <w:style w:type="character" w:customStyle="1" w:styleId="38">
    <w:name w:val="文档结构图 Char"/>
    <w:basedOn w:val="19"/>
    <w:link w:val="10"/>
    <w:semiHidden/>
    <w:uiPriority w:val="99"/>
    <w:rPr>
      <w:rFonts w:ascii="宋体"/>
      <w:kern w:val="2"/>
      <w:sz w:val="18"/>
      <w:szCs w:val="18"/>
    </w:rPr>
  </w:style>
  <w:style w:type="character" w:customStyle="1" w:styleId="39">
    <w:name w:val="批注文字 Char"/>
    <w:basedOn w:val="19"/>
    <w:link w:val="11"/>
    <w:semiHidden/>
    <w:uiPriority w:val="99"/>
    <w:rPr>
      <w:kern w:val="2"/>
      <w:sz w:val="21"/>
      <w:szCs w:val="22"/>
    </w:rPr>
  </w:style>
  <w:style w:type="character" w:customStyle="1" w:styleId="40">
    <w:name w:val="批注主题 Char"/>
    <w:basedOn w:val="39"/>
    <w:link w:val="15"/>
    <w:semiHidden/>
    <w:uiPriority w:val="99"/>
    <w:rPr>
      <w:b/>
      <w:bCs/>
    </w:rPr>
  </w:style>
  <w:style w:type="character" w:customStyle="1" w:styleId="41">
    <w:name w:val="批注框文本 Char"/>
    <w:basedOn w:val="19"/>
    <w:link w:val="1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27</Pages>
  <Words>3338</Words>
  <Characters>19030</Characters>
  <Lines>158</Lines>
  <Paragraphs>44</Paragraphs>
  <TotalTime>0</TotalTime>
  <ScaleCrop>false</ScaleCrop>
  <LinksUpToDate>false</LinksUpToDate>
  <CharactersWithSpaces>22324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2012-06-09T09:21:00Z</dcterms:created>
  <dc:creator>番茄花园</dc:creator>
  <cp:lastModifiedBy>zhangxue</cp:lastModifiedBy>
  <dcterms:modified xsi:type="dcterms:W3CDTF">2022-07-22T02:15:31Z</dcterms:modified>
  <cp:revision>2255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2FDE336C05B345AE9CCA250195EC8A82</vt:lpwstr>
  </property>
</Properties>
</file>