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mongodb副本集安装部署手册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一、环境准备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1、安装环境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2台linux服务器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操作系统：CentOS release 6.5 (Final)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IP地址：10.20.1.106（节点1）、10.20.1.107（节点2）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2、关闭iptables和selinux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# chkconfig iptables off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# service iptables stop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# vi /etc/selinux/config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SELINUX=disabled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二、安装mongodb（yum安装）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注：在每一个节点上都安装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1.安装percona软件库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yum install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"https://www.percona.com/redir/downloads/percona-release/redhat/latest/percona-release-0.1-4.noarch.rpm"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t>https://www.percona.com/redir/downloads/percona-release/redhat/latest/percona-release-0.1-4.noarch.rpm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2.安装percona-server-mongodb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yum install Percona-Server-MongoDB-32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yum install -y numactl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3.创建对应目录，修改权限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mkdir /data/mongodb/log -p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mkdir /data/mongodb/data -p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cd /data/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chown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"http://mongodmongod"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t>mongod:mongod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-R mongodb/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4.修改系统配置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echo "never" &gt; /sys/kernel/mm/transparent_hugepage/enabled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echo "never" &gt; /sys/kernel/mm/transparent_hugepage/defrag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echo 0 &gt; /proc/sys/vm/zone_reclaim_mode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/etc/security/limits.conf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mongod soft nofile 64000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mongod hard nofile 64000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mongod soft nproc 32000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mongod hard nproc 32000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5.mongodb配置文件（</w:t>
      </w:r>
      <w:r>
        <w:rPr>
          <w:rStyle w:val="14"/>
          <w:color w:val="000000"/>
          <w:bdr w:val="none" w:color="auto" w:sz="0" w:space="0"/>
        </w:rPr>
        <w:t>两个节点分别配置</w:t>
      </w:r>
      <w:r>
        <w:rPr>
          <w:color w:val="000000"/>
          <w:bdr w:val="none" w:color="auto" w:sz="0" w:space="0"/>
        </w:rPr>
        <w:t>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节点1（PRIMARY）（10.20.1.106）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/etc/mongod.conf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mongod.conf, Percona Server for MongoDB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for documentation of all options, see: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 http://docs.mongo.org/manual/reference/configuration-options/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Where and how to store data.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storage: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dbPath: /data/mongodb/data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journal: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enabled: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engine: wiredTiger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storage.wiredTiger.engineConfig.cacheSizeGB: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systemLog: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destination: 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logAppend: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path: /data/mongodb/log/mongod.log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timeStampFormat: iso8601-utc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quiet: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processManagement: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fork: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pidFilePath: /data/mongodb/data/mongod.pid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network interfaces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net: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port: 27017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bindIp: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#security: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keyFile: /data/mongodb/data/mongod.keyfile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clusterAuthMode: 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authorization: enabled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#operationProfiling: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oplogSizeMB: 2048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replSetName: "cashset"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secondaryIndexPrefetch: "all"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#sharding: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## Enterprise-Only Options: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#auditLog: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#snmp: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节点2（SECONDARY）（10.20.1.107）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/etc/mongod.conf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mongod.conf, Percona Server for MongoDB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for documentation of all options, see: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 http://docs.mongo.org/manual/reference/configuration-options/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Where and how to store data.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storage: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dbPath: /data/mongodb/data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journal: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enabled: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engine: wiredTiger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storage.wiredTiger.engineConfig.cacheSizeGB: 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systemLog: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destination: 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logAppend: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path: /data/mongodb/log/mongod.log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timeStampFormat: iso8601-utc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quiet: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processManagement: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fork: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pidFilePath: /data/mongodb/data/mongod.pid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network interfaces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net: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port: 27017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bindIp: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#security: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keyFile: /data/mongodb/data/mongod.keyfile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clusterAuthMode: 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authorization: enabled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#operationProfiling: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#replication: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oplogSizeMB: 2048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replSetName: "cashset"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secondaryIndexPrefetch: "all"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#sharding: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## Enterprise-Only Options: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#auditLog: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#snmp: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6.修改mongodb启动文件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/etc/init.d/mongod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PIDFILEPATH=/data/mongodb/data/mongod.pid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7.启动mongodb服务（</w:t>
      </w:r>
      <w:r>
        <w:rPr>
          <w:rStyle w:val="14"/>
          <w:color w:val="000000"/>
          <w:bdr w:val="none" w:color="auto" w:sz="0" w:space="0"/>
        </w:rPr>
        <w:t>只启动节点1，节点2暂时不启动</w:t>
      </w:r>
      <w:r>
        <w:rPr>
          <w:color w:val="000000"/>
          <w:bdr w:val="none" w:color="auto" w:sz="0" w:space="0"/>
        </w:rPr>
        <w:t>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mongod start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三、开启登录验证模式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注：只需要在节点1上操作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1、创建用户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#mongo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MongoDB shell version: 3.2.10-3.0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connecting to: test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 use admin;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switched to db admin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 db.createUser({ "user" : "admin", "pwd": "admin",roles:[{role: "root",db:"admin"}]})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2、修改配置文件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/etc/mongod.conf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#security: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security: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keyFile: /data/mongodb/data/mongod.keyfile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clusterAuthMode: 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authorization: enabled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replication: 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oplogSizeMB: 51200                          #集群oplog大小（50G） 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replSetName: "repset"                       #集群名称，这个记住，下边集群配置会用到 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secondaryIndexPrefetch: "all" 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3、创建keyfile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openssl rand -base64 756 &gt; /data/mongodb/data/mongod.keyfile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chmod 400 /data/mongodb/data/mongod.keyfile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chown  /data/mongodb/data/mongod.keyfile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13"/>
          <w:szCs w:val="13"/>
          <w:bdr w:val="none" w:color="auto" w:sz="0" w:space="0"/>
        </w:rPr>
        <w:t>4、拷贝keyfile到每一个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节点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scp /data/mongodb/data/mongod.keyfile root@10.20.1.107:/data/mongodb/data/mongod.keyfile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chown mongod:mongod /data/mongodb/data/mongod.keyfile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5、重启mongodb（</w:t>
      </w:r>
      <w:r>
        <w:rPr>
          <w:rStyle w:val="14"/>
          <w:color w:val="000000"/>
          <w:bdr w:val="none" w:color="auto" w:sz="0" w:space="0"/>
        </w:rPr>
        <w:t>节点2第一次启动</w:t>
      </w:r>
      <w:r>
        <w:rPr>
          <w:color w:val="000000"/>
          <w:bdr w:val="none" w:color="auto" w:sz="0" w:space="0"/>
        </w:rPr>
        <w:t>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service mongod restart                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--节点1重启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mongod start                  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--节点2启动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四、配置见证服务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注：见证服务配置在节点2（SECONDARY）（10.20.1.107）上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1、创建对应目录，修改权限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mkdir /data/mongodb/arbiter -p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cd /data/mongodb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chown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"http://mongodmongod"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t>mongod:mongod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-R arbiter/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cp /data/mongodb/data/mongod.keyfile /data/mongodb/arbiter/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chown mongod:mongod /data/mongodb/arbiter/mongod.keyfile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2、创建配置文件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cp /etc/mongod.conf /etc/mongod_arbiter.conf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/etc/mongod_arbiter.conf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mongod.conf, Percona Server for MongoDB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for documentation of all options, see: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 http://docs.mongo.org/manual/reference/configuration-options/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Where and how to store data.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storage: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dbPath: /data/mongodb/arbiter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journal: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enabled: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engine: mmapv1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engine: rocksdb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engine: wiredTiger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engine: inMemory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engine: PerconaFT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PerconaFT: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engineOptions: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cacheSize: 253687090    #注意内存分别，因为跟SECONDARY节点在同一机器，所以尽量少分配，此处分配了250M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journalCommitInterval: 100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collectionOptions: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compression: zlib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fanout: 128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readPageSize: 16384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indexOptions: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compression: zlib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fanout: 128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readPageSize: 16384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Storage engine various options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mmapv1: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 wiredTiger: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where to write logging data.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systemLog: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destination: 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logAppend: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path: /data/mongodb/arbiter/mongod_arbiter.log     #日志文件路径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timeStampFormat: iso8601-utc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processManagement: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fork: 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pidFilePath: /data/mongodb/arbiter/mongod.pid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network interfaces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net: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port: 27018                                        #端口号，为与mongod服务区分，需要修改端口号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bindIp: 0.0.0.0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security: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keyFile: /data/mongodb/arbiter/mongod.keyfile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clusterAuthMode: keyFile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authorization: enabled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#operationProfiling: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replication: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oplogSizeMB: 512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replSetName: "repset"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secondaryIndexPrefetch: "all"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#sharding: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## Enterprise-Only Options: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#auditLog: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#snmp: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3、创建启动文件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vim /etc/init.d/mongod /etc/init.d/mongo-arbiter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#!/bin/bash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mongod - Startup script for mongod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chkconfig: 35 85 15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description: Percona Server for MongoDB is a scalable, document-oriented database.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processname: mongod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config: /etc/mongod.conf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pidfile: /var/run/mongod.pid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. /etc/rc.d/init.d/functions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things from mongod.conf get there by mongod reading it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NOTE: if you change any OPTIONS here, you get what you pay for: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this script assumes all options are in the config file.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CONFIGFILE="/etc/mongod_arbiter.conf" #注意配置文件路径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OPTIONS="-f $CONFIGFILE"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SYSCONFIG=""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STDOUT="/var/log/mongo/mongod_arbiter.stdout"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STDERR="/var/log/mongo/mongod_arbiter.stderr"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PIDFILEPATH=/data/mongodb/arbiter/mongod.pid #pid文件路径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PIDDIR=$(dirname $PIDFILEPATH)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MONGO_USER=mongod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MONGO_GROUP=mongod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mongod=${MONGOD:-/usr/bin/mongod}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[ -f "$SYSCONFIG" ]; 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. "$SYSCONFIG"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Handle NUMA access to CPUs (SERVER-3574)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This verifies the existence of numactl as well as testing that the command works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NUMACTL_ARGS="--interleave=all"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which numactl &gt;/dev/null 2&gt;/dev/null &amp;&amp; numactl $NUMACTL_ARGS ls / &gt;/dev/null 2&gt;/dev/null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NUMACTL="numactl $NUMACTL_ARGS"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else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NUMACTL=""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start()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Make sure the default pidfile directory exists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[ ! -d ${PIDDIR} ]; 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install -d -m 0755 -o ${MONGO_USER} -g ${MONGO_GROUP} ${PIDDIR}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touch ${PIDFILEPATH}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chown ${MONGO_USER} ${PIDFILEPATH}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/usr/bin/percona-server-mongodb-helper.sh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Recommended ulimit values for mongod or mongos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See http://docs.mongodb.org/manual/reference/ulimit/#recommended-settings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ulimit -f unlimited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ulimit -t unlimited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ulimit -v unlimited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ulimit -n 64000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ulimit -m unlimited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ulimit -u 64000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echo -n $"Starting mongod: 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daemon --user "$MONGO_USER" --check ${mongod} "$NUMACTL $mongod $OPTIONS &gt; ${STDOUT} 2&gt; ${STDERR}"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#daemon --user "$MONGO_USER" --check ${mongod} "$mongod $OPTIONS &gt; ${STDOUT} 2&gt; ${STDERR}"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RETVAL=$?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echo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 $RETVAL -eq 0 ] &amp;&amp; touch /var/lock/subsys/mongod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stop()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echo -n $"Stopping mongod: 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mongo_killproc "$PIDFILEPATH" $mongod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RETVAL=$?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echo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 $RETVAL -eq 0 ] &amp;&amp; rm -f /var/lock/subsys/mongod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restart ()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stop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start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Send TERM signal to process and wait up to 300 seconds for process to go away.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If process is still alive after 300 seconds, send KILL signal.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Built-in killproc() (found in /etc/init.d/functions) is on certain versions of Linux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where it sleeps for the full $delay seconds if process does not respond fast enough to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the initial TERM signal.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mongo_killproc()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local pid_file=$1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local procname=$2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local -i delay=300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local -i duration=10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local pid=`pidofproc -p "${pid_file}" ${procname}`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kill -TERM $pid &gt;/dev/null 2&gt;&amp;1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usleep 100000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local -i x=0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while [ $x -le $delay ] &amp;&amp; checkpid $pid; do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sleep $duration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x=$(( $x + $duration))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done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kill -KILL $pid &gt;/dev/null 2&gt;&amp;1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usleep 100000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rm -f "${pid_file}"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checkpid $pid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local RC=$?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 "$RC" -eq 0 ] &amp;&amp; failure "${procname} shutdown" || success "${procname} shutdown"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RC=$((! $RC))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return $RC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RETVAL=0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case "$1" 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start)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start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stop)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stop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restart|reload|force-reload)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restart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condrestart)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 -f /var/lock/subsys/mongod ] &amp;&amp; restart || 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status)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#status $mongod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status -p $PIDFILEPATH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RETVAL=$?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*)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echo "Usage: $0 {start|stop|status|restart|reload|force-reload|condrestart}"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RETVAL=1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esac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exit $RETVAL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4、启动见证服务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mongo-arbiter start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五、集群配置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注：此步骤只需再节点1（PRIMARY）（10.20.1.106）上操作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#mongo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&gt;use admin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&gt;db.auth('admin','admin')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&gt;cfg={ _id:"repset", members:[ {_id:0,host:'10.20.1.106:27017'}, {_id:1,host:'10.20.1.107:27017'},{_id:2,host:'10.20.1.107:27018',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"http://arbiterOnlytrue"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t>arbiterOnly:true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}] };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&gt;rs.initiate(cfg);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&gt;rs.status();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BBA05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Emphasis"/>
    <w:basedOn w:val="11"/>
    <w:qFormat/>
    <w:uiPriority w:val="0"/>
    <w:rPr>
      <w:i/>
    </w:rPr>
  </w:style>
  <w:style w:type="character" w:styleId="15">
    <w:name w:val="Hyperlink"/>
    <w:basedOn w:val="11"/>
    <w:uiPriority w:val="0"/>
    <w:rPr>
      <w:color w:val="000000"/>
      <w:u w:val="single"/>
    </w:rPr>
  </w:style>
  <w:style w:type="paragraph" w:customStyle="1" w:styleId="1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1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2022-07-22T02:16:08Z</dcterms:created>
  <cp:lastModifiedBy>zhangxue</cp:lastModifiedBy>
  <dcterms:modified xsi:type="dcterms:W3CDTF">2022-07-22T02:16:09Z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AD6BA7B27D62479B976BF63B14B6EA93</vt:lpwstr>
  </property>
</Properties>
</file>