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ActiveMQ分享7--ActiveMQ Master Slave集群配置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1.前言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     ActiveMQ Master/Slave集群可以提高ActiveMQ的高可用性，一旦一个Broker被killed，另一个Broker可以迅速代替。Master/Slave集群不支持负载均衡，仅能解决单点故障。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ActiveMQ Master/Slave有三种配置方案：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    基于共享文件系统（KahaDB）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    基于JDBC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     基于可复制的Level DB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本文演示的ActiveMQ Master/Slave采用的ActiveMQ5.10版本，JDK1.7，在一台Windows主机环境下部署。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 假设AMQ集群节点分别部署在下面的目录中：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72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D:\MQ\apache-activemq\cluster\amq1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D:\MQ\apache-activemq\cluster\amq2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D:\MQ\apache-activemq\cluster\amq3 （基于LeveDB的时候用了3个节点演示）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240"/>
      </w:pPr>
      <w:r>
        <w:rPr>
          <w:rFonts w:hint="default" w:ascii="Arial" w:hAnsi="Arial" w:cs="Arial"/>
          <w:color w:val="000000"/>
          <w:sz w:val="20"/>
          <w:szCs w:val="2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2.基于共享文件系统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 我们以在同一台机器上部署集群为例，如果部署在不同的物理主机，需要共享文件系统。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修改的配置文件是conf目录下的activemq.xml。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2.1修改持久化适配器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在amq1和amq2的activemq.xml中，找到persistenceAdapter，修改持久化适配器，指定共享文件的目录。这一点是最重要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62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persistenceAdapter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kahaDB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directory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"D:/MQ/apache-activemq/cluster/kahadb"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persistenceAdapter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2.2修改端口号</w:t>
      </w:r>
      <w:r>
        <w:rPr>
          <w:color w:val="000000"/>
          <w:bdr w:val="none" w:color="auto" w:sz="0" w:space="0"/>
        </w:rPr>
        <w:br w:type="textWrapping"/>
      </w:r>
      <w:r>
        <w:rPr>
          <w:color w:val="00000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找到下面的行，修改amq2的端口号，默认的61616修改成了61617（模拟第二台物理机）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92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transportConnectors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transportConnector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"openwire"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uri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"tcp://0.0.0.0:61617?maximumConnections=1000&amp;wireFormat.maxFrameSize=104857600" </w:instrTex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tcp://0.0.0.0:61617?maximumConnections=1000&amp;amp;wireFormat.maxFrameSize=104857600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transportConnectors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2.3小结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240"/>
      </w:pPr>
      <w:r>
        <w:rPr>
          <w:rFonts w:hint="default" w:ascii="Arial" w:hAnsi="Arial" w:cs="Arial"/>
          <w:color w:val="000000"/>
          <w:sz w:val="20"/>
          <w:szCs w:val="20"/>
        </w:rPr>
        <w:t>我们为了模拟第二台物理机，修改了amq2的端口号。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240"/>
      </w:pPr>
      <w:r>
        <w:rPr>
          <w:rFonts w:hint="default" w:ascii="Arial" w:hAnsi="Arial" w:cs="Arial"/>
          <w:color w:val="000000"/>
          <w:sz w:val="20"/>
          <w:szCs w:val="20"/>
        </w:rPr>
        <w:t>事实上，如果是同一台物理机下，只需要各个AMQ节点指定相同的共享文件目录即可，端口不修改也可以。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240"/>
      </w:pPr>
      <w:r>
        <w:rPr>
          <w:rFonts w:hint="default" w:ascii="Arial" w:hAnsi="Arial" w:cs="Arial"/>
          <w:color w:val="000000"/>
          <w:sz w:val="20"/>
          <w:szCs w:val="20"/>
        </w:rPr>
        <w:t>集群启动后，只有率先启动的节点（Master）一直锁定这lock文件，其它节点（Slave）由于不能访问该文件而等待启动。一旦Master节点挂掉，lock文件锁被释放；其它Slave节点中率先锁定lock文件的，成为Master节点。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Lock文件的位置是D:\MQ\apache-activemq\cluster\kahadb\lock。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3.基于JDBC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这里我们以MySQL举例。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3.1添加数据源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在amq1和amq2的activemq.xml中增加下面的内容，可以放在&lt;/broker&gt;标签的后面。     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92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bean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"mysql-ds"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"org.apache.commons.dbcp.BasicDataSource"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destroy-method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"close"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property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"driverClassName"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value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"com.mysql.jdbc.Driver"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property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"url"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value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"jdbc:mysql://localhost:3306/amq?relaxAutoCommit=true"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property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"username"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value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"root"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property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"password"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value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"root"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property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"maxActive"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value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"200"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property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"poolPreparedStatements"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value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"true"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bean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3.2修改持久化适配器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在amq1和amq2的activemq.xml中，找到persistenceAdapter，修改持久化适配器，如下所示。  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92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persistenceAdapter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jdbcPersistenceAdapter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dataDirectory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"${activemq.data}"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dataSource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"#mysql-ds"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createTablesOnStartup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"false"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persistenceAdapter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  createTablesOnStartup="false" 在启动前不要配置，等集群启动过了，再配置。createTablesOnStartup是启动时创建表，只创建一次就够了。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3.3添加JDBC驱动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 把mysql的驱动jar包放在各节点的lib目录下。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3.4小结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基于JDBC和基于共享文件系统的集群方案原理是一致的，只是把共享文件系统换成了共享数据库。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这种集群方式比共享文件系统方案更简单，更利于分布式部署，但是如果数据库失效，那么整个集群的节点随之全部失效。换言之，需要保证数据库的可靠性，比如采用数据库集群。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4.基于可复制LevelDB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Leveldb是一个google实现的非常高效的kv数据库，是单进程的服务，能够处理十亿级别规模Key-Value型数据，占用内存小。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基于可复制LevelDB的集群方案，需要引入ZooKeeper。根据ZooKeeper的使用方式可以分为单节点的ZooKeeper和Zookeeper集群。这里我们只讲述ZooKeeper集群，单节点不是一个可靠的选择。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4.1 Zookeeper集群配置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ZooKeeper可以在网站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"http://zookeeper.apache.org/"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cs="Arial"/>
          <w:sz w:val="20"/>
          <w:szCs w:val="20"/>
          <w:bdr w:val="none" w:color="auto" w:sz="0" w:space="0"/>
        </w:rPr>
        <w:t>http://zookeeper.apache.org/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 下载。我们使用的是zookeeper-3.4.6，假设ZooKeeper分部署在下面三个目录中。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39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D:\MQ\apache-activemq\cluster\zookeeper1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D:\MQ\apache-activemq\cluster\zookeeper2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D:\MQ\apache-activemq\cluster\zookeeper3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4.1.1 zoo.cfg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把3个节点中config目录下的zoo_sample.cfg复制一份，改成zoo.cfg。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因为是在一台主机上部署，所以每个zoo.cfg中的clientPort不能重复；如果有三台主机，那么采用默认的clientPort就行，同理server.1、server.2、server.3可以写作&lt;各自ip&gt;:2888:3888。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其中zookeeper1中的配置如下   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46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#默认配置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tickTime=2000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initLimit=10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syncLimit=5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#需要修改的配置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dataDir=D: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/MQ/apache-activemq/cluster/zkdata/z1/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clientPort=2181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server.1=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"http://localhost:2888:3888"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localhost:2888:3888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server.2=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"http://localhost:2889:3889"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localhost:2889:3889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server.3=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"http://localhost:2890:3890"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localhost:2890:3890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 zookeeper2中的配置如下 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46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#默认配置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tickTime=2000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initLimit=10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syncLimit=5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#需要修改的配置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dataDir=D: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/MQ/apache-activemq/cluster/zkdata/z2/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clientPort=2182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server.1=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"http://localhost:2888:3888"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localhost:2888:3888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server.2=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"http://localhost:2889:3889"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localhost:2889:3889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server.3=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"http://localhost:2890:3890"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localhost:2890:3890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zookeeper3中的配置如下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46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#默认配置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tickTime=2000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initLimit=10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syncLimit=5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#需要修改的配置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dataDir=D: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/MQ/apache-activemq/cluster/zkdata/z3/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clientPort=2183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server.1=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"http://localhost:2888:3888"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localhost:2888:3888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server.2=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"http://localhost:2889:3889"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localhost:2889:3889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server.3=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"http://localhost:2890:3890"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localhost:2890:3890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4.1.2 myid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创建三个目录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37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D:\MQ\apache-activemq\cluster\zkdata\z1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D:\MQ\apache-activemq\cluster\zkdata\z2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D:\MQ\apache-activemq\cluster\zkdata\z3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每个目录中都创建一个名为myid的文件（文本文件，删掉txt后缀）,3个文件的内容分别写1、2、3。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45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D:\MQ\apache-activemq\cluster\zkdata\z1\myid   1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D:\MQ\apache-activemq\cluster\zkdata\z2\myid   2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D:\MQ\apache-activemq\cluster\zkdata\z3\myid   3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4.2 ActiveMQ配置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在3个amq节点中配置activemq.xml中的持久化适配器。根据以下配置示例，修改其中bind、zkAddress和hostname。如果你是在三台主机上部署，那么bind项可以写成bind="tcp://0.0.0.0:0"，默认采用61619端口。我们这里在一台主机上演示，因此需要保证bind端口不冲突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amq1的配置  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59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persistenceAdapter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replicatedLevelDB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directory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"${activemq.data}/leveldb"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replicas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"3"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bind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"tcp://0.0.0.0:62618" </w:instrTex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tcp://0.0.0.0:62618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zkAddress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"http://localhost:2181,localhost:2182,localhost:2183"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localhost:2181,localhost:2182,localhost:2183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hostname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"localhost"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zkPath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"/activemq/leveldb-stores"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persistenceAdapter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   amq2的配置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59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persistenceAdapter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replicatedLevelDB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directory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"${activemq.data}/leveldb"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replicas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"3"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bind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"tcp://0.0.0.0:62619" </w:instrTex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tcp://0.0.0.0:62619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zkAddress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"http://localhost:2181,localhost:2182,localhost:2183"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localhost:2181,localhost:2182,localhost:2183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hostname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"localhost"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zkPath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"/activemq/leveldb-stores"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persistenceAdapter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 amq3的配置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59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persistenceAdapter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replicatedLevelDB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directory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"${activemq.data}/leveldb"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replicas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"3"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bind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"tcp://0.0.0.0:62620" </w:instrTex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tcp://0.0.0.0:62620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zkAddress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"http://localhost:2181,localhost:2182,localhost:2183"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localhost:2181,localhost:2182,localhost:2183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hostname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"localhost"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zkPath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"/activemq/leveldb-stores"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persistenceAdapter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4.3 集群启动和错误排除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先依次启动ZooKeeper，再依次启动ActiveMQ。启动第1个Zookeeper时，控制台会报连接错误，因为其它的ZooKeeper节点还没启动。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如果出现了"activemq LevelDB IOException handler"错误，针对于apache-activemq-5.10.1，需要删除各个ActiveMQ节点下的pax-url-aether-1.5.2.jar包，并注释掉activemq.xml中的下述日志配置。   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71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Allows accessing the server log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&lt;bean id="logQuery" class="org.fusesource.insight.log.log4j.Log4jLogQuery"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lazy-init="false" scope="singleton"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init-method="start" destroy-method="stop"&gt;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&lt;/bean&gt;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4.4 小结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每个ActiveMQ的BrokerName必须相同，否则不能加入集群。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经过验证，当一个ActiveMQ节点挂掉，或者一个ZooKeeper节点挂掉，ActiveMQ服务依然正常运转。如果仅剩一个ActiveMQ节点，因为不能选举Master，ActiveMQ不能正常运转；同样的，如果ZooKeeper仅剩一个节点活动，不管ActiveMQ各节点是否存活，ActiveMQ也不能正常提供服务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5.客户端访问方式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5.1 Failover使用格式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failover:(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"tcp://localhost:61616,tcp:" </w:instrTex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tcp://localhost:61616,tcp://localhost:61626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)?randomize=false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5.2 updateURIsURL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updateURIsURL，通过URL（或者本地路径）获取重连的url，这样做具有良好的扩展性，因为客户端每次连接都是从URL（或文件）中加载一次，所以可以随时从文件中更新url列表，做到动态添加MQ的备点。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failover:()?randomize=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false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&amp;updateURIsURL=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"http://file/d:/urllist.txt"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file:/d:/urllist.txt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urllist.txt中的地址通过英文逗号分隔，示例：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tcp: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//localhost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:61616,tcp: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//localhost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:61617, tcp: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//localhost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:61618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</w:tr>
    </w:tbl>
    <w:p>
      <w:pPr>
        <w:rPr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0A0113"/>
    <w:multiLevelType w:val="multilevel"/>
    <w:tmpl w:val="2E0A01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79F070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default"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character" w:styleId="14">
    <w:name w:val="HTML Code"/>
    <w:basedOn w:val="11"/>
    <w:uiPriority w:val="0"/>
    <w:rPr>
      <w:rFonts w:ascii="Courier New" w:hAnsi="Courier New"/>
      <w:sz w:val="20"/>
    </w:rPr>
  </w:style>
  <w:style w:type="paragraph" w:customStyle="1" w:styleId="15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5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6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2">
    <w:name w:val="comment-body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2022-07-22T02:16:22Z</dcterms:created>
  <cp:lastModifiedBy>zhangxue</cp:lastModifiedBy>
  <dcterms:modified xsi:type="dcterms:W3CDTF">2022-07-22T02:16:23Z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1FD8140BF33E40B4ADF9226DD72F8FD3</vt:lpwstr>
  </property>
</Properties>
</file>