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Dubbo 线程池满异常应该是大多数 Dubbo 用户都遇到过的一个问题，本文以 Arthas 3.1.7 版本为例，介绍如何针对该异常进行诊断，主要使用到 dashboard/thread 两个指令。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Dubbo 线程池满异常介绍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理解线程池满异常需要首先了解 Dubbo 线程模型，官方文档：http://dubbo.apache.org/zh-cn/docs/user/demos/thread-model.html。简单概括下 Dubbo 默认的线程模型：Dubbo 服务端每次接收到一个 Dubbo 请求，便交给一个线程池处理，该线程池默认有 200 个线程，如果 200 个线程都不处于空闲状态，则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注意：这个线程池指的是当前应用所有接口公用，所以不建议一个应用对外提供太多的dubbo接口，只要有一个接口出现阻塞问题，其他的接口都会受到影响。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客户端会报出如下异常：</w:t>
      </w: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Caused by: java.util.concurrent.ExecutionException: org.apache.dubbo.remoting.RemotingException: Server side(192.168.1.101,20880) threadpool is exhausted ...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服务端会打印 WARN 级别的日志：</w:t>
      </w: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[DUBBO] Thread pool is EXHAUSTED!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引发该异常的原因主要有以下几点：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客户端/服务端超时时间设置不合理，导致请求无限等待，耗尽了线程数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客户端请求量过大，服务端无法及时处理，耗尽了线程数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服务端由于 fullgc 等原因导致处理请求较慢，耗尽了线程数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服务端由于数据库、Redis、网络 IO 阻塞问题，耗尽了线程数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原因可能很多，但究其根本，都是因为业务上出了问题，导致 Dubbo 线程池资源耗尽了。所以出现该问题，首先要做的是：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排查业务异常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紧接着针对自己的业务场景对 Dubbo 进行调优：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调整接口的超时时间，比如500ms, 3000ms等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 Provider 端的 dubbo.provider.threads 参数大小，默认 200，可以适当提高。多大算合适？至少 700 不算大；不建议调的太小，容易出现上述问题</w:t>
      </w:r>
    </w:p>
    <w:p>
      <w:pPr>
        <w:widowControl w:val="0"/>
        <w:numPr>
          <w:ilvl w:val="0"/>
          <w:numId w:val="2"/>
        </w:numPr>
        <w:spacing w:line="36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 Consumer 端的 dubbo.consumer.actives 参数，控制消费者调用的速率。这个实践中很少使用，仅仅一提</w:t>
      </w:r>
    </w:p>
    <w:p>
      <w:pPr>
        <w:widowControl w:val="0"/>
        <w:numPr>
          <w:ilvl w:val="0"/>
          <w:numId w:val="2"/>
        </w:numPr>
        <w:spacing w:line="36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客户端限流</w:t>
      </w:r>
    </w:p>
    <w:p>
      <w:pPr>
        <w:widowControl w:val="0"/>
        <w:numPr>
          <w:ilvl w:val="0"/>
          <w:numId w:val="2"/>
        </w:numPr>
        <w:spacing w:line="36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服务端扩容</w:t>
      </w:r>
    </w:p>
    <w:p>
      <w:pPr>
        <w:widowControl w:val="0"/>
        <w:numPr>
          <w:ilvl w:val="0"/>
          <w:numId w:val="2"/>
        </w:numPr>
        <w:spacing w:line="36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Dubbo 目前不支持给某个 service 单独配置一个隔离的线程池，用于保护服务，可能在以后的版本中会增加这个特性</w:t>
      </w:r>
    </w:p>
    <w:p>
      <w:pPr>
        <w:widowControl w:val="0"/>
        <w:numPr>
          <w:numId w:val="0"/>
        </w:numPr>
        <w:spacing w:line="360" w:lineRule="auto"/>
        <w:ind w:leftChars="0"/>
        <w:jc w:val="both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另外，不止 Dubbo 如此设计线程模型，绝大多数服务治理框架、 HTTP 服务器都有业务线程池的概念，所以理论上它们都会有线程池满异常的可能，解决方案也类似。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那竟然问题都解释清楚了，我们还需要排查什么呢？一般在线上，有很多运行中的服务，这些服务都是共享一个 Dubbo 服务端线程池，可能因为某个服务的问题，导致整个应用被拖垮，所以需要排查是不是集中出现在某个服务上，再针对排查这个服务的业务逻辑；需要定位到线程堆栈，揪出导致线程池满的元凶。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定位该问题，我的习惯一般是使用 Arthas 的 dashboard 和 thread 命令，而在介绍这两个命令之前，我们先人为的构造一个 Dubbo 线程池满异常的例子。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复现 Dubbo 线程池满异常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配置服务端线程池大小</w:t>
      </w: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dubbo.protocol.threads=10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默认大小是 200，不利于重现该异常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模拟服务端阻塞</w:t>
      </w:r>
    </w:p>
    <w:p>
      <w:pPr>
        <w:rPr>
          <w:rFonts w:hint="eastAsia"/>
          <w:lang w:val="en-US" w:eastAsia="zh-CN"/>
        </w:rPr>
      </w:pP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@Service(version = "1.0.0")</w:t>
      </w: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DemoServiceImpl implements DemoService {</w:t>
      </w:r>
    </w:p>
    <w:p>
      <w:pPr>
        <w:pStyle w:val="12"/>
        <w:bidi w:val="0"/>
        <w:rPr>
          <w:rFonts w:hint="eastAsia"/>
          <w:lang w:val="en-US" w:eastAsia="zh-CN"/>
        </w:rPr>
      </w:pP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@Override</w:t>
      </w: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sayHello(String name) {</w:t>
      </w: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sleep();</w:t>
      </w: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"Hello " + name;</w:t>
      </w: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bidi w:val="0"/>
        <w:rPr>
          <w:rFonts w:hint="eastAsia"/>
          <w:lang w:val="en-US" w:eastAsia="zh-CN"/>
        </w:rPr>
      </w:pP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void sleep() {</w:t>
      </w: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try {</w:t>
      </w: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Thread.sleep(5000);</w:t>
      </w: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catch (InterruptedException e) {</w:t>
      </w: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e.printStackTrace();</w:t>
      </w: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12"/>
        <w:bidi w:val="0"/>
        <w:rPr>
          <w:rFonts w:hint="eastAsia"/>
          <w:lang w:val="en-US" w:eastAsia="zh-CN"/>
        </w:rPr>
      </w:pP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sleep 方法模拟了一个耗时操作，主要是为了让服务端线程池耗尽。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客户端多线程访问</w:t>
      </w: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(int i = 0; i &lt; 20; i++) {</w:t>
      </w: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new Thread(() -&gt; {</w:t>
      </w: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while (true){</w:t>
      </w: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try {</w:t>
      </w: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Thread.sleep(1000);</w:t>
      </w: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 catch (InterruptedException e) {</w:t>
      </w: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e.printStackTrace();</w:t>
      </w: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try {</w:t>
      </w: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demoService.sayHello("Provider");</w:t>
      </w: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 catch (Exception e) {</w:t>
      </w: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e.printStackTrace();</w:t>
      </w: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}).start();</w:t>
      </w: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问题复现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45275" cy="2338070"/>
            <wp:effectExtent l="0" t="0" r="317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</w:t>
      </w:r>
    </w:p>
    <w:p>
      <w:pPr>
        <w:bidi w:val="0"/>
      </w:pPr>
      <w:r>
        <w:drawing>
          <wp:inline distT="0" distB="0" distL="114300" distR="114300">
            <wp:extent cx="6645275" cy="978535"/>
            <wp:effectExtent l="0" t="0" r="317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97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</w:rPr>
        <w:t>问题得以复现，保留该现场，并假设我们并不知晓 sleep 的耗时逻辑，使用 Arthas 来进行排查</w:t>
      </w:r>
    </w:p>
    <w:p>
      <w:pPr>
        <w:bidi w:val="0"/>
        <w:rPr>
          <w:rFonts w:hint="eastAsia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dashboard 命令介绍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选择进入dubbo生产者的进程后执行命令： dashboard</w:t>
      </w:r>
    </w:p>
    <w:p>
      <w:pPr>
        <w:bidi w:val="0"/>
      </w:pPr>
      <w:r>
        <w:drawing>
          <wp:inline distT="0" distB="0" distL="114300" distR="114300">
            <wp:extent cx="6645275" cy="3870325"/>
            <wp:effectExtent l="0" t="0" r="317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可以看到如上所示的面板，显示了一些系统的运行信息，这里主要关注 THREAD 面板，介绍一下各列的含义：</w:t>
      </w:r>
    </w:p>
    <w:p>
      <w:p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ID: Java 级别的线程 ID，注意这个 ID 不能跟 jstack 中的 nativeID 一一对应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NAME: 线程名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GROUP: 线程组名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PRIORITY: 线程优先级, 1~10 之间的数字，越大表示优先级越高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STATE: 线程的状态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CPU%: 线程消耗的 CPU 占比，采样 100ms，将所有线程在这 100ms 内的 CPU 使用量求和，再算出每个线程的 CPU 使用占比。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TIME: 线程运行总时间，数据格式为分：秒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INTERRUPTED: 线程当前的中断位状态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DAEMON: 是否是 daemon 线程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在空闲状态下线程应该是处于 WAITING 状态，而因为 sleep 的缘故，现在所有的线程均处于 TIME_WAITING 状态，导致后来的请求被处理时，抛出了线程池满的异常。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在实际排查中，需要抽查一定数量的 Dubbo 线程，记录他们的线程编号，看看它们到底在处理什么服务请求。使用如下命令可以根据线程池名筛选出 Dubbo 服务端线程：</w:t>
      </w: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dashboard | grep "DubboServerHandler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 命令介绍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dashboard 筛选出个别线程 id 后，它的使命就完成了，剩下的操作交给 thread 命令来完成。其实，dashboard 中的 thread 模块，就是整合了 thread 命令，但是 dashboard 还可以观察内存和 GC 状态，视角更加全面，所以我个人建议，在排查问题时，先使用 dashboard 纵观全局信息。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查看当前最忙的前 n 个线程</w:t>
      </w: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thread -n 3</w:t>
      </w:r>
    </w:p>
    <w:p>
      <w:pPr>
        <w:bidi w:val="0"/>
      </w:pPr>
      <w:r>
        <w:drawing>
          <wp:inline distT="0" distB="0" distL="114300" distR="114300">
            <wp:extent cx="6645275" cy="3870325"/>
            <wp:effectExtent l="0" t="0" r="3175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显示所有线程信息</w:t>
      </w: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thread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 dashboard 中显示一致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显示当前阻塞其他线程的线程</w:t>
      </w: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thread -b</w:t>
      </w: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 most blocking thread found!</w:t>
      </w: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Affect(row-cnt:0) cost in 22 ms.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这个命令还有待完善，目前只支持找出 synchronized 关键字阻塞住的线程， 如果是 java.util.concurrent.Lock， 目前还不支持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显示指定状态的线程</w:t>
      </w:r>
    </w:p>
    <w:p>
      <w:pPr>
        <w:pStyle w:val="1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thread --state TIMED_WAITING</w:t>
      </w:r>
    </w:p>
    <w:p>
      <w:pPr>
        <w:pStyle w:val="11"/>
        <w:bidi w:val="0"/>
      </w:pPr>
      <w:r>
        <w:drawing>
          <wp:inline distT="0" distB="0" distL="114300" distR="114300">
            <wp:extent cx="6645275" cy="1901190"/>
            <wp:effectExtent l="0" t="0" r="317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线程的状态由6中：new（新建的）, runnable（准备就绪可运行的）,blocked（阻塞的）,waiting（等等待唤醒的）,timed_waited（超时等待，到了时间自动返回），terminated（结束的）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查看指定线程的运行堆栈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thread 46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040755" cy="4239895"/>
            <wp:effectExtent l="0" t="0" r="1714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423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问题分析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分析线程池满异常并没有通法，需要灵活变通，我们对下面这些 case 一个个分析：</w:t>
      </w:r>
    </w:p>
    <w:p>
      <w:p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阻塞类问题。例如数据库连接不上导致卡死，运行中的</w:t>
      </w:r>
      <w:bookmarkStart w:id="0" w:name="_GoBack"/>
      <w:bookmarkEnd w:id="0"/>
      <w:r>
        <w:rPr>
          <w:rFonts w:hint="eastAsia"/>
          <w:lang w:val="en-US" w:eastAsia="zh-CN"/>
        </w:rPr>
        <w:t>线程基本都应该处于 BLOCKED 或者 TIMED_WAITING 状态，我们可以借助 thread --state 定位到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繁忙类问题。例如 CPU 密集型运算，运行中的线程基本都处于 RUNNABLE 状态，可以借助于 thread -n 来定位出最繁忙的线程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 类问题。很多外部因素会导致该异常，例如 GC 就是其中一个因素，这里就不能仅仅借助于 thread 命令来排查了。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定点爆破。还记得在前面我们通过 grep 筛选出了一批 Dubbo 线程，可以通过 thread ${thread_id} 定向的查看堆栈，如果统计到大量的堆栈都是一个服务时，基本可以断定是该服务出了问题，至于说是该服务请求量突然激增，还是该服务依赖的某个下游服务突然出了问题，还是该服务访问的数据库断了，那就得根据堆栈去判断了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Roboto">
    <w:panose1 w:val="02000000000000000000"/>
    <w:charset w:val="00"/>
    <w:family w:val="auto"/>
    <w:pitch w:val="default"/>
    <w:sig w:usb0="E0000AFF" w:usb1="5000217F" w:usb2="0000002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7CB15B4"/>
    <w:multiLevelType w:val="singleLevel"/>
    <w:tmpl w:val="87CB15B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B308E72F"/>
    <w:multiLevelType w:val="singleLevel"/>
    <w:tmpl w:val="B308E72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C7BAEC5F"/>
    <w:multiLevelType w:val="singleLevel"/>
    <w:tmpl w:val="C7BAEC5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9F08EF8"/>
    <w:multiLevelType w:val="multilevel"/>
    <w:tmpl w:val="59F08EF8"/>
    <w:lvl w:ilvl="0" w:tentative="0">
      <w:start w:val="1"/>
      <w:numFmt w:val="decimal"/>
      <w:pStyle w:val="2"/>
      <w:lvlText w:val="%1.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lvlText w:val="%1.%2."/>
      <w:lvlJc w:val="left"/>
      <w:pPr>
        <w:ind w:left="567" w:hanging="567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4"/>
      <w:lvlText w:val="%1.%2.%3."/>
      <w:lvlJc w:val="left"/>
      <w:pPr>
        <w:ind w:left="709" w:hanging="709"/>
      </w:pPr>
      <w:rPr>
        <w:rFonts w:hint="default" w:ascii="宋体" w:hAnsi="宋体" w:eastAsia="宋体" w:cs="宋体"/>
      </w:rPr>
    </w:lvl>
    <w:lvl w:ilvl="3" w:tentative="0">
      <w:start w:val="1"/>
      <w:numFmt w:val="decimal"/>
      <w:pStyle w:val="5"/>
      <w:lvlText w:val="%1.%2.%3.%4."/>
      <w:lvlJc w:val="left"/>
      <w:pPr>
        <w:ind w:left="850" w:hanging="850"/>
      </w:pPr>
      <w:rPr>
        <w:rFonts w:hint="default" w:ascii="宋体" w:hAnsi="宋体" w:eastAsia="宋体" w:cs="宋体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AA1407"/>
    <w:rsid w:val="06AC0AE4"/>
    <w:rsid w:val="082802FC"/>
    <w:rsid w:val="0BF44D49"/>
    <w:rsid w:val="11021117"/>
    <w:rsid w:val="18AE680E"/>
    <w:rsid w:val="196B1DB7"/>
    <w:rsid w:val="1A934E1C"/>
    <w:rsid w:val="1B2253FB"/>
    <w:rsid w:val="1BAD6B86"/>
    <w:rsid w:val="1C7C0DA3"/>
    <w:rsid w:val="24D11591"/>
    <w:rsid w:val="26E32FB3"/>
    <w:rsid w:val="2A917AEF"/>
    <w:rsid w:val="2D952E96"/>
    <w:rsid w:val="33F752C9"/>
    <w:rsid w:val="34A72B53"/>
    <w:rsid w:val="36B139F1"/>
    <w:rsid w:val="3A9E28D8"/>
    <w:rsid w:val="3BFC5AD6"/>
    <w:rsid w:val="3E4B7991"/>
    <w:rsid w:val="423233F3"/>
    <w:rsid w:val="4732781E"/>
    <w:rsid w:val="4ABD2E97"/>
    <w:rsid w:val="5054112C"/>
    <w:rsid w:val="50AC0751"/>
    <w:rsid w:val="53293D17"/>
    <w:rsid w:val="53BE39DF"/>
    <w:rsid w:val="54795198"/>
    <w:rsid w:val="59D14D06"/>
    <w:rsid w:val="5A155491"/>
    <w:rsid w:val="5D344BEF"/>
    <w:rsid w:val="67333507"/>
    <w:rsid w:val="71903149"/>
    <w:rsid w:val="75820C78"/>
    <w:rsid w:val="7A681660"/>
    <w:rsid w:val="7B4E67D9"/>
    <w:rsid w:val="EEAE0BE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883" w:firstLineChars="200"/>
      <w:jc w:val="both"/>
    </w:pPr>
    <w:rPr>
      <w:rFonts w:eastAsia="宋体" w:asciiTheme="minorAscii" w:hAnsiTheme="minorAscii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tabs>
        <w:tab w:val="left" w:pos="0"/>
      </w:tabs>
      <w:spacing w:beforeLines="0" w:beforeAutospacing="0" w:afterLines="0" w:afterAutospacing="0" w:line="360" w:lineRule="auto"/>
      <w:ind w:left="0" w:firstLine="0" w:firstLineChars="0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Lines="0" w:beforeAutospacing="0" w:afterLines="0" w:afterAutospacing="0" w:line="360" w:lineRule="auto"/>
      <w:ind w:left="0" w:firstLine="0" w:firstLineChars="0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Lines="0" w:beforeAutospacing="0" w:afterLines="0" w:afterAutospacing="0" w:line="360" w:lineRule="auto"/>
      <w:ind w:left="0" w:firstLine="0" w:firstLineChars="0"/>
      <w:outlineLvl w:val="2"/>
    </w:pPr>
    <w:rPr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Lines="0" w:beforeAutospacing="0" w:afterLines="0" w:afterAutospacing="0" w:line="360" w:lineRule="auto"/>
      <w:ind w:left="0" w:firstLine="0" w:firstLineChars="0"/>
      <w:outlineLvl w:val="3"/>
    </w:pPr>
    <w:rPr>
      <w:rFonts w:ascii="Arial" w:hAnsi="Arial"/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9">
    <w:name w:val="表格正文"/>
    <w:basedOn w:val="1"/>
    <w:uiPriority w:val="0"/>
    <w:pPr>
      <w:spacing w:line="240" w:lineRule="auto"/>
      <w:ind w:firstLine="0" w:firstLineChars="0"/>
      <w:jc w:val="left"/>
    </w:pPr>
  </w:style>
  <w:style w:type="paragraph" w:customStyle="1" w:styleId="10">
    <w:name w:val="表格标题"/>
    <w:basedOn w:val="1"/>
    <w:qFormat/>
    <w:uiPriority w:val="0"/>
    <w:pPr>
      <w:ind w:firstLine="0" w:firstLineChars="0"/>
      <w:jc w:val="center"/>
    </w:pPr>
    <w:rPr>
      <w:b/>
    </w:rPr>
  </w:style>
  <w:style w:type="paragraph" w:customStyle="1" w:styleId="11">
    <w:name w:val="图片"/>
    <w:basedOn w:val="1"/>
    <w:uiPriority w:val="0"/>
    <w:pPr>
      <w:spacing w:line="360" w:lineRule="auto"/>
      <w:ind w:firstLine="0" w:firstLineChars="0"/>
      <w:jc w:val="center"/>
    </w:pPr>
  </w:style>
  <w:style w:type="paragraph" w:customStyle="1" w:styleId="12">
    <w:name w:val="代码"/>
    <w:basedOn w:val="11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fill="BEBEBE" w:themeFill="background1" w:themeFillShade="BF"/>
      <w:spacing w:line="240" w:lineRule="auto"/>
      <w:jc w:val="left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2014-10-29T20:08:00Z</dcterms:created>
  <dc:creator>zhangxue</dc:creator>
  <cp:lastModifiedBy>zhangxue</cp:lastModifiedBy>
  <dcterms:modified xsi:type="dcterms:W3CDTF">2020-02-20T08:12:31Z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