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"https://gitee.com/zx19890628/spring-boot-example/tree/master/lab_068_util_math"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https://gitee.com/zx19890628/spring-boot-example/tree/master/lab_068_util_math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数据公式解析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数学计算公式，想提前了解一些这方面的东西，但不知该如何设计用于保存公式的数据结构。在网上搜索了一番，找到几个自认为还不错的API，通过简单的Demo，对自己的数据结构设计也有了点眉目，先集中收录下来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比较老的工具包，最后一次更新是在2005年，但是常见的数据计算都是没有问题的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首先，在使用jep之前先引入需要的jar</w:t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&lt;dependency&gt;</w:t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&lt;groupId&gt;jep&lt;/groupId&gt;</w:t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&lt;artifactId&gt;jep&lt;/artifactId&gt;</w:t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&lt;version&gt;2.24&lt;/version&gt;</w:t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2：测试jep功能代码如下</w:t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JepTest {</w:t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{</w:t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JEP jep = new JEP();</w:t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设置公式</w:t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expression = "100/a";</w:t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给变量赋值</w:t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jep.addVariable("a",3.0);</w:t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运算</w:t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jep.parseExpression(expression);</w:t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得出结果</w:t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System.out.println(jep.getValue());</w:t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jep.getValue()此方法的返回值为Double 类型的！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3：将变化的公式以及所有需要的参数存入到数据的字段中，无论算法怎么变，公式也就跟这边，我们只需要将参数赋予它对应的值就能计算出结果！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 EL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Fel是轻量级的高效的表达式计算引擎（国产的工具）。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Fel在源自于企业项目，设计目标是为了满足不断变化的功能需求和性能需求。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Fel是开放的，引擎执行中的多个模块都可以扩展或替换。Fel的执行主要是通过函数实现,运算符(+、-等都是Fel函数），所有这些函数都是可以替换的，扩展函数也非常简单。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Fel有双引擎，同时支持解释执行和编译执行。可以根据性能要求选择执行方式。编译执行就是将表达式编译成字节码（生成java代码和编译模块都是可以扩展和替换的）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Fel基于Java1.5开发，适用于Java1.5及以上版本。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"http://code.google.com/p/fast-el/"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http://code.google.com/p/fast-el/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</w:t>
      </w:r>
      <w:r>
        <w:rPr>
          <w:rFonts w:hint="eastAsia"/>
          <w:highlight w:val="red"/>
          <w:lang w:val="en-US" w:eastAsia="zh-CN"/>
        </w:rPr>
        <w:t>推荐看这个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 载：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"http://fast-el.googlecode.com/files/fel-all-0.7.jar"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http://fast-el.googlecode.com/files/fel-all-0.7.jar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 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"http://fast-el.googlecode.com/files/Fel%E8%A1%A8%E8%BE%BE%E5%BC%8F%E5%BC%95%E6%93%8E.doc"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http://fast-el.googlecode.com/files/Fel%E8%A1%A8%E8%BE%BE%E5%BC%8F%E5%BC%95%E6%93%8E.doc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"http://code.google.com/p/fast-el/wiki/Performance"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http://code.google.com/p/fast-el/wiki/Performance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易用性：API使用简单，语法简洁，和java语法很相似。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轻量级：整个包只有300多KB。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 效：目前没有发现有开源的表达式引擎比Fel快。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扩展性：采用模块化设计，可灵活控制表达式的执行过程。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根函数：Fel支持根函数，“$('Math')”在Fel中是常用的使用函数的方式。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$函数：通过$函数，Fel可以方便的调用工具类或对象的方法（并不需要任何附加代码），具体请看示例。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支持脚本：否。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适应场景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Fel适合处理海量数据，Fel良好的扩展性可以更好的帮助用户处理数据。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Fel同样适用于其他需要使用表达式的地方（如果工作流、公式计算、数据有效性校验等等）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此版本改进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1：支持数组访问（array[i])和集合访问（list[i],set[i]等）。并支持多维数组及多维List。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2：设置变量时可以指定变量类型（FelContext.setVar(..))，同时调整FelContext接口。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3：四则运算返回的结果类型更精确。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4：性能再度提升。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5：解决求负求正运算在编译时返回类型不正确的BUG。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安全（始于0.8版本）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防止出现“${'System'}.exit(1)”这样的表达式导致系统崩溃。Fel加入了安全管理器，主要是对方法访问进行控制。安全管理器中通过允许访问的方法列表（白名单）和禁止访问的方法列表（黑名单）来控制方法访问。将"java.lang.System. *"加入到黑名单，表示System类的所有方法都不能访问。将"java.lang.Math. *"加入白名单，表示只能访问Math类中的方法。如果你不喜欢这个安全管理器，可以自己开发一个，非常简单，只需要实现一个方法就可以了。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目前不知道为什么，知道在maven中找到一个版本，2013年最后一个发布版本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&lt;dependency&gt;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&lt;groupId&gt;org.eweb4j&lt;/groupId&gt;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&lt;artifactId&gt;fel&lt;/artifactId&gt;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&lt;version&gt;0.8&lt;/version&gt;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&lt;/dependency&gt;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1. 解析表达式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@Test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test1()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FelEngine f1 = new FelEngineImpl();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Object r1 = f1.eval("5000*12+7500");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System.out.println(r1);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System.out.println(r1.getClass());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2. 设置变量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@Test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test2()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FelEngine f2 = new FelEngineImpl();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FelContext ctx = f2.getContext();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ctx.set("单价", 5000);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ctx.set("数量", 12);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ctx.set("运费", 7500);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Object r2 = f2.eval("单价*数量+运费");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System.out.println(r2);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3.访问对象属性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@Test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test3()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FelEngine f3 = new FelEngineImpl();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FelContext ctx3 = f3.getContext();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Foo foo = new Foo();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保存对象1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ctx3.set("foo", foo); </w:t>
      </w:r>
    </w:p>
    <w:p>
      <w:pPr>
        <w:pStyle w:val="14"/>
        <w:bidi w:val="0"/>
        <w:rPr>
          <w:rFonts w:hint="default"/>
          <w:lang w:val="en-US"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保存对象2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Map m = new HashMap();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m.put("ElName", "fel");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ctx3.set("m",m);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//调用foo.getSize()方法。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Object result = f3.eval("foo.size");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System.out.println(result);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//调用foo.isSample()方法。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 = f3.eval("foo.sample");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System.out.println(result);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//foo没有name、getName、isName方法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//foo.name会调用foo.get("name")方法。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 = f3.eval("foo.name");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System.out.println(result);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//m.ElName会调用m.get("ElName");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result = f3.eval("m.ElName");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System.out.println(result);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4.访问数组、集合、Map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@Test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test4()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FelEngine fel = new FelEngineImpl();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FelContext ctx = fel.getContext();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//1.数组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int[] intArray = {1,2,3};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ctx.set("intArray",intArray);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//获取intArray[0]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String exp = "intArray[0]";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System.out.println(exp+"-&gt;"+fel.eval(exp));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//2.lis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List li = Arrays.asList(1,2,3);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ctx.set("li", li);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exp = "li[1]";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System.out.println(exp+"-&gt;"+fel.eval(exp));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//3.collection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Collection&lt;String&gt; col = Arrays.asList("A", "B", "c");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ctx.set("col", col);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exp = "col[2]";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System.out.println(exp+"-&gt;"+fel.eval(exp));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//4.迭代器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Iterator&lt;String&gt; iterator = col.iterator();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ctx.set("iterator", iterator);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exp = "iterator[1]";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System.out.println(exp+"-&gt;"+fel.eval(exp));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//5.map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Map&lt;String, String&gt; m = new HashMap();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m.put("k1", "v1");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ctx.set("m", m);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exp = "m.k1";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System.out.println(exp+"-&gt;"+fel.eval(exp));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//6.多维数组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int[][] arrs= {{11,12},{21,22}};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ctx.set("arrs", arrs);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exp = "arrs[0]";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System.out.println(exp+"-&gt;"+fel.eval(exp));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exp = "arrs[1][1]";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System.out.println(exp+"-&gt;"+fel.eval(exp));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5.调用JAVA方法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@Test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test5()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FelEngine fel = new FelEngineImpl();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FelContext ctx = fel.getContext();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ctx.set("out", System.out);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fel.eval("out.println('Hello Everybody'.substring(6))");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//6:自定义上下文环境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@Test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test6()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//负责提供气象服务的上下文环境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FelContext ctx = new AbstractContext() {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@Override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Object get(String name)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if("天气".equals(name)){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return "晴";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if("温度".equals(name)){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return 25;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return null;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FelEngine fel = new FelEngineImpl(ctx);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Object eval = fel.eval("'天气:'+ 天气 +';温度:' + 温度");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System.out.println(eval);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//输出结果：天气:晴;温度:25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//7:多层上下文环境（命名空间）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@Test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test7()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FelEngine fel = new FelEngineImpl();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FelContext baseCtx = fel.getContext(); </w:t>
      </w:r>
    </w:p>
    <w:p>
      <w:pPr>
        <w:pStyle w:val="14"/>
        <w:bidi w:val="0"/>
        <w:rPr>
          <w:rFonts w:hint="default"/>
          <w:lang w:val="en-US"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String costStr = "成本";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String priceStr="价格";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//父级上下文中设置成本和价格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baseCtx.set(costStr, 50);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baseCtx.set(priceStr,100);</w:t>
      </w:r>
    </w:p>
    <w:p>
      <w:pPr>
        <w:pStyle w:val="14"/>
        <w:bidi w:val="0"/>
        <w:rPr>
          <w:rFonts w:hint="default"/>
          <w:lang w:val="en-US"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String exp = priceStr+"-"+costStr;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Object baseCost = fel.eval(exp);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System.out.println("期望利润：" + baseCost);</w:t>
      </w:r>
    </w:p>
    <w:p>
      <w:pPr>
        <w:pStyle w:val="14"/>
        <w:bidi w:val="0"/>
        <w:rPr>
          <w:rFonts w:hint="default"/>
          <w:lang w:val="en-US"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FelContext ctx = new ContextChain(baseCtx, new MapContext());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//通货膨胀导致成本增加（子级上下文 中设置成本，会覆盖父级上下文中的成本）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ctx.set(costStr, 50+20);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Object allCost = fel.eval(exp, ctx);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System.out.println("实际利润：" + allCost);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//8:编译执行(备注：适合处理海量数据，编译执行的速度基本与Java字节码执行速度一样快)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@Test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test8()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FelEngine fel = new FelEngineImpl();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FelContext ctx = fel.getContext();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ctx.set("单价", 5000);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ctx.set("数量", 12);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ctx.set("运费", 7500);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Expression exp = fel.compile("单价*数量+运费",ctx);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Object result = exp.eval(ctx);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System.out.println(result);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//9:自定义函数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@Test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test9()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Function fun = new CommonFunction()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public String getName() { 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return "hello"; 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} 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/* 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* 调用hello("xxx")时执行的代码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*/ 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@Override 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public Object call(Object[] arguments) { 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Object msg = null; 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if(arguments!= null &amp;&amp; arguments.length&gt;0){ 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msg = arguments[0]; 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} 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return ObjectUtils.toString(msg); 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}   </w:t>
      </w:r>
    </w:p>
    <w:p>
      <w:pPr>
        <w:pStyle w:val="14"/>
        <w:bidi w:val="0"/>
        <w:rPr>
          <w:rFonts w:hint="default"/>
          <w:lang w:val="en-US"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}; 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FelEngine e = new FelEngineImpl(); 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//添加函数到引擎中。 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e.addFun(fun); 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String exp = "hello('fel')"; 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//解释执行 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Object eval = e.eval(exp); 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System.out.println("hello "+eval); 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//编译执行 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Expression compile = e.compile(exp, null); 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eval = compile.eval(null); 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System.out.println("hello "+eval);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//10:调用静态方法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如果你觉得上面的自定义函数也麻烦，Fel提供的$函数可以方便的调用工具类的方法 熟悉jQuery的朋友肯定知道"$"函数的威力。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Fel东施效颦，也实现了一个"$"函数,其作用是获取class和创建对象。结合点操作符，可以轻易的调用工具类或对象的方法。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通过"$('class').method"形式的语法，就可以调用任何等三方类包（commons lang等）及自定义工具类的方法，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也可以创建对象，调用对象的方法。如果有需要，还可以直接注册Java Method到函数管理器中。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@Test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test10()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//调用Math.min(1,2)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Object eval = FelEngine.instance.eval("$('Math').min(1,2)");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System.out.println(eval);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//调用new Foo().toString();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eval = FelEngine.instance.eval("$('com.zx.fel.Foo.new').toString()");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System.out.println(eval);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//11:大数值计算（始于0.9版本）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@Test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test11()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 Fel发布后，有些网友希望提供大数值计算功能，于是，大数值计算功能就有了。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FelEngine fel = FelBuilder.bigNumberEngine();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String input = "111111111111111111111111111111+22222222222222222222222222222222";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Object value = fel.eval(input);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Object compileValue = fel.compile(input, fel.getContext()).eval(fel.getContext());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System.out.println("大数值计算（解释执行）:" + value);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System.out.println("大数值计算（编译执行）:" + compileValue);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//由上例子可以看出，大数值计算引擎和常规计算引擎在使用方法是相同的。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//如果表达式数值比较大，要求精度高，可使用大数值计算引擎。不足之处是效率没有常规计算引擎高。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jeval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http://www.oschina.net/p/jeval（介绍）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http://sourceforge.net/projects/jeval/files/（下载地址）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ik-expression(国产)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https://code.google.com/p/ik-expression/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ExpressionJ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http://sourceforge.net/projects/expressionj/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expression-analyzer(国产)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http://www.oschina.net/p/expression-analyzer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BeanShell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http://www.beanshell.org/download.html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Spads(国产)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此人看样子比较牛，在CSDN、OSChina、ITeye上均有发布，支持乘方^和阶乘!运算，很实用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http://blog.csdn.net/shanelooli/article/details/8142726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"http://download.csdn.net/detail/shanelooli/4726670（下载地址）"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http://download.csdn.net/detail/shanelooli/4726670（下载地址）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很多网络应用中，涉及到一些内部运算的具体求值逻辑并不能够在开发阶段就定下来。这些逻辑需要随着使用，探测用户反应，不断修正。符合的情况，常见的就是网络游戏中的行动收获计算公式，等等。现 Spads 开发组推出了针对此种情况的解析公式系统，供大家使用。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此公式解析系统能够计算各种算术运算、逻辑运算和比较运算，可以连接本地函数，支持括号分级，允许逐级设置公式内临时变量，提供了分支运算符，并且支持 Json 数据格式的运算。系统编写中使用了很多设计方法，包括概念抽取、继承、多态、面向接口设计、枚举、递归、工厂等等。数据结构也使用了好用但少见的双端队列。很适合对应情况的实用以及学习 Java 的设计思路、编程方式。本程序由 Shane Loo LI 设计和编写，所有的细节都注重了运行效率，在很多细节上都制作了数倍优于爪哇（Java）系统类库的方法；由于只需要处理公式，所以语法树结构单一，也因此保证了比现有其它注入语言的代码解释器更高的执行速度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下面来介绍一下公式解析系统的用法。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首先，公式通过 ?= 来给变量赋值。这种赋值并不是一个运算，而是公式每一行需要且只能出现一次的专属符号。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Result ?= 38 * 6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公式解析系统用 Result 来表示最终的结果。以上公式表示最终的结果为 228 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本系统支持以下算术运算：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求负 -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加 +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减 -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乘 *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 /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求余 %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乘方 ^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阶乘 !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Result ?= ((2^5 - (-13)) % 10)!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能够得到 120 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接下来，让我们看看公式系统的分支控制。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DayCount ?= 31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DayCost ?= 58.5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Limit ?= 1500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Result ?= DayCount * DayCost &gt; Limit ? "超支了！" ~ "没超支"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我们看到整个公式分为四行。每行声明了一个变量。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实际上在这个公式系统中，并不严格要求上边的公式不能够使用下边公式声明的变量，但如果嵌套使用则会抛出异常。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上述公式将得到一个字符串，内容是“超支了”。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支持的有关运算如下：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大于 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小于 &lt;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等于 =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 &amp;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或 |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非 -（这个和 C 语言系列的 ! 有所不同）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条件 ?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分支 ~（这个和 C 语言系列的 : 有所不同）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这个系统最重要的特性，就是能够把公式中出现的函数，和本地函数绑定起来。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只需要制作 Function 接口的实现类，并且在 FunctionEnum 对其进行注册，就能够得到一种可以在公式中识别的函数。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我最近学习了“约定优于明示”的思想，近期会将这种 FunctionEnum 配置方式进行一定程度的更改。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比如，我提供了内置函数 TOGETHER ，其含义是以第一个参数为名称，第二个参数为值，构成键值对；第三个参数为名称，第四个参数为值，构成键值对；等等。最终将其组合成 Json 字符串。请看如下公式。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 ?= "Shane"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Level ?= 16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Result ?= TOGETHER("name", Name, "graduated", Level &gt; 10 ? "毕业了" ~ "没毕业")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最终结果为 {"name": "Shane", "graduated": "毕业了"}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说了这么多公式解析系统的用法。现在来从编程角度介绍一下如何启用此系统功能。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首先，肯定是要导入 .jar 包。然后参看以下代码。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EvaluatorFactory factory = EvaluatorFactory.INST;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Evaluator eva = factory.getEvaluator("Result ?= 28 + 2 / 10.0");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ExpValue result = eva.evaluate();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System.out.println(result);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或者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form = "Result ?= 28 + 2 / 10.0";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ExpValue result = EvaluatorFactory.INST.getEvaluator(form).evaluate();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，计算器工厂是单例的，但以后如果要扩展函数库，则可以改写成多种工厂。获取工厂后，传入公式字符串（多行），以通过工厂获取针对此公式的计算器。然后调用计算器的计算方法，即可获得公式最终的结果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JDK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另外，从JDK1.6开始，默认加入了javax.script包，如果不想引入第三方包，也可以使用这个。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08EF8"/>
    <w:multiLevelType w:val="multilevel"/>
    <w:tmpl w:val="59F08EF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AC0AE4"/>
    <w:rsid w:val="082802FC"/>
    <w:rsid w:val="0EEA02EC"/>
    <w:rsid w:val="10286C6C"/>
    <w:rsid w:val="10443CBC"/>
    <w:rsid w:val="17481752"/>
    <w:rsid w:val="18AE680E"/>
    <w:rsid w:val="1A77226B"/>
    <w:rsid w:val="1A934E1C"/>
    <w:rsid w:val="1B2C5C38"/>
    <w:rsid w:val="1C7C0DA3"/>
    <w:rsid w:val="1DF85904"/>
    <w:rsid w:val="1F4E0893"/>
    <w:rsid w:val="20562E24"/>
    <w:rsid w:val="21765A11"/>
    <w:rsid w:val="27CE7F09"/>
    <w:rsid w:val="2BFA4283"/>
    <w:rsid w:val="2D952E96"/>
    <w:rsid w:val="31C4383C"/>
    <w:rsid w:val="33F752C9"/>
    <w:rsid w:val="36B63280"/>
    <w:rsid w:val="39CC3AA0"/>
    <w:rsid w:val="3A9E28D8"/>
    <w:rsid w:val="3BFC5AD6"/>
    <w:rsid w:val="3DA93E76"/>
    <w:rsid w:val="41F347D9"/>
    <w:rsid w:val="4A2A1EAC"/>
    <w:rsid w:val="4A8B7646"/>
    <w:rsid w:val="4ABD2E97"/>
    <w:rsid w:val="506A2311"/>
    <w:rsid w:val="50AC0751"/>
    <w:rsid w:val="53293D17"/>
    <w:rsid w:val="538D6807"/>
    <w:rsid w:val="53BE39DF"/>
    <w:rsid w:val="55903F5B"/>
    <w:rsid w:val="55ED6F46"/>
    <w:rsid w:val="59D14D06"/>
    <w:rsid w:val="5A155491"/>
    <w:rsid w:val="5FAF177C"/>
    <w:rsid w:val="60261C3C"/>
    <w:rsid w:val="63364F53"/>
    <w:rsid w:val="6A117ED4"/>
    <w:rsid w:val="6B3A5311"/>
    <w:rsid w:val="6E8F2BE1"/>
    <w:rsid w:val="6FC71B35"/>
    <w:rsid w:val="71A56AA1"/>
    <w:rsid w:val="75820C78"/>
    <w:rsid w:val="78624465"/>
    <w:rsid w:val="78D6256F"/>
    <w:rsid w:val="7C535BC2"/>
    <w:rsid w:val="EEAE0B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Lines="0" w:beforeAutospacing="0" w:afterLines="0" w:afterAutospacing="0" w:line="360" w:lineRule="auto"/>
      <w:ind w:left="0"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0" w:firstLine="0" w:firstLineChars="0"/>
      <w:outlineLvl w:val="3"/>
    </w:pPr>
    <w:rPr>
      <w:rFonts w:ascii="Arial" w:hAnsi="Arial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customStyle="1" w:styleId="11">
    <w:name w:val="表格正文"/>
    <w:basedOn w:val="1"/>
    <w:qFormat/>
    <w:uiPriority w:val="0"/>
    <w:pPr>
      <w:spacing w:line="240" w:lineRule="auto"/>
      <w:ind w:firstLine="0" w:firstLineChars="0"/>
      <w:jc w:val="left"/>
    </w:pPr>
  </w:style>
  <w:style w:type="paragraph" w:customStyle="1" w:styleId="12">
    <w:name w:val="表格标题"/>
    <w:basedOn w:val="1"/>
    <w:qFormat/>
    <w:uiPriority w:val="0"/>
    <w:pPr>
      <w:ind w:firstLine="0" w:firstLineChars="0"/>
      <w:jc w:val="center"/>
    </w:pPr>
    <w:rPr>
      <w:b/>
    </w:rPr>
  </w:style>
  <w:style w:type="paragraph" w:customStyle="1" w:styleId="13">
    <w:name w:val="图片"/>
    <w:basedOn w:val="1"/>
    <w:qFormat/>
    <w:uiPriority w:val="0"/>
    <w:pPr>
      <w:spacing w:line="360" w:lineRule="auto"/>
      <w:ind w:firstLine="0" w:firstLineChars="0"/>
      <w:jc w:val="center"/>
    </w:pPr>
  </w:style>
  <w:style w:type="paragraph" w:customStyle="1" w:styleId="14">
    <w:name w:val="代码"/>
    <w:basedOn w:val="13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EBEBE" w:themeFill="background1" w:themeFillShade="BF"/>
      <w:spacing w:line="240" w:lineRule="auto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zhangxue</dc:creator>
  <cp:lastModifiedBy>zhangxue</cp:lastModifiedBy>
  <dcterms:modified xsi:type="dcterms:W3CDTF">2020-11-05T14:50:32Z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