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基础知识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什么是单元测试？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单元测试，是为了测试某一个类的某一个方法能否正常工作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NormalClassA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2D2D2D"/>
        </w:rPr>
        <w:t>testAdd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  <w:sz w:val="21"/>
          <w:szCs w:val="21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NormalClassATest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2D2D2D"/>
        </w:rPr>
        <w:t>testAdd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NormalClassA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classA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NormalClassA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2D2D2D"/>
        </w:rPr>
        <w:t>assertEquals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2D2D2D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classA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2D2D2D"/>
        </w:rPr>
        <w:t>testAdd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2D2D2D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"setup%EF%BC%9A"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setup：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一般是new出你要测试的那个类，以及其他一些前提条件的设置：NormalClassA classA = new NormalClassA();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"%E6%89%A7%E8%A1%8C%E6%93%8D%E4%BD%9C%EF%BC%9A"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执行操作：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一般是调用你要测试的那个方法，获得运行结果：classA.testAdd(1,4)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"%E9%AA%8C%E8%AF%81%E7%BB%93%E6%9E%9C%EF%BC%9A"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验证结果：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验证得到的结果跟预期中是一样的：Assert.assertEquals(5, classA.testAdd(1,4));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"%E3%80%8A%E5%8D%95%E5%85%83%E6%B5%8B%E8%AF%95%E7%9A%84%E8%89%BA%E6%9C%AF%E3%80%8B%E4%B8%80%E4%B9%A6%E4%B8%AD%E7%9A%84%E4%BC%98%E7%A7%80%E7%9A%84%E5%8D%95%E5%85%83%E6%B5%8B%E8%AF%95%E7%89%B9%E6%80%A7%EF%BC%9A"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《单元测试的艺术》一书中的优秀的单元测试特性：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848725" cy="4305300"/>
            <wp:effectExtent l="0" t="0" r="9525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87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"2%E5%8D%95%E5%85%83%E6%B5%8B%E8%AF%95%E7%9B%AE%E7%9A%84%EF%BC%9F"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2.单元测试目的？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1-%E9%AA%8C%E6%94%B6%E3%80%82%E6%8F%90%E5%89%8D%E5%8F%91%E7%8E%B0%E4%BB%A3%E7%A0%81%E4%B8%AD%E7%9A%84bug%E3%80%82%E4%BB%A5%E5%90%8E%E4%BB%A3%E7%A0%81%E6%9C%89%E6%94%B9%E5%8A%A8%E6%88%96%E9%87%8D%E6%9E%84%EF%BC%8C%E8%B7%91%E4%B8%8B%E7%94%A8%E4%BE%8B%E5%B0%B1%E5%8F%AF%E4%BB%A5%E4%BA%86%E3%80%82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1. 验收。提前发现代码中的bug。以后代码有改动或重构，跑下用例就可以了。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2-%E5%B8%AE%E5%8A%A9%E5%BC%80%E5%8F%91%E3%80%82%E5%BC%80%E5%8F%91%E8%BF%87%E7%A8%8B%E4%B8%AD%EF%BC%8C%E5%8F%AF%E4%BB%A5%E5%BF%AB%E9%80%9F%E9%AA%8C%E8%AF%81%E8%87%AA%E5%B7%B1%E7%9A%84%E4%BB%A3%E7%A0%81%E9%80%BB%E8%BE%91%EF%BC%8C%E4%B8%8D%E7%94%A8%E4%B8%80%E9%81%8D%E9%81%8D%E5%AE%8C%E6%95%B4%E8%B7%91%E8%B5%B7%E6%9D%A5%E3%80%82%E6%8F%90%E9%AB%98%E6%95%88%E7%8E%87%E3%80%82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2. 帮助开发。开发过程中，可以快速验证自己的代码逻辑，不用一遍遍完整跑起来。提高效率。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3-%E8%A7%84%E8%8C%83%E4%BB%A3%E7%A0%81%E3%80%82%E4%B8%BA%E4%BA%86%E8%AE%A9%E4%BB%A3%E7%A0%81%E5%8F%AF%E6%B5%8B%EF%BC%8C%E4%BC%9A%E5%B0%BD%E9%87%8F%E9%81%BF%E5%85%8D%E4%BA%9B%E8%80%A6%E5%90%88%E7%89%B9%E5%88%AB%E5%A4%9A%E7%9A%84%E4%BB%A3%E7%A0%81%E3%80%82%E4%BB%A5%E5%8F%8A%E7%89%B9%E5%88%AB%E5%A4%A7%E7%9A%84%E7%B1%BB%E5%92%8C%E5%87%BD%E6%95%B0%E3%80%82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3. 规范代码。为了让代码可测，会尽量避免些耦合特别多的代码。以及特别大的类和函数。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"3-%E5%8D%95%E5%85%83%E6%B5%8B%E8%AF%95%E5%B7%A5%E5%85%B7%E9%93%BE"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3. 单元测试工具链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"%E8%B0%B7%E6%AD%8C%E6%8E%A8%E8%8D%90%E7%9A%84%E6%98%AF%EF%BC%9Ajunit4-mockito-robolectric"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谷歌推荐的是：junit4 + mockito + robolectric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"%E6%88%91%E4%BB%AC%E6%9C%80%E7%BB%88%E9%80%89%E6%8B%A9%E7%9A%84%E5%B7%A5%E5%85%B7%E9%93%BE%EF%BC%9Ajunit4-mockito-powermock-robolectric"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我们最终选择的工具链：junit4 + mockito + powermock + robolectric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"junit4"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junit4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现在另一个流行的是testng，这个框架更多用于服务器接口测试。用于安卓单测的比较少。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再者junit4是谷歌官方推荐，跟robolectric以及其他安卓官方框架例如：AndroidJunitRunner等兼容性更好。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所以选择junit4.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"mock"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mock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mockito功能有点弱，很多功能受限。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powermock可以跟mockito兼容而且功能更强。与mockito比，支持修改和mock静态类或对象的私有方法/成员，还支持很多反射方法，非常实用。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powermock目前使用人数非常多，github上的star很高 2450。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"robolectric"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robolectric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可以比较完整的模拟安卓接口。这样case就可以运行在jvm上。目前这个没有其他类似框架，无可替代，而且谷歌官方推荐。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环境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这套框架运行于JVM，不需要安卓模拟器和手机。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"4-%E5%A6%82%E4%BD%95%E5%9C%A8android-project%E4%B8%AD%E8%BF%90%E8%A1%8C%E5%8D%95%E5%85%83%E6%B5%8B%E8%AF%95"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4. 如何在android project中运行单元测试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"%E5%AE%89%E5%8D%93%E8%87%AA%E5%8A%A8%E5%8C%96%E6%B5%8B%E8%AF%95%E6%9C%89%E4%B8%A4%E7%A7%8D%EF%BC%9A"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安卓自动化测试有两种：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"local-tests%E8%BF%90%E8%A1%8C%E4%B8%8Ejvm%E4%B8%8A"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Local tests:运行与JVM上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"instrumented-tests%E8%BF%90%E8%A1%8C%E4%BA%8E%E6%89%8B%E6%9C%BA%E6%88%96%E6%A8%A1%E6%8B%9F%E5%99%A8%EF%BC%8C%E5%9B%A0%E4%B8%BA%E8%A6%81%E4%BE%9D%E8%B5%96android-framework%EF%BC%8C%E4%BE%8B%E5%A6%82context%E7%AD%89%E3%80%82"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Instrumented tests:运行于手机或模拟器，因为要依赖Android Framework，例如Context等。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924550" cy="42100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新建模块时会自动生成androidTest和test两个目录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androidTest中的测试用例对应上面提到的 Instrumented tests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test中的测试用例对应上面提到的Local tests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"%EF%BC%881%EF%BC%89%E4%B8%BA%E7%B1%BB%E5%88%9B%E5%BB%BA%E4%B8%80%E4%B8%AA%E6%B5%8B%E8%AF%95"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（1）为类创建一个测试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001000" cy="4924425"/>
            <wp:effectExtent l="0" t="0" r="0" b="9525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010150" cy="481012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152900" cy="35814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test的同级目录下就会生成测试类文件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"%EF%BC%882%EF%BC%89%E5%A6%82%E4%BD%95%E8%BF%90%E8%A1%8C%EF%BC%9F"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（2）如何运行？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"%E6%96%B9%E6%B3%95%E4%B8%80%EF%BC%9A%E9%80%9A%E8%BF%87android-studio%E8%BF%90%E8%A1%8C"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方法一：通过Android Studio运行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581525" cy="5581650"/>
            <wp:effectExtent l="0" t="0" r="9525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函数内右键，运行单个测试用例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10275" cy="4572000"/>
            <wp:effectExtent l="0" t="0" r="9525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在类名上右键，运行该类的所有测试用例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"%E6%96%B9%E6%B3%95%E4%BA%8C%EF%BC%9A%E9%80%9A%E8%BF%87%E5%91%BD%E4%BB%A4%E8%A1%8C"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方法二：通过命令行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在Terminal中运行：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gradlew testDebug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2D2D2D"/>
        </w:rPr>
        <w:t>--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continue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通过命令行运行后，会生成测试用例的报告，用Android Studio运行不会生成。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报告目录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对应模块的build目录下，build\reports\tests\testDebugUnitTest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以m_news_list模块为例：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TencentNews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\m_news_list\build\reports\tests\testDebugUnitTest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896225" cy="8534400"/>
            <wp:effectExtent l="0" t="0" r="9525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"5-%E6%B5%8B%E8%AF%95%E5%88%86%E5%B1%82"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5. 测试分层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353550" cy="4600575"/>
            <wp:effectExtent l="0" t="0" r="0" b="9525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"https://developer.android.com/training/testing/fundamentals"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t>https://developer.android.com/training/testing/fundamentals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这个是安卓官方对测试金字塔的描述。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Small tests是单元测试，在local JVM就可以运行。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Medium tests是集成测试，测试集成的几个模块，运行于真机或模拟器。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Large tests是UI测试，测试整个UI工作流程，运行于真机或模拟器。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开发写的单元测试和测试写的集成测试区别在哪里？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单元测试测试的测试单元一定是远小于集成测试，主要原因是：单元测试是运行在JVM上，直接去测试某个类或某几个类，因为没有走整个App正常的启动和调用流程，导致非常多的模块是没有初始化的，为了测试用例不崩溃，必须把需要用到，但没初始化的类或方法mock，如果测试单元很大，需要mock的东西就非常多，很难保证不出错。而集成测试是运行在真机或模拟器，可以按照App正常的启动和调用流程，需要mock的东西不多，所以测试单元可以很大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再者，单元测试是白盒测试。集成测试是黑盒测试。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"6-%E4%B8%A4%E7%A7%8D%E5%87%BD%E6%95%B0%E4%B8%8D%E5%90%8C%E7%9A%84%E6%B5%8B%E8%AF%95%E6%96%B9%E6%B3%95"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6. 两种函数不同的测试方法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函数有两种：验证返回值和验证函数调用。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"%EF%BC%881%EF%BC%89%E6%9C%89%E8%BF%94%E5%9B%9E%E5%80%BC%E5%87%BD%E6%95%B0"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（1）有返回值函数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既可以验证返回值，也可以验证函数调用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"%EF%BC%882%EF%BC%89%E6%97%A0%E8%BF%94%E5%9B%9E%E5%80%BC"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（2）无返回值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验证函数调用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NormalClassA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NormalClassB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mClassB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NormalClassB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2D2D2D"/>
        </w:rPr>
        <w:t>testPlus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mClassB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2D2D2D"/>
        </w:rPr>
        <w:t>testPlus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NormalClassB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2D2D2D"/>
        </w:rPr>
        <w:t>testPlus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2D2D2D"/>
        </w:rPr>
        <w:t>+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}}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class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NormalClassATest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void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2D2D2D"/>
        </w:rPr>
        <w:t>testPlusInvokeMock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NormalClassA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classA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NormalClassA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classA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mClassB </w:t>
      </w:r>
      <w:r>
        <w:rPr>
          <w:rFonts w:hint="default" w:ascii="Consolas" w:hAnsi="Consolas" w:eastAsia="Consolas" w:cs="Consolas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Mockito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2D2D2D"/>
        </w:rPr>
        <w:t>mock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NormalClassB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2D2D2D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ab/>
        <w:t/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1"/>
          <w:szCs w:val="21"/>
          <w:bdr w:val="none" w:color="auto" w:sz="0" w:space="0"/>
          <w:shd w:val="clear" w:fill="2D2D2D"/>
        </w:rPr>
        <w:t>//验证返回值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ab/>
        <w:t/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2D2D2D"/>
        </w:rPr>
        <w:t>assertEquals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2D2D2D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classA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2D2D2D"/>
        </w:rPr>
        <w:t>testPlus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ab/>
        <w:t/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708090"/>
          <w:spacing w:val="0"/>
          <w:sz w:val="21"/>
          <w:szCs w:val="21"/>
          <w:bdr w:val="none" w:color="auto" w:sz="0" w:space="0"/>
          <w:shd w:val="clear" w:fill="2D2D2D"/>
        </w:rPr>
        <w:t>//验证函数调用，并且参数是3，3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8C555"/>
          <w:spacing w:val="0"/>
          <w:sz w:val="21"/>
          <w:szCs w:val="21"/>
          <w:bdr w:val="none" w:color="auto" w:sz="0" w:space="0"/>
          <w:shd w:val="clear" w:fill="2D2D2D"/>
        </w:rPr>
        <w:t>Mockito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2D2D2D"/>
        </w:rPr>
        <w:t>verify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classA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mClassB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2D2D2D"/>
        </w:rPr>
        <w:t>testPlus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6" w:beforeAutospacing="0" w:after="34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  <w:sz w:val="21"/>
          <w:szCs w:val="21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"7-%E5%8D%95%E5%85%83%E6%B5%8B%E8%AF%95%E5%9F%BA%E6%9C%AC%E8%A7%84%E8%8C%83%EF%BC%9A"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31"/>
          <w:szCs w:val="3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7 单元测试基本规范：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"%EF%BC%881%EF%BC%89%E6%B5%8B%E8%AF%95%E7%94%A8%E4%BE%8B%E5%AD%98%E6%94%BE%E7%9B%AE%E5%BD%95"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（1）测试用例存放目录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单元测试文件放在对应模块的test目录下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"%EF%BC%882%EF%BC%89%E5%8D%95%E5%85%83%E6%B5%8B%E8%AF%95%E4%BB%A3%E7%A0%81%E8%A7%84%E8%8C%83%EF%BC%9A"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（2）单元测试代码规范：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✓ 测试类的包名：与被测类的包名保持一致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✓ 测试类命名方式：被测类名+Test。示例：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被测类名AppDownload，则测试类名为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AppDownloadTest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✓ 测试用例命名方式：test+首字母大写的被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测方法名，如果同一个逻辑要测不同分支，产生多个同类测试用例的情况，用例前缀需保持一致，后面跟“_xxxx_xxxx”，xxxx明确分支意图。格式为大写开头驼峰。。示例：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被测方法名sendRequest，则测试用例名称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为testSendRequest，如有多个，则为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testSendRequest_HasLogin_Success, testSendRequest_HasLogin_Fail,…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用例命名规范参考谷歌代码：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"https://cs.android.com/android/platform/superproject/+/master:packages/apps/WallpaperPicker2/tests/src/com/android/wallpaper/picker/individual/IndividualPickerActivityTest.java"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t>https://cs.android.com/android/platform/superproject/+/master:packages/apps/WallpaperPicker2/tests/src/com/android/wallpaper/picker/individual/IndividualPickerActivityTest.java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✓ 测试类必须有setup()、cleanup()方法，用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于初始化和资源释放。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✓ 测试用例必须有断言。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"%EF%BC%883%EF%BC%89%E5%8D%95%E5%85%83%E6%B5%8B%E8%AF%95%E9%AA%8C%E8%AF%81%E6%A0%87%E5%87%86%EF%BC%9A"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（3）单元测试验证标准：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通过代码覆盖率判断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代码覆盖率包含：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行覆盖，函数覆盖，分支覆盖。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"%EF%BC%884%EF%BC%89%E5%8D%95%E5%85%83%E6%B5%8B%E8%AF%95%E9%AA%8C%E8%AF%81%E6%A0%87%E5%87%86%EF%BC%9A"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（4）单元测试验证标准：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通过代码覆盖率判断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代码覆盖率包含：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行覆盖，函数覆盖，分支覆盖。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"%EF%BC%885%EF%BC%89%E9%82%A3%E4%BA%9B%E9%9C%80%E8%A6%81%E5%81%9A%E5%8D%95%E5%85%83%E6%B5%8B%E8%AF%95%EF%BC%9A"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（5）那些需要做单元测试：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非UI的逻辑代码，例如：工具方法、MVP中的P。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instrText xml:space="preserve"> HYPERLINK "https://km.woa.com/group/35228/articles/show/374992?kmref=author_post&amp;sessionKey=7iknq8BYHBMk9ONnbzsoUY12BxUW7GDD" \l "%EF%BC%886%EF%BC%89%E4%BB%A3%E7%A0%81%E6%9E%B6%E6%9E%84%E8%A7%84%E8%8C%83%EF%BC%9A"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6"/>
          <w:szCs w:val="26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（6）代码架构规范：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保持UI和逻辑的分析，推荐采用MVP模式，方便单元测试。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378" w:afterAutospacing="0"/>
        <w:ind w:left="0" w:right="0"/>
        <w:jc w:val="lef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1. 引入依赖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dependencies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ascii="Lucida Sans Typewriter" w:hAnsi="Lucida Sans Typewriter" w:eastAsia="Lucida Sans Typewriter" w:cs="Lucida Sans Typewriter"/>
          <w:sz w:val="17"/>
          <w:szCs w:val="17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   testCompile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FFFFF"/>
        </w:rPr>
        <w:t>'junit:junit:4.12'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378" w:afterAutospacing="0"/>
        <w:ind w:left="0" w:right="0"/>
        <w:jc w:val="left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2. 使用Junit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###（1）常用注解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NormalClassATest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@Before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FFFFF"/>
        </w:rPr>
        <w:t>setup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()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ab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FFFFF"/>
        </w:rPr>
        <w:t>testAdd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()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NormalClassA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classA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NormalClassA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   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Assert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FFFFF"/>
        </w:rPr>
        <w:t>assertEquals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classA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FFFFF"/>
        </w:rPr>
        <w:t>testAdd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ab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@After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FFFFF"/>
        </w:rPr>
        <w:t>cleanup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()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hint="default" w:ascii="Lucida Sans Typewriter" w:hAnsi="Lucida Sans Typewriter" w:eastAsia="Lucida Sans Typewriter" w:cs="Lucida Sans Typewriter"/>
          <w:sz w:val="17"/>
          <w:szCs w:val="17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}}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@Test代表一条测试用例。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@Before修饰的方法，在每个测试方法调用之前，这个方法都会得到调用。所以上面的例子中，testAdd()被运行之前，setup()会被调用一次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@After 对应于@Before，每个测试方法运行结束之后，会运行的方法。比如一个测试文件操作的类，那么在它的测试类中，可能@Before里面需要去打开一个文件，而每个测试方法运行结束之后，都需要去close这个文件。这个时候就可以把文件close的操作放在@After里面，让它自动去执行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@BeforeClass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@AfterClass。@BeforeClass的作用是，在跑一个测试类的所有测试方法之前，会执行一次被@BeforeClass修饰的方法，执行完所有测试方法之后，会执行一遍被@AfterClass修饰的方法。这两个方法可以用来setup和release一些公共的资源，需要注意的是，被这两个annotation修饰的方法必须是静态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####执行顺序：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@BeforeClass –&gt;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@Before –&gt; @Test –&gt; @After //case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@Before –&gt; @Test –&gt; @After //case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@Before –&gt; @Test –&gt; @After //case 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hint="default" w:ascii="Lucida Sans Typewriter" w:hAnsi="Lucida Sans Typewriter" w:eastAsia="Lucida Sans Typewriter" w:cs="Lucida Sans Typewriter"/>
          <w:sz w:val="17"/>
          <w:szCs w:val="17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–&gt; @AfterClass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这是比较常用的注解，其他注解可以参考下表：</w:t>
      </w:r>
    </w:p>
    <w:tbl>
      <w:tblPr>
        <w:tblW w:w="0" w:type="auto"/>
        <w:tblInd w:w="0" w:type="dxa"/>
        <w:tblBorders>
          <w:top w:val="single" w:color="DCDCDC" w:sz="6" w:space="0"/>
          <w:left w:val="single" w:color="DCDCDC" w:sz="6" w:space="0"/>
          <w:bottom w:val="single" w:color="DCDCDC" w:sz="6" w:space="0"/>
          <w:right w:val="single" w:color="DCDCDC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2580"/>
        <w:gridCol w:w="7440"/>
      </w:tblGrid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注解名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@Test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表示此方法为测试方法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@Before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在每个测试方法前执行，可做初始化操作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@After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在每个测试方法后执行，可做释放资源操作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@Ignore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忽略的测试方法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@BeforeClass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在类中所有方法前运行。此注解修饰的方法必须是static void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@AfterClass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在类中最后运行。此注解修饰的方法必须是static void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@RunWith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指定该测试类使用某个运行器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@Parameters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指定测试类的测试数据集合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@Rule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重新制定测试类中方法的行为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@FixMethodOrder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指定测试类中方法的执行顺序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###（2）Assert类</w:t>
      </w:r>
    </w:p>
    <w:tbl>
      <w:tblPr>
        <w:tblW w:w="0" w:type="auto"/>
        <w:tblInd w:w="0" w:type="dxa"/>
        <w:tblBorders>
          <w:top w:val="single" w:color="DCDCDC" w:sz="6" w:space="0"/>
          <w:left w:val="single" w:color="DCDCDC" w:sz="6" w:space="0"/>
          <w:bottom w:val="single" w:color="DCDCDC" w:sz="6" w:space="0"/>
          <w:right w:val="single" w:color="DCDCDC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2820"/>
        <w:gridCol w:w="5580"/>
      </w:tblGrid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方法描述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assertNotEquals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断言传入的预期值与实际值是不相等的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assertArrayEquals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断言传入的预期数组与实际数组是相等的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assertNull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断言传入的对象是为空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assertNotNull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断言传入的对象是不为空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assertTrue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断言条件为真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assertFalse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断言条件为假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assertSame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断言两个对象引用同一个对象，相当于“==”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assertNotSame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断言两个对象引用不同的对象，相当于“!=”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assertThat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断言实际值是否满足指定的条件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####通过Assert类验证结果是否符合预期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###（3）assertThat验证结果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Assert.assertEquals(4, classA.testAdd(1,4));出错时的提示：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junit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framework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AssertionFailedError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Expected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Actual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FFFFF"/>
        </w:rPr>
        <w:t>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hint="default" w:ascii="Lucida Sans Typewriter" w:hAnsi="Lucida Sans Typewriter" w:eastAsia="Lucida Sans Typewriter" w:cs="Lucida Sans Typewriter"/>
          <w:sz w:val="17"/>
          <w:szCs w:val="17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Click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FFFFF"/>
        </w:rPr>
        <w:t>to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see difference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assertThat(4, equalTo(5));出错时的提示：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java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lang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AssertionError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Expected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    but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was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&gt;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Expected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 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Actual</w:t>
      </w: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A67F59"/>
          <w:spacing w:val="0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hint="default" w:ascii="Lucida Sans Typewriter" w:hAnsi="Lucida Sans Typewriter" w:eastAsia="Lucida Sans Typewriter" w:cs="Lucida Sans Typewriter"/>
          <w:sz w:val="17"/>
          <w:szCs w:val="17"/>
        </w:rPr>
      </w:pPr>
      <w:r>
        <w:rPr>
          <w:rStyle w:val="17"/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Click 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FFFFF"/>
        </w:rPr>
        <w:t>to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 xml:space="preserve"> see difference</w:t>
      </w:r>
      <w:r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####assertThat的作用跟Assert类似，提供的方法更多一些，返回错误也更容易读。</w:t>
      </w:r>
    </w:p>
    <w:tbl>
      <w:tblPr>
        <w:tblW w:w="0" w:type="auto"/>
        <w:tblInd w:w="0" w:type="dxa"/>
        <w:tblBorders>
          <w:top w:val="single" w:color="DCDCDC" w:sz="6" w:space="0"/>
          <w:left w:val="single" w:color="DCDCDC" w:sz="6" w:space="0"/>
          <w:bottom w:val="single" w:color="DCDCDC" w:sz="6" w:space="0"/>
          <w:right w:val="single" w:color="DCDCDC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3180"/>
        <w:gridCol w:w="4860"/>
      </w:tblGrid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匹配器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 例子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断言参数等于后面给出的匹配表达式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断言参数不等于后面给出的匹配表达式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equalTo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断言参数相等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equalToIgnoringCase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断言字符串相等忽略大小写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containsString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断言字符串包含某字符串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startsWith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断言字符串以某字符串开始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endsWith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断言字符串以某字符串结束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nullValue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断言参数的值为null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notNullValue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断言参数的值不为null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greaterThan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断言参数大于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lessThan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断言参数小于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greaterThanOrEqualTo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断言参数大于等于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lessThanOrEqualTo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断言参数小于等于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closeTo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断言浮点型数在某一范围内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allOf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断言符合所有条件，相当于&amp;&amp;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anyOf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断言符合某一条件，相当于或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hasKey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断言Map集合含有此键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hasValue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断言Map集合含有此值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hasItem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断言迭代对象含有此元素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Mockito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1. 为什么要Mock？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0" w:name="（1）. 解决测试类对其他类的依赖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（1）. 解决测试类对其他类的依赖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在实际的单元测试中，我们要测试的类很可能对其他类有依赖，要测试的方法对其他方法或变量有依赖，如果直接运行这个要测试的方法，很大可能会因为某些变量没初始化NP。这样我们就无法顺利的进行测试。如果mock方法模拟一个类，最大的特点是，该类所有的方法都是空，所有变量都是初始值。这样这个类就对其他类几乎没有依赖了。然后只针对你要测试的方法调用doCallRealMethod()真正执行方法的实现。这样依赖就很少了，就比较可控了。再把依赖的方法mock，方法运行了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JudgePresenter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AbstractJudgePresenter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JudgePresenter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(IJudgeContract.IView mView, QuestionInfo mCurrentQuestionInfo)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super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(mView, mCurrentQuestionInfo);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@Override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initUIData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mView.setBg();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updateLiveViewerCount();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updateLiveViewerCount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DataLoader.getLiveViewerBuilder(GlobalLocalData.getInstance().getArticleId())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    .response(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TNResponseCallBack&lt;LiveViewersRet&gt;()).build().submit();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｝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针对initUIData写测试用例：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initUIDataTest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IJudgeContract.IView mockView = Mockito.mock(JudgeDialog.class);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JudgePresenter presenter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JudgePresenter(mockView, getFakeQuestionInfo());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presenter.initUIData();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Mockito.verify(mockView).setBg();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直接运行测试用例，会报错，提示网络库某个方法NP了。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是因为initUIDataTest()调到了updateLiveViewerCount()，该函数中调用到了网络请求库，而网络库模块是需要初始化的，所以有些值为null，导致NP。那只要把网络库初始化一下，不就可以了吗？然后如果尝试去初始话网络库，就会发现，初始化网络库又需要一堆依赖…，这就把问题搞复杂了。回到最初的目的，我们只是想测试initUIDataTest方法，我们只关心setBg()被调用了，至于updateLiveViewerCount方法的执行过程，不属于我们这个测试用例考虑的范畴，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所以这里我们其实只需要mock一下updateLiveViewerCount方法，让他不执行就可以。用PowerMockito来实现，代码如下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PowerMockito.suppress(PowerMockito.method(JudgePresenter.class,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"updateLiveViewerCount"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所以完整的测试代码：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initUIDataTest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IJudgeContract.IView mockView = Mockito.mock(JudgeDialog.class);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JudgePresenter presenter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JudgePresenter(mockView, getFakeQuestionInfo());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PowerMockito.suppress(PowerMockito.method(JudgePresenter.class,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"updateLiveViewerCount"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presenter.initUIData();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Mockito.verify(mockView).setBg();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1" w:name="（2）. 验证方法的调用"/>
      <w:bookmarkEnd w:id="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（2）. 验证方法的调用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只有对mock的对象或类，才能调用verify方法，验证方法的调用。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举个例子：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initUIDataTest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IJudgeContract.IView mockView = Mockito.mock(JudgeDialog.class);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JudgePresenter presenter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JudgePresenter(mockView, getFakeQuestionInfo());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PowerMockito.suppress(PowerMockito.method(JudgePresenter.class,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"updateLiveViewerCount"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presenter.initUIData();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Mockito.verify(mockView).setBg();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为了验证JudgeDialog中setBg()方法被调用了，需要mock一个JudgeDialog。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2" w:name="2. Mockito"/>
      <w:bookmarkEnd w:id="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2. Mockito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Mockito是安卓官方推荐的，也是目前使用最广泛的。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3" w:name="（1）用法"/>
      <w:bookmarkEnd w:id="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（1）用法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dependencies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"org.mockito:mockito-core:2.8.9"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@RunWith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(MockitoJUnitRunner.class)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NormalClassAMockitoTest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testAPlusInvokeMock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NormalClassA mockClassA = Mockito.mock(NormalClassA.class);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mockClassA.testPlus(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Mockito.verify(mockClassA).testPlus(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｝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这个例子中，mock了NormalClassA用于验证该对象的testPlus()方法是否被调用了。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注意类前面的注解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"http://km.oa.com/user/RunWith" \o "@RunWith" \t "https://km.woa.com/group/35228/articles/show/_blank"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t>@RunWith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(MockitoJUnitRunner.class)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指明本类中的用例用MockitoJUnitRunner运行。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" w:name="（2）mock和spy的不同"/>
      <w:bookmarkEnd w:id="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（2）mock和spy的不同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5" w:name="mock方法创建的对象，所有方法都是空方法。非void方法都将返回默认值，比如int方法将返回0，对象方法将返回null等，而void方法将什么都不做。"/>
      <w:bookmarkEnd w:id="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mock方法创建的对象，所有方法都是空方法。非void方法都将返回默认值，比如int方法将返回0，对象方法将返回null等，而void方法将什么都不做。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6" w:name="spy方法创建的对象，跟正常类对象一样，是正常对象的替身。"/>
      <w:bookmarkEnd w:id="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spy方法创建的对象，跟正常类对象一样，是正常对象的替身。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7" w:name="被测试代码："/>
      <w:bookmarkEnd w:id="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被测试代码：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NormalClassB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testPlus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 + b;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8" w:name="用mock方式的代码："/>
      <w:bookmarkEnd w:id="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用mock方式的代码：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testPlusValueMock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classA.mClassB = Mockito.mock(NormalClassB.class);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classA.testPlus(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这个例子中mock了NormalClassB，所以他的testPlus方法就会是空。调用 classA.testPlus(3, 3)后，将会返回int的默认值0，并不会返回6。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9" w:name="用spy方式的代码："/>
      <w:bookmarkEnd w:id="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用spy方式的代码：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testPlusValueSpy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classA.mClassB = Mockito.spy(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NormalClassB());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6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classA.testPlus(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这个例子中spy了NormalClassB，他的testPlus方法不为空，是具体实现的。调用 classA.testPlus(3, 3)后，将会返回6。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10" w:name="（3）mock和spy各自应用场景"/>
      <w:bookmarkEnd w:id="1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（3）mock和spy各自应用场景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11" w:name="Mock"/>
      <w:bookmarkEnd w:id="1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Mock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mock适合场景，类中的大多数方法，只想验证方法是否被调用，不关心方法内的执行结果。让类的所有方法都为空实现，这样可以减少对其他类的依赖。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如果想要mock对象中的某个函数执行具体的实现，该如何呢?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使用doCallRealMethod()方法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testPlusValueMockWithCallRealMethod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classA.mClassB = Mockito.mock(NormalClassB.class);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doCallRealMethod().when(classA.mClassB).testPlus(Mockito.anyInt(), Mockito.anyInt());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6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classA.testPlus(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12" w:name="Spy"/>
      <w:bookmarkEnd w:id="1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Spy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spy跟mock相反，适合类中大部分函数需要关心具体实现。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如果想要spy对象中，某个函数不执行，该如何呢？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分两种情况：有返回值和无返回值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13" w:name="有返回值的函数："/>
      <w:bookmarkEnd w:id="1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有返回值的函数：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testPlusValueSpyWithDoReturn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classA.mClassB = Mockito.spy(NormalClassB.class);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doReturn(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).when(classA.mClassB).testPlus(Mockito.anyInt(), Mockito.anyInt());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classA.testPlus(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14" w:name="无返回值的函数："/>
      <w:bookmarkEnd w:id="1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无返回值的函数：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testPlusValueSpyWithDoThrow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Exception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classA.mClassB = Mockito.spy(NormalClassB.class);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doNothing().when(classA.mClassB).voidMethod(Mockito.anyInt(), Mockito.anyInt());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这是Mockito的方法，后面介绍了Powemock后，还有其他方法可以让某个函数不执行。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15" w:name="（4）打桩方法"/>
      <w:bookmarkEnd w:id="1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（4）打桩方法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doCallRealMethod()，doReturn()，doNothing()就是我们比较常用的打桩方法。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全部打桩方法如下：</w:t>
      </w:r>
    </w:p>
    <w:tbl>
      <w:tblPr>
        <w:tblW w:w="0" w:type="auto"/>
        <w:tblInd w:w="0" w:type="dxa"/>
        <w:tblBorders>
          <w:top w:val="single" w:color="DCDCDC" w:sz="6" w:space="0"/>
          <w:left w:val="single" w:color="DCDCDC" w:sz="6" w:space="0"/>
          <w:bottom w:val="single" w:color="DCDCDC" w:sz="6" w:space="0"/>
          <w:right w:val="single" w:color="DCDCD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4715"/>
        <w:gridCol w:w="3660"/>
      </w:tblGrid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方法描述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thenReturn(T value)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设置要返回的值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thenThrow(Throwable… throwables)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设置要抛出的异常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thenAnswer(Answer&lt;?&gt; answer)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对结果进行拦截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doReturn(Object toBeReturned)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提前设置要返回的值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doThrow(Throwable… toBeThrown)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提前设置要抛出的异常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doAnswer(Answer answer)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提前对结果进行拦截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doCallRealMethod()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调用某一个方法的真实实现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doNothing()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设置void方法什么也不做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16" w:name="（5）验证方法"/>
      <w:bookmarkEnd w:id="1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（5）验证方法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Mockito.verify()用于验证方法是否调用，调用次数等。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testAPlusInvokeMock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NormalClassA mockClassA = Mockito.mock(NormalClassA.class);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mockClassA.testPlus(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Mockito.verify(mockClassA).testPlus(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Mockito.verify(mockClassA, times(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Mockito.verify(mockClassA, atLeast(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tbl>
      <w:tblPr>
        <w:tblW w:w="0" w:type="auto"/>
        <w:tblInd w:w="0" w:type="dxa"/>
        <w:tblBorders>
          <w:top w:val="single" w:color="DCDCDC" w:sz="6" w:space="0"/>
          <w:left w:val="single" w:color="DCDCDC" w:sz="6" w:space="0"/>
          <w:bottom w:val="single" w:color="DCDCDC" w:sz="6" w:space="0"/>
          <w:right w:val="single" w:color="DCDCD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4982"/>
        <w:gridCol w:w="5067"/>
      </w:tblGrid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方法描述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after(long millis)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在给定的时间后进行验证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timeout(long millis)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验证方法执行是否超时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atLeast(int minNumberOfInvocations)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至少进行n次验证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atMost(int maxNumberOfInvocations)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至多进行n次验证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description(String description)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验证失败时输出的内容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times(int wantedNumberOfInvocations)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验证调用方法的次数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never()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验证交互没有发生,相当于times(0)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only()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验证方法只被调用一次，相当于times(1)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17" w:name="（6）参数匹配器"/>
      <w:bookmarkEnd w:id="1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（6）参数匹配器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@RunWith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(MockitoJUnitRunner.class)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NormalClassAMockitoTest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testAPlusInvokeMock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NormalClassA mockClassA = Mockito.mock(NormalClassA.class);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mockClassA.testPlus(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Mockito.verify(mockClassA).testPlus(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｝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Mockito.verify(mockClassA).testPlus(3, 3);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这行验证成立条件有2个：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testPlus被调用。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testPlus的参数是3，3。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如果调用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mockClassA.testPlus(3,4);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验证是失败，因为参数不一致。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那么如何忽略具体的参数呢。这就需要用到参数匹配器。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Mockito.verify(mockClassA).testPlus(Mockito.anyInt(),Mockito.anyInt());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这样写，只要参数是整型就能验证成功。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18" w:name="需要注意的特殊case"/>
      <w:bookmarkEnd w:id="1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需要注意的特殊case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一个参数确定，另一个参数是匹配器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hint="default" w:ascii="Lucida Sans Typewriter" w:hAnsi="Lucida Sans Typewriter" w:eastAsia="Lucida Sans Typewriter" w:cs="Lucida Sans Typewriter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Mockito.verify(mockClassA).testPlus(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,Mockito.anyInt());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如果这样写，能配置成功吗？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答案是不能。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正确写法：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left"/>
        <w:rPr>
          <w:rFonts w:hint="default" w:ascii="Lucida Sans Typewriter" w:hAnsi="Lucida Sans Typewriter" w:eastAsia="Lucida Sans Typewriter" w:cs="Lucida Sans Typewriter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Mockito.verify(mockClassA).testPlus(Mockito.eq(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 ,Mockito.anyInt());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2" w:beforeAutospacing="0" w:after="252" w:afterAutospacing="0" w:line="435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匹配非基础类型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如果函数原型是这样：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putItemToReportMap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(String channel, Properties prop, HashMap&lt;String, HashSet&lt;Properties&gt;&gt; map)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正确的验证方法：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Mockito.verify(mockClassA).putItemToReportMap(Mockito.anyString(), Mockito.any(Properties.class), Mockito.anyMap());</w:t>
      </w:r>
    </w:p>
    <w:tbl>
      <w:tblPr>
        <w:tblW w:w="0" w:type="auto"/>
        <w:tblInd w:w="0" w:type="dxa"/>
        <w:tblBorders>
          <w:top w:val="single" w:color="DCDCDC" w:sz="6" w:space="0"/>
          <w:left w:val="single" w:color="DCDCDC" w:sz="6" w:space="0"/>
          <w:bottom w:val="single" w:color="DCDCDC" w:sz="6" w:space="0"/>
          <w:right w:val="single" w:color="DCDCD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5209"/>
        <w:gridCol w:w="4375"/>
      </w:tblGrid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方法描述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anyObject()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匹配任何对象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any(Class&lt;T&gt; type)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与anyObject()一样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any()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与anyObject()一样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anyBoolean()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匹配任何boolean和非空Boolean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anyByte()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匹配任何byte和非空Byte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anyCollection()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匹配任何非空Collection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anyDouble()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匹配任何double和非空Double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anyFloat()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匹配任何float和非空Float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anyInt()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匹配任何int和非空Integer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anyList()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匹配任何非空List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anyLong()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匹配任何long和非空Long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anyMap()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匹配任何非空Map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anyString()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匹配任何非空String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contains(String substring)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参数包含给定的substring字符串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argThat(ArgumentMatcher &lt;T&gt; matcher)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创建自定义的参数匹配模式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19" w:name="（7）其他方法"/>
      <w:bookmarkEnd w:id="1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（7）其他方法</w:t>
      </w:r>
    </w:p>
    <w:tbl>
      <w:tblPr>
        <w:tblW w:w="0" w:type="auto"/>
        <w:tblInd w:w="0" w:type="dxa"/>
        <w:tblBorders>
          <w:top w:val="single" w:color="DCDCDC" w:sz="6" w:space="0"/>
          <w:left w:val="single" w:color="DCDCDC" w:sz="6" w:space="0"/>
          <w:bottom w:val="single" w:color="DCDCDC" w:sz="6" w:space="0"/>
          <w:right w:val="single" w:color="DCDCD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3701"/>
        <w:gridCol w:w="4620"/>
      </w:tblGrid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方法描述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reset(T … mocks)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重置Mock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spy(Class&lt;T&gt; classToSpy)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实现调用真实对象的实现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inOrder(Object… mocks)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验证执行顺序</w:t>
            </w:r>
          </w:p>
        </w:tc>
      </w:tr>
      <w:tr>
        <w:tblPrEx>
          <w:tblBorders>
            <w:top w:val="single" w:color="DCDCDC" w:sz="6" w:space="0"/>
            <w:left w:val="single" w:color="DCDCDC" w:sz="6" w:space="0"/>
            <w:bottom w:val="single" w:color="DCDCDC" w:sz="6" w:space="0"/>
            <w:right w:val="single" w:color="DCDCD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90" w:type="dxa"/>
            <w:left w:w="195" w:type="dxa"/>
            <w:bottom w:w="90" w:type="dxa"/>
            <w:right w:w="19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82FB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82FB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"http://km.oa.com/user/InjectMocks" \o "@InjectMocks" \t "https://km.woa.com/group/35228/articles/show/_blank"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82FB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Helvetica" w:hAnsi="Helvetica" w:eastAsia="Helvetica" w:cs="Helvetica"/>
                <w:i w:val="0"/>
                <w:iCs w:val="0"/>
                <w:caps w:val="0"/>
                <w:color w:val="3582FB"/>
                <w:spacing w:val="0"/>
                <w:sz w:val="24"/>
                <w:szCs w:val="24"/>
                <w:u w:val="single"/>
                <w:bdr w:val="none" w:color="auto" w:sz="0" w:space="0"/>
              </w:rPr>
              <w:t>@InjectMocks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582FB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注解</w:t>
            </w:r>
          </w:p>
        </w:tc>
        <w:tc>
          <w:tcPr>
            <w:tcW w:w="0" w:type="auto"/>
            <w:tcBorders>
              <w:top w:val="single" w:color="DCDCDC" w:sz="6" w:space="0"/>
              <w:left w:val="single" w:color="DDDDDD" w:sz="6" w:space="0"/>
              <w:bottom w:val="single" w:color="DDDDDD" w:sz="6" w:space="0"/>
              <w:right w:val="single" w:color="DCDCDC" w:sz="6" w:space="0"/>
            </w:tcBorders>
            <w:shd w:val="clear" w:color="auto" w:fill="F8F8F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自动将模拟对象注入到被测试对象中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20" w:name="3. Mockito局限性"/>
      <w:bookmarkEnd w:id="2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3. Mockito局限性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JudgePresenter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AbstractJudgePresenter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JudgePresenter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(IJudgeContract.IView mView, QuestionInfo mCurrentQuestionInfo)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super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(mView, mCurrentQuestionInfo);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@Override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initUIData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mView.setBg();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updateLiveViewerCount();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updateLiveViewerCount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DataLoader.getLiveViewerBuilder(GlobalLocalData.getInstance().getArticleId())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    .response(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TNResponseCallBack&lt;LiveViewersRet&gt;()).build().submit();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｝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针对上面代码，测试initUIData()方法。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需要验证mView.setBg()、updateLiveViewerCount被调用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验证updateLiveViewerCount的代码可能会这样写：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JudgePresenter mockPresenter = Mockito.mock(JudgePresenter.class);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Mockito.verfiy(mockPresenter).updateLiveViewerCount();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编辑器会提示第二行代码错误。updateLiveViewerCount是private，无法直接调用到。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这是Mockito的局限性之一，不能访问private方法。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这个影响是很大的，因为我们非常多函数都是private的。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除此之外，Mockito框架不支持mock匿名类、final类、static方法。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21" w:name="当你开始针对真实工程代码写单元测试时会发现，在Mockito的这些限制下，几乎没法写测试用例。"/>
      <w:bookmarkEnd w:id="2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当你开始针对真实工程代码写单元测试时会发现，在Mockito的这些限制下，几乎没法写测试用例。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PowerMock是跟Mockito兼容的，功能更前大的mock框架，下篇文章会介绍~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PowerMock</w:t>
      </w:r>
      <w:bookmarkStart w:id="62" w:name="_GoBack"/>
      <w:bookmarkEnd w:id="6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1. PowerMock介绍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PowerMock是Mockito的扩展增强版，支持mock private、static、final方法和类，还增加了很多反射方法可以方便修改静态和非静态成员等。功能比Mockito增加很多。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为什么 Mockito 不自己支持 private 方法？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934200" cy="3629025"/>
            <wp:effectExtent l="0" t="0" r="0" b="9525"/>
            <wp:docPr id="1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 请在这里填写图片描述 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"https://github.com/mockito/mockito/wiki/Mockito-And-Private-Methods" \t "https://km.woa.com/group/35228/articles/show/_blank"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shd w:val="clear" w:fill="FFFFFF"/>
        </w:rPr>
        <w:t>https://github.com/mockito/mockito/wiki/Mockito-And-Private-Methods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简单点说：1. 改动较大，不是特别必要。2. powermock已经实现了。3.被测代码不够规范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22" w:name="2. PowerMock版本"/>
      <w:bookmarkEnd w:id="2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2. PowerMock版本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PowerMock是依赖Mockito的，所以使用时要一同引入。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PowerMock跟Mockito的版本必须对应：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"https://github.com/powermock/powermock/wiki/Mockito" \t "https://km.woa.com/group/35228/articles/show/_blank"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t>https://github.com/powermock/powermock/wiki/Mockito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171825" cy="5124450"/>
            <wp:effectExtent l="0" t="0" r="9525" b="0"/>
            <wp:docPr id="16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 请在这里填写图片描述 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目前我们使用的版本：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'junit:junit:4.12'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"org.mockito:mockito-core:2.8.9"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"org.powermock:powermock-module-junit4:1.7.1"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"org.powermock:powermock-api-mockito2:1.7.1"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//注意，这里要用mockito2，否则报错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'org.powermock:powermock-core:1.7.1'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"org.powermock:powermock-module-junit4-rule:1.7.1"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testCompile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"org.powermock:powermock-classloading-xstream:1.7.1"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23" w:name="3. 基本使用"/>
      <w:bookmarkEnd w:id="2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3. 基本使用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@RunWith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(PowerMockRunner.class)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@PrepareForTest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({NormalClassA.class})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NormalClassAPowerMockTest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testPrivateMethod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Exception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NormalClassA mockClassA = PowerMockito.spy(classA);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mockClassA.publicAdd(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PowerMockito.verifyPrivate(mockClassA, times(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)).invoke(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"privateAdd"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Mockito.anyInt(), Mockito.anyInt());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24" w:name="1.  @RunWith(PowerMockRunner.class)，使用PowerMockRunner，使用这个Runner时，跟Mockito是兼容的，Mockito中的各种方法也是可以正常使用的。"/>
      <w:bookmarkEnd w:id="2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1. 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"http://km.oa.com/user/RunWith" \o "@RunWith" \t "https://km.woa.com/group/35228/articles/show/_blank"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t>@RunWith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(PowerMockRunner.class)，使用PowerMockRunner，使用这个Runner时，跟Mockito是兼容的，Mockito中的各种方法也是可以正常使用的。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25" w:name="2. @PrepareForTest({NormalClassA.class})， PowerMock要mock的类一定要写在这个注解里，切记切记！"/>
      <w:bookmarkEnd w:id="2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2. 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"http://km.oa.com/user/PrepareForTest" \o "@PrepareForTest" \t "https://km.woa.com/group/35228/articles/show/_blank"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t>@PrepareForTest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({NormalClassA.class})， PowerMock要mock的类一定要写在这个注解里，切记切记！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26" w:name="写的时候实在太容易忘了，而且，就算不写也不会报错，只是verify永远成功，所以特别隐蔽，忘记写了也很难发现。"/>
      <w:bookmarkEnd w:id="2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写的时候实在太容易忘了，而且，就算不写也不会报错，只是verify永远成功，所以特别隐蔽，忘记写了也很难发现。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27" w:name="3.  通过PowerMockito.verifyPrivate验证私有方法的调用。Mocktio的次数验证times(1)和参数匹配符也都是可以用的。"/>
      <w:bookmarkEnd w:id="2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3. 通过PowerMockito.verifyPrivate验证私有方法的调用。Mocktio的次数验证times(1)和参数匹配符也都是可以用的。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28" w:name="4. 针对对象的操作"/>
      <w:bookmarkEnd w:id="2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4. 针对对象的操作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29" w:name="（1）读取对象私有成员"/>
      <w:bookmarkEnd w:id="2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（1）读取对象私有成员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ObjectWhiteBoxClass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List&lt;String&gt; mObjectList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ArrayList&lt;&gt;();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publicObjectAdd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(String str)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mObjectList.add(str);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List&lt;String&gt;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getObjectList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mObjectList;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testGetInternalState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ObjectWhiteBoxClass objectWhiteBoxClass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ObjectWhiteBoxClass();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objectWhiteBoxClass.publicObjectAdd(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"test1str"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objectWhiteBoxClass.publicObjectAdd(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"test2str"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objectWhiteBoxClass.publicObjectAdd(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"test3str"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List&lt;String&gt; list = Whitebox.getInternalState(objectWhiteBoxClass,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"mObjectList"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list.size());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"test3str"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list.get(list.size()-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30" w:name="（2）修改对象私有成员"/>
      <w:bookmarkEnd w:id="3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（2）修改对象私有成员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MockPrivateObjectClass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InnerClass innerClass;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MockPrivateObjectClass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doPlus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innerClass.plus(a, b);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InnerClass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plus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 + b;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31" w:name="第一种方式：Whitebox.setInternalState"/>
      <w:bookmarkEnd w:id="3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第一种方式：Whitebox.setInternalState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@RunWith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(PowerMockRunner.class)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@PrepareForTest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({MockPrivateObjectClass.class})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MockPrivateObjectClassTest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doPlusTest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MockPrivateObjectClass objectClass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MockPrivateObjectClass();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MockPrivateObjectClass.InnerClass mockInnerClass = Mockito.spy(MockPrivateObjectClass.InnerClass.class);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Whitebox.setInternalState(objectClass,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"innerClass"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mockInnerClass);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ret = objectClass.doPlus(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5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ret);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Mockito.verify(mockInnerClass).plus(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32" w:name="第二种方式：MemberModifier.field"/>
      <w:bookmarkEnd w:id="3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第二种方式：MemberModifier.field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@RunWith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(PowerMockRunner.class)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@PrepareForTest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({MockPrivateObjectClass.class})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MockPrivateObjectClassTest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doPlusMethod2Test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Exception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MockPrivateObjectClass objectClass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MockPrivateObjectClass();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MockPrivateObjectClass.InnerClass mockInnerClass = Mockito.spy(MockPrivateObjectClass.InnerClass.class);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MemberModifier.field(MockPrivateObjectClass.class,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"innerClass"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).set(objectClass, mockInnerClass);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ret = objectClass.doPlus(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5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ret);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Mockito.verify(mockInnerClass).plus(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33" w:name="（3）Verify对象私有方法"/>
      <w:bookmarkEnd w:id="3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（3）Verify对象私有方法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publicAdd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privateAdd(a, b);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privateAdd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 + b;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@RunWith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(PowerMockRunner.class)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@PrepareForTest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({NormalClassA.class})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NormalClassAPowerMockTest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testPrivateMethod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Exception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NormalClassA mockClassA = PowerMockito.spy(classA);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mockClassA.publicAdd(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PowerMockito.verifyPrivate(mockClassA, times(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)).invoke(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"privateAdd"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Mockito.anyInt(), Mockito.anyInt());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34" w:name="（4）Invoke对象私有方法"/>
      <w:bookmarkEnd w:id="3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（4）Invoke对象私有方法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ObjectWhiteBoxClass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List&lt;String&gt; mObjectList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ArrayList&lt;&gt;();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privateObjectAdd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(String str)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mObjectList.add(str);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privateObjectRemove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(String str)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mObjectList.remove(str);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List&lt;String&gt;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getObjectList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mObjectList;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testInvokeMethod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Exception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ObjectWhiteBoxClass objectWhiteBoxClass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ObjectWhiteBoxClass();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Whitebox.invokeMethod(objectWhiteBoxClass,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"privateObjectAdd"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"test1"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Whitebox.invokeMethod(objectWhiteBoxClass,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"privateObjectAdd"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"test2"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objectWhiteBoxClass.getObjectList().size());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Whitebox.invokeMethod(objectWhiteBoxClass,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"privateObjectRemove"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"test1"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objectWhiteBoxClass.getObjectList().size());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35" w:name="（5）修改对象私有函数"/>
      <w:bookmarkEnd w:id="3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（5）修改对象私有函数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MockPrivateObjectClass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String stepName;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MockPrivateObjectClass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setStepName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System.out.print(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"enter setStepName"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stepName =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"has set 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testStepName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setStepName();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System.out.print(stepName);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replacePrivateMethodTest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MockPrivateObjectClass objectClass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MockPrivateObjectClass();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PowerMockito.replace(PowerMockito.method(MockPrivateObjectClass.class,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"setStepName"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)).with(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InvocationHandler()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@Override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Object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invoke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(Object o, Method method, Object[] objects)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Throwable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    Whitebox.setInternalState(o,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"modify step 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null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});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objectClass.testStepName();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运行结果：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81625" cy="857250"/>
            <wp:effectExtent l="0" t="0" r="9525" b="0"/>
            <wp:docPr id="14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 请在这里填写图片描述 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替换了setStepName方法的实现。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36" w:name="这在写单测时，特别有用，譬如，将异步执行的代码，替换为同步，可以方便测试。"/>
      <w:bookmarkEnd w:id="3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这在写单测时，特别有用，譬如，将异步执行的代码，替换为同步，可以方便测试。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37" w:name="（6） 调用私有构造方法"/>
      <w:bookmarkEnd w:id="3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（6） 调用私有构造方法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PrivateConstructorClass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List&lt;String&gt; mObjectList;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PrivateConstructorClass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mObjectList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ArrayList&lt;&gt;();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(String str)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mObjectList.add(str);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List&lt;String&gt;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getObjectList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mObjectList;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testInvokePrivateConstructor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Exception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PrivateConstructorClass object = Whitebox.invokeConstructor(PrivateConstructorClass.class);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object.add(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"test1"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object.getObjectList().size());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调用了私有的构造函数PrivateConstructorClass()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38" w:name="这个对单例等特别有用"/>
      <w:bookmarkEnd w:id="3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这个对单例等特别有用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39" w:name="（7） mock对象的创建"/>
      <w:bookmarkEnd w:id="3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（7） mock对象的创建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String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getClassBName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NormalClassB b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NormalClassB();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b.getName();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NormalClassB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String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getName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"NormalClassB"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MockNormalClassB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NormalClassB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@Override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String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getName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"MockNormalClassB"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ClassB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Exception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NormalClassA classA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String name = classA.getClassBName();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"before mock:"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+ 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"NormalClassB"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NormalClassB b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MockNormalClassB();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NormalClassB mockB = Mockito.spy(b);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PowerMockito.whenNew(NormalClassB.class).withNoArguments().thenReturn(mockB);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name = classA.getClassBName();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"after mock:"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+ 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"MockNormalClassB"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Mockito.verify(mockB).getName();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运行结果：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086350" cy="1400175"/>
            <wp:effectExtent l="0" t="0" r="0" b="9525"/>
            <wp:docPr id="11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5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 请在这里填写图片描述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40" w:name="new NormalClassB()动作是在函数内部，并没有赋给某个类成员，我们没法访问到NormalClassB对象，也就没法mock，这种情况特别适合用WhenNew方法。"/>
      <w:bookmarkEnd w:id="4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new NormalClassB()动作是在函数内部，并没有赋给某个类成员，我们没法访问到NormalClassB对象，也就没法mock，这种情况特别适合用WhenNew方法。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41" w:name="注意：whenNew跟匿名类一起使用时，很可能会有问题，本文最后的总结中有介绍。"/>
      <w:bookmarkEnd w:id="4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注意：whenNew跟匿名类一起使用时，很可能会有问题，本文最后的总结中有介绍。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2" w:name="（8）跳过某个方法"/>
      <w:bookmarkEnd w:id="4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（8）跳过某个方法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Mockito中介绍过，通过doReutrn、doNothing，不执行某个函数。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PowerMock中有另一种方式：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MockPrivateObjectClass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String stepName;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setStepName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System.out.print(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"enter setStepName"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stepName =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"has set 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testStepName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setStepName();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System.out.print(stepName);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skipPrivateMethodTest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MockPrivateObjectClass objectClass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MockPrivateObjectClass();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PowerMockito.suppress(PowerMockito.method(MockPrivateObjectClass.class,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"setStepName"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objectClass.testStepName();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执行结果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057775" cy="1028700"/>
            <wp:effectExtent l="0" t="0" r="9525" b="0"/>
            <wp:docPr id="10" name="图片 1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IMG_26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 请在这里填写图片描述 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enter setStepName log没有被打印，说明方法被跳过了。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3" w:name="（9）打桩对象私有方法"/>
      <w:bookmarkEnd w:id="4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（9）打桩对象私有方法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H5JsApiScriptInterface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shouldTriggerForAccount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account)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!isAccountValid(account) || !isMainAvailable();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测试用例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@Test//注意 要增加PrepareForTest@PrepareForTest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({LoginManager.class, H5JsApiScriptInterface.class})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H5JsApiScriptInterfaceTest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MainTNUnitTest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//qq connect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testShowLoginWithType_1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Exception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PowerMockito.mockStatic(LoginManager.class);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H5JsApiScriptInterface mockScriptInterface = PowerMockito.mock(H5JsApiScriptInterface.class);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Mockito.doCallRealMethod().when(mockScriptInterface).showLoginWithType(Mockito.anyString(), Mockito.anyString());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// 打桩对象私有方法，mock对象私有方法//注意 要增加PrepareForTest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PowerMockito.when(mockScriptInterface, PowerMockito.method(H5JsApiScriptInterface.class,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"shouldTriggerForAccount"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.class)).withArguments(Mockito.anyInt()).thenReturn(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true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mockScriptInterface.showLoginWithType(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"qqconnect"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"callback"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PowerMockito.verifyStatic(LoginManager.class, Mockito.times(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LoginManager.triggerLogin(Mockito.eq(LOGIN_FROM_WEB_ONLY_QQCONNECT), Mockito.any(Subscriber.class));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44" w:name="5.  针对静态类"/>
      <w:bookmarkEnd w:id="4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5. 针对静态类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5" w:name="（1）访问静态私有成员"/>
      <w:bookmarkEnd w:id="4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（1）访问静态私有成员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StaticWhiteBoxClass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List&lt;String&gt; mStaticList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ArrayList&lt;&gt;();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publicStaticAdd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(String str)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mStaticList.add(str);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List&lt;String&gt;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getStaticList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mStaticList;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testGetInternalState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StaticWhiteBoxClass.publicStaticAdd(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"test1str"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StaticWhiteBoxClass.publicStaticAdd(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"test2str"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StaticWhiteBoxClass.publicStaticAdd(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"test3str"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List&lt;String&gt; list = Whitebox.getInternalState(StaticWhiteBoxClass.class,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"mStaticList"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list.size());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"test3str"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list.get(list.size()-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6" w:name="（2）修改静态私有成员"/>
      <w:bookmarkEnd w:id="4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（2）修改静态私有成员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StaticWhiteBoxClass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List&lt;String&gt; mStaticList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ArrayList&lt;&gt;();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publicStaticAdd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(String str)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mStaticList.add(str);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List&lt;String&gt;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getStaticList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mStaticList;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testSetInternalState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List&lt;String&gt; 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ArrayList&lt;&gt;();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list.add(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"outer1"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list.add(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"outer2"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list.add(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"outer3"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Whitebox.setInternalState(StaticWhiteBoxClass.class,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"mStaticList"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list);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List&lt;String&gt; objList = StaticWhiteBoxClass.getStaticList();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3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objList.size());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"outer3"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list.get(objList.size()-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7" w:name="（3）调用静态私有方法"/>
      <w:bookmarkEnd w:id="4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（3）调用静态私有方法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StaticWhiteBoxClass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List&lt;String&gt; mStaticList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ArrayList&lt;&gt;();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privateStaticAdd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(String str)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mStaticList.add(str);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List&lt;String&gt;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getStaticList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mStaticList;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testInvokeMethod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Exception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Whitebox.invokeMethod(StaticWhiteBoxClass.class,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"privateStaticAdd"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"test1"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Whitebox.invokeMethod(StaticWhiteBoxClass.class,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"privateStaticAdd"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"test2"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2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StaticWhiteBoxClass.getStaticList().size());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8" w:name="（4）替换静态函数"/>
      <w:bookmarkEnd w:id="4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（4）替换静态函数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StaticWhiteBoxClass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originalMethod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(String name)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"enter originalMethod name:"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+ 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replacePrivateMethodTest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PowerMockito.replace(PowerMockito.method(StaticWhiteBoxClass.class,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"originalMethod"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)).with(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InvocationHandler()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@Override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Object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invoke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(Object o, Method method, Object[] objects)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Throwable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"enter modify method param:"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+ objects[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]);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null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});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StaticWhiteBoxClass.originalMethod(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"test replace"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运行结果：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53050" cy="1247775"/>
            <wp:effectExtent l="0" t="0" r="0" b="9525"/>
            <wp:docPr id="12" name="图片 1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6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 请在这里填写图片描述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49" w:name="（5）打桩静态Public方法"/>
      <w:bookmarkEnd w:id="4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（5）打桩静态Public方法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StaticClass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String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ask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"I'm Static class"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should_mock_static_method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String value =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"10"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mockStatic(StaticClass.class);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when(StaticClass.ask()).thenReturn(value);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Assert.assertNotEquals(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"I'm Static class"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StaticClass.ask());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50" w:name="静态方法mock，一定要调用mockStatic(StaticClass.class);"/>
      <w:bookmarkEnd w:id="5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静态方法mock，一定要调用mockStatic(StaticClass.class);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</w:rPr>
      </w:pPr>
      <w:bookmarkStart w:id="51" w:name="when(StaticClass.ask()).thenReturn(value);PowerMock的这个语句跟Mockito是很像的，基本上Mockito中的的那些打桩方法在PowerMock都有对应的。"/>
      <w:bookmarkEnd w:id="5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when(StaticClass.ask()).thenReturn(value);PowerMock的这个语句跟Mockito是很像的，基本上Mockito中的的那些打桩方法在PowerMock都有对应的。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52" w:name="（6）打桩静态private方法"/>
      <w:bookmarkEnd w:id="5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（6）打桩静态private方法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这种public或private的都可以用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H5JsApiScriptInterface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// 静态私有方法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boolean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isQQorWxAvailable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true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@PrepareForTest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({LoginManager.class, H5JsApiScriptInterface.class})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H5JsApiScriptInterfaceTest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MainTNUnitTest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{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//qq and wx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testShowLoginWithType_4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Exception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PowerMockito.mockStatic(LoginManager.class);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PowerMockito.mockStatic(H5JsApiScriptInterface.class);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H5JsApiScriptInterface mockScriptInterface = PowerMockito.mock(H5JsApiScriptInterface.class);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Mockito.doCallRealMethod().when(mockScriptInterface).showLoginWithType(Mockito.anyString(), Mockito.anyString());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//打桩静态私有方法，mock静态私有方法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//注意增加@PrepareForTest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PowerMockito.doReturn(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false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).when(H5JsApiScriptInterface.class,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"isQQorWxAvailable"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mockScriptInterface.showLoginWithType(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"qqorweixin"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"callback"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PowerMockito.verifyStatic(LoginManager.class, Mockito.times(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LoginManager.triggerLogin(Mockito.eq(LOGIN_FROM_WEB_BOTH_QQ_AND_WX), Mockito.any(Subscriber.class));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53" w:name="（7）thenCallRealMethod方法"/>
      <w:bookmarkEnd w:id="5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（7）thenCallRealMethod方法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StaticClass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 + b;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ret =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for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i =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; i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 i++)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ret = add(i, i+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ret;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call_mock_sum_static_method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mockStatic(StaticClass.class);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//如果不用spy，就用thenCallRealMethod也可以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when(StaticClass.sum()).thenCallRealMethod();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when(StaticClass.add(Mockito.anyInt(),Mockito.anyInt())).thenCallRealMethod();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sum = StaticClass.sum();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19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sum);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54" w:name="（8）spy静态方法"/>
      <w:bookmarkEnd w:id="5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（8）spy静态方法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StaticClass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 + b;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ret =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for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i =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; i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 i++)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ret = add(i, i+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ret;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call_spy_sum_static_method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mockStatic(StaticClass.class);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//mock的话，函数都是空的切记，如果需要用到函数逻辑，要用spy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spy(StaticClass.class);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sum = StaticClass.sum();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19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sum);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55" w:name="（9）Verify Public 静态方法"/>
      <w:bookmarkEnd w:id="5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（9）Verify Public 静态方法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StaticClass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add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 + b;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ret =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for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i =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; i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 i++)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ret = add(i, i+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ret;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call_spy_sum_static_method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mockStatic(StaticClass.class);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//mock的话，函数都是空的切记，如果需要用到函数逻辑，要用spy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spy(StaticClass.class);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sum = StaticClass.sum();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19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sum);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verifyStatic(StaticClass.class, Mockito.times(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));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//验证调用了10次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StaticClass.add(Mockito.anyInt(),Mockito.anyInt());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//验证的是add方法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56" w:name="（10）Verify Private 静态方法"/>
      <w:bookmarkEnd w:id="5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（10）Verify Private 静态方法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StaticClass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dec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total)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ret = total;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for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i =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; i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 i++)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ret = sub(ret, i);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ret;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sub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a,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b)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 - b;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call_private_dec_static_method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throws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Exception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mockStatic(StaticClass.class);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spy(StaticClass.class);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int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ret = StaticClass.dec(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100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Assert.assertEquals(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3241F"/>
        </w:rPr>
        <w:t>55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ret);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verifyPrivate(StaticClass.class, Mockito.atLeastOnce()).invoke(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"sub"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, Mockito.anyInt(), Mockito.anyInt());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57" w:name="（11）跳过静态方法"/>
      <w:bookmarkEnd w:id="5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（11）跳过静态方法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StaticClass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String mStepName;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testStepName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setStepName();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setStepName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"enter setStepName"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mStepName =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"setStepName"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skipStaticMethodTest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PowerMockito.suppress(PowerMockito.method(StaticClass.class,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"setStepName"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StaticClass.testStepName();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"step name:"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+ StaticClass.mStepName);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运行结果：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667375" cy="1162050"/>
            <wp:effectExtent l="0" t="0" r="9525" b="0"/>
            <wp:docPr id="13" name="图片 1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6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[ 请在这里填写图片描述 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enter setStepName log没有打印，说明已经跳过了。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无论函数是否有返回值，都可以用这中方法跳过该函数。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58" w:name="6. Final类"/>
      <w:bookmarkEnd w:id="5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6. Final类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final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FinalClassA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String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finalMethod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return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"finalMethod"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@Test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mockPowerFinalClassTest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FinalClassA instance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FinalClassA();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FinalClassA mock = PowerMockito.mock(FinalClassA.class);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Mockito.when(mock.finalMethod()).thenReturn(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"mock method"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Assert.assertNotEquals(instance.finalMethod(), mock.finalMethod());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上里面例子演示了，通过PowerMock可以mock Final类。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</w:rPr>
      </w:pPr>
      <w:bookmarkStart w:id="59" w:name="总结"/>
      <w:bookmarkEnd w:id="5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1"/>
          <w:szCs w:val="31"/>
          <w:bdr w:val="none" w:color="auto" w:sz="0" w:space="0"/>
          <w:shd w:val="clear" w:fill="FFFFFF"/>
        </w:rPr>
        <w:t>总结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上面列出了PowerMoc差不多所有会使用到的场景下的使用范例，通过这些场景范例基本上可以解决我们单元测试中所有的需要mock的情况。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78" w:beforeAutospacing="0" w:after="378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</w:rPr>
      </w:pPr>
      <w:bookmarkStart w:id="60" w:name="目前能想到的，PowerMock解决不了的是匿名类的场景："/>
      <w:bookmarkEnd w:id="6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6"/>
          <w:szCs w:val="26"/>
          <w:bdr w:val="none" w:color="auto" w:sz="0" w:space="0"/>
          <w:shd w:val="clear" w:fill="FFFFFF"/>
        </w:rPr>
        <w:t>目前能想到的，PowerMock解决不了的是匿名类的场景：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setAbsCallback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AbsCallback callback =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new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AbsCallback()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@Override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"impl AbsCallback"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};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callback.call();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AbsCallback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AbsCallback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()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"impl default AbsCallback"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};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public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static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MockAbsCallback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NormalClassA.AbsCallback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5715E"/>
          <w:spacing w:val="0"/>
          <w:sz w:val="21"/>
          <w:szCs w:val="21"/>
          <w:bdr w:val="none" w:color="auto" w:sz="0" w:space="0"/>
          <w:shd w:val="clear" w:fill="23241F"/>
        </w:rPr>
        <w:t>@Override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3241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bdr w:val="none" w:color="auto" w:sz="0" w:space="0"/>
          <w:shd w:val="clear" w:fill="23241F"/>
        </w:rPr>
        <w:t>call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() 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    System.out.println(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3241F"/>
        </w:rPr>
        <w:t>"mock impl AbsCallback"</w:t>
      </w: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);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Lucida Sans Typewriter" w:hAnsi="Lucida Sans Typewriter" w:eastAsia="Lucida Sans Typewriter" w:cs="Lucida Sans Typewriter"/>
          <w:i w:val="0"/>
          <w:iCs w:val="0"/>
          <w:caps w:val="0"/>
          <w:spacing w:val="0"/>
          <w:sz w:val="17"/>
          <w:szCs w:val="17"/>
        </w:rPr>
      </w:pPr>
      <w:r>
        <w:rPr>
          <w:rStyle w:val="1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3241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如果想mock setAbsCallback函数中的new AbsCallback()，这种匿名类，目前是无法用WhenNew mock的。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还有在匿名类中new 对象A，用whenNew来mock对象A也是不行的。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52" w:afterAutospacing="0" w:line="43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见这里的例子，同时解释了具体原因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"https://stackoverflow.com/questions/7523389/how-do-i-use-powermockito-to-mock-the-construction-of-new-objects-when-testing-a" \t "https://km.woa.com/group/35228/articles/show/_blank"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t>https://stackoverflow.com/questions/7523389/how-do-i-use-powermockito-to-mock-the-construction-of-new-objects-when-testing-a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582FB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61" w:name="文中涉及Demo地址"/>
      <w:bookmarkEnd w:id="61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3B0094"/>
    <w:multiLevelType w:val="multilevel"/>
    <w:tmpl w:val="AE3B00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110A036"/>
    <w:multiLevelType w:val="multilevel"/>
    <w:tmpl w:val="2110A0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A5DFE"/>
    <w:rsid w:val="06AC0AE4"/>
    <w:rsid w:val="082802FC"/>
    <w:rsid w:val="0D741E4B"/>
    <w:rsid w:val="0F9434A8"/>
    <w:rsid w:val="177249E0"/>
    <w:rsid w:val="18AE680E"/>
    <w:rsid w:val="1A246465"/>
    <w:rsid w:val="1A934E1C"/>
    <w:rsid w:val="1B4A7940"/>
    <w:rsid w:val="1C7C0DA3"/>
    <w:rsid w:val="1E467045"/>
    <w:rsid w:val="1FE63B99"/>
    <w:rsid w:val="234D067D"/>
    <w:rsid w:val="2D952E96"/>
    <w:rsid w:val="33F752C9"/>
    <w:rsid w:val="34E154D2"/>
    <w:rsid w:val="35097298"/>
    <w:rsid w:val="36B86BFE"/>
    <w:rsid w:val="3A9E28D8"/>
    <w:rsid w:val="3BFC5AD6"/>
    <w:rsid w:val="3EC312F3"/>
    <w:rsid w:val="4407622E"/>
    <w:rsid w:val="47B9609F"/>
    <w:rsid w:val="4ABD2E97"/>
    <w:rsid w:val="4DDB3B5E"/>
    <w:rsid w:val="4E7072FE"/>
    <w:rsid w:val="50AC0751"/>
    <w:rsid w:val="53293D17"/>
    <w:rsid w:val="53BE39DF"/>
    <w:rsid w:val="55E7604B"/>
    <w:rsid w:val="59D14D06"/>
    <w:rsid w:val="5A155491"/>
    <w:rsid w:val="5E746C40"/>
    <w:rsid w:val="6214616A"/>
    <w:rsid w:val="621E6749"/>
    <w:rsid w:val="64CE38A2"/>
    <w:rsid w:val="6979601F"/>
    <w:rsid w:val="6B4D74D7"/>
    <w:rsid w:val="6EF32447"/>
    <w:rsid w:val="71B31F04"/>
    <w:rsid w:val="75820C78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iPriority w:val="0"/>
    <w:rPr>
      <w:color w:val="0000FF"/>
      <w:u w:val="single"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  <w:style w:type="paragraph" w:customStyle="1" w:styleId="18">
    <w:name w:val="zx-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9">
    <w:name w:val="zx-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20">
    <w:name w:val="zx-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21">
    <w:name w:val="zx-代码"/>
    <w:basedOn w:val="20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240" w:lineRule="auto"/>
      <w:jc w:val="left"/>
    </w:pPr>
    <w:rPr>
      <w:sz w:val="18"/>
    </w:rPr>
  </w:style>
  <w:style w:type="paragraph" w:customStyle="1" w:styleId="22">
    <w:name w:val="zx-代码备注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240" w:lineRule="auto"/>
      <w:ind w:firstLine="0" w:firstLineChars="0"/>
      <w:jc w:val="left"/>
    </w:pPr>
    <w:rPr>
      <w:rFonts w:hint="default"/>
      <w:color w:val="7F7F7F" w:themeColor="background1" w:themeShade="80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zhangxue01</cp:lastModifiedBy>
  <dcterms:modified xsi:type="dcterms:W3CDTF">2021-12-17T04:50:43Z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51E233C18CE54F738888FC237D72F840</vt:lpwstr>
  </property>
</Properties>
</file>