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"https://gitee.com/zx19890628/spring-boot-example/tree/master/lab_004_web_freemarker"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https://gitee.com/zx19890628/spring-boot-example/tree/master/lab_004_web_freemarker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FreeMarker是一款模板引擎： 即一种基于模板和要改变的数据，并用来生成输出文本（HTML网页、电子邮件、配置文件、源代码等）的通用工具。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它不是面向最终用户的，而是一个Java类库，是一款程序员可以嵌入他们所开发产品的组件。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FreeMarker可以用来创建模板，生成我们需要的任意文本文件，也可以用来代替jsp，用来输出页面(不产生新的文件，以流的形式输出到浏览器中)。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FreeMarker不是一个Web应用框架，而适合作为Web应用框架一个组件。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FreeMarker与容器无关，因为它并不知道HTTP或Servlet；FreeMarker同样可以应用于非Web应用程序环境。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FreeMarker更适合作为Model2框架（如Struts）的视图组件，你也可以在模板中使用JSP标记库。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FreeMarker是免费的。而且你还可以通过Eclipse的插件来编辑FreeMarker，经过验证，FreeMarker 最好的 Eclipse 编辑插件是 JBoss Tools。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在java领域，表现层技术主要有三种：jsp、freemarker、velocity。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是大家最熟悉的技术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1、功能强大，可以写java代码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2、支持jsp标签（jsp tag）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3、支持表达式语言（el）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4、官方标准，用户群广，丰富的第三方jsp标签库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5、性能良好。jsp编译成class文件执行，有很好的性能表现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jsp没有明显缺点，非要挑点骨头那就是，由于可以编写java代码，如使用不当容易破坏mvc结构。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Velocity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是较早出现的用于代替jsp的模板语言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1、不能编写java代码，可以实现严格的mvc分离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2、性能良好，据说比jsp性能还要好些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3、使用表达式语言，据说jsp的表达式语言就是学velocity的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1、不是官方标准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2、用户群体和第三方标签库没有jsp多。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3、对jsp标签支持不够好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1、不能编写java代码，可以实现严格的mvc分离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2、性能非常不错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3、对jsp标签支持良好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4、内置大量常用功能，使用非常方便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5、宏定义（类似jsp标签）非常方便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6、使用表达式语言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1、不是官方标准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2、用户群体和第三方标签库没有jsp多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选择freemarker的原因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性能。velocity应该是最好的，其次是jsp，普通的页面freemarker性能最差（虽然只是几毫秒到十几毫秒的差距）。但是在复杂页面上（包含大量判断、日期金额格式化）的页面上，freemarker的性能比使用tag和el的jsp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2、宏定义比jsp tag方便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3、内置大量常用功能。比如html过滤，日期金额格式化等等，使用非常方便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4、支持jsp标签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5、可以实现严格的mvc分离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使用maven，导入即可使用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Style w:val="1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&lt;groupId&gt;freemarker&lt;/groupId&gt;</w:t>
      </w:r>
    </w:p>
    <w:p>
      <w:pPr>
        <w:pStyle w:val="1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&lt;artifactId&gt;freemarker&lt;/artifactId&gt;</w:t>
      </w:r>
    </w:p>
    <w:p>
      <w:pPr>
        <w:pStyle w:val="1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&lt;version&gt;2.3.9&lt;/version&gt;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创建一个实体类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Person {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id;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name;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getId() {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id;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setId(String id) {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this.id = id;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getName() {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name;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setName(String name) {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 = name;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在D盘，创建文件夹ftl，里面创建一个freemarker.html文件，内容如下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${person.id}&lt;br /&gt;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${person.name}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创建启动类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启动程序即可在ftl页面创建一个hello.html，使用浏览器打开，显示的是111 哈哈哈。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 {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//第一步：实例化Freemarker的配置类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Configuration conf = new Configuration();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//第二步：给配置类设置路径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dir = "D:\\ftl\\";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conf.setDirectoryForTemplateLoading(new File(dir));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Template template = conf.getTemplate("freemarker.html");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//第三步：处理模板及数据之间将数据与模板合成一个HTML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Writer out = new FileWriter(new File(dir+"hello.html"));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Map&lt;String,Object&gt; root = new HashMap&lt;String,Object&gt;();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Person p = new Person();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p.setId("111");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p.setName("哈哈哈");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root.put("person", p);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//第四步：输出html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template.process(root, out);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out.flush();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out.close();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Ok，简单的使用到此结束。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和java不同，FreeMarker不需要定义变量的类型，直接赋值即可。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 value = "xxxx" 。如果有特殊字符 string = r"xxxx" 。单引号和双引号是一样的。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数值：value = 1.2。数值可以直接等于，但是不能用科学计数法。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布尔值：true or 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List集合：list = [1,2,3] ; list=[1..100] 表示 1 到 100 的集合，反之亦然。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Map集合：map = {"key" : "value" , "key2" : "value2"}，key 必须是字符串哦！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实体类：和EL表达式差不多，直接点出来。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字符串连接：可以直接嵌套${"hello , ${name}"} ； 也可以用加号${"hello , " + 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字符串截取：string[index]。index 可以是一个值，也可以是形如 0..2 表示下标从0开始，到下标为2结束。一共是三个数。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（等于），!= （不等于），gt（大于），gte（大于或者等于），lt（小于），lte（小于或者等于）。不建议用 &gt;，&lt; 可能会报错！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一般和 if 配合使用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 提供了一些内建函数来转换输出，其结构：变量?内建函数，这样就可以通过内建函数来转换输出变量。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 对字符串进行HTML编码；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cap_first： 使字符串第一个字母大写；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lower_case： 将字符串转成小写；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upper_case： 将字符串转成大写；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size： 获得集合中元素的个数；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 取得数字的整数部分。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变量空判断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 　　指定缺失变量的默认值；一般配置变量输出使用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?? 　判断变量是否存在。一般配合if使用 &lt;#if value??&gt;&lt;/#if&gt;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可以理解为java的封装方法，供其他地方使用。宏指令也称为自定义指令，macro指令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语法很简单：&lt;#macro val &gt; 声明macro &lt;/#macro&gt;; 使用macro &lt;@val /&gt;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可以理解为java的import语句，为避免变量重复。一个重要的规则就是:路径不应该包含大写字母，使用下划线_分隔词语，myName --&gt; my_name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语法很简单：&lt;#import "xxx.ftl" as val&gt;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其他没有说明的语法是因为和java一样，没什么特别之处。所以没有列出来。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宏指令（标签用法）</w:t>
      </w:r>
    </w:p>
    <w:p>
      <w:pPr>
        <w:pStyle w:val="3"/>
        <w:rPr>
          <w:rFonts w:hint="eastAsia"/>
          <w:lang w:val="en-US" w:eastAsia="zh-CN"/>
        </w:rPr>
      </w:pPr>
      <w:r>
        <w:t>Assign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1、&lt;#assign name1="北京" name2="上海" name3="广东"&gt;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调用：${name1}、${name2}、${name3}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2、&lt;#assign name1&gt; 消息模拟..   &lt;/#assign&gt;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调用：${name1}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3、&lt;#assign name5 in my命名空间&gt; 消息模拟.. &lt;/#assign&gt;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调用：&lt;#import "InstructionReference.ftl" as my命名空间&gt;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${my.name5}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遍历list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&lt;#list persons as person&gt; ${person} &lt;/#list&gt;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&lt;!--获取当前索引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&lt;#list persons as p&gt; ${p_index} &lt;/#list&gt;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调用map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${mx.alingluo}/${mx.lling}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遍历map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&lt;#list mx?keys as k&gt; ${mx[k]} &lt;/#list&gt;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如果cur_time 是 java.util.Date 类型的对象。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1:${cur_time?date}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输出yyyy-MM-dd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2:${cur_time?datetime}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输出yyyy-MM-dd HH:mm:ss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3:${cur_time?time}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 HH:mm:ss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attempt, recover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&lt;#attempt&gt;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=============&gt;输出：${my.name5}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&lt;#recover&gt;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错误recover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&lt;/#attempt&gt;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attempt block：任意内容的模板块。这是会被执行的， 但是如果期间发生了错误，那么这块内容的输出将会回滚，之后 recover block 就会被执行。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recover block: 任意内容的模板块。 这个仅在 attempt block 执行期间发生错误时被执行。你可以在这里打印错误信息或其他操。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当你使用了对空白、换行的格式(比如HTML或XML) 时压缩指令对于移除多余的空白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&lt;#assign x = "    moo \n\n   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&lt;#compress&gt;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1 2 3   4    5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${x}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test 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 said, test 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&lt;/#compress&gt;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&lt;#Flush&gt;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说明：当 FreeMarker 生成输出时，它通常不会立即发送到最终接收端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(比如web浏览器或最终的文件)，而是会将内容累积在缓冲区，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发送一个大块的内容。 缓冲区的精确规则不是由 FreeMarker 决定的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，而是由嵌入的软件决定的。 将缓冲区中累积的内容发送出去称为冲洗。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function, 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&lt;#function name param1 param2 ... paramN&gt;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&lt;#return returnValue&gt;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&lt;/#function&gt;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name：方法变量的名称(不是表达式)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param1, param2 等： 局部变量的名称， 存储参数的值(不是表达式)，在 = 号后面和默认值 (是表达式)是可选的。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paramN，最后一个参数， 可以可选的包含一个尾部省略(...)， 这就意味着宏接受可变的参数数量。局部变量 paramN 将是额外参数的序列。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returnValue： 计算方法调用值的表达式。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指令可以在 &lt;#function ...&gt; 和 &lt;/#function&gt; 之间被用在任意位置和任意次数。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没有默认值的参数必须在有默认值参数 (paramName=defaultValue) 之前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&lt;#function avg x 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&lt;#return (x + y) * 6&gt;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&lt;/#function&gt;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${avg (10, 20)}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&lt;#function avg nums...&gt;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&lt;#local sum = 0&gt;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&lt;#list nums as num&gt;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&lt;#local sum = sum + num&gt;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&lt;/#list&gt;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&lt;#if nums? size = 5&gt;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&lt;#return sum / nums? size&gt;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&lt;/#if&gt;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&lt;/#function&gt;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${avg (10, 20, 30, 40, 40)}//参数可任意个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1、&lt;#global name1="北京2"&gt;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调用：${name1}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2、&lt;#global name1="北京" name2="上海" name3="广东"&gt;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调用：${name1}、${name2}、${name3}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3、&lt;#global name4&gt;消息模拟. &lt;/#global&gt;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调用：${name4}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说明：一个相同名称的变量存在的话， 那么会隐藏由 global 指令创建的变量。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if, else, elseif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示例1：只有 if 没有 elseif 和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&lt;#if x == 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 is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&lt;/#if&gt;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示例2：只有 if 没有 elseif 但是有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&lt;#if x == 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 is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&lt;#else&gt;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 is not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&lt;/#if&gt;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示例3：有 if 和两个 elseif 但是没有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&lt;#if x == 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 is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&lt;#elseif x == 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 is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&lt;#elseif x == 3&gt;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 is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&lt;/#if&gt;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示例4：有 if 和三个 elseif 还有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&lt;#if x == 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 is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&lt;#elseif x == 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 is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&lt;#elseif x == 3&gt;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 is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&lt;#elseif x == 4&gt;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 is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&lt;#else&gt;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 is not 1 nor 2 nor 3 nor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&lt;/#if&gt;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示例5：嵌套 if 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&lt;#if x == 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 is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&lt;#if y == 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y is 1 too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&lt;#else&gt;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but y is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&lt;/#if&gt;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&lt;#else&gt;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 is not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&lt;#if y &lt; 0&gt;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y is less than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&lt;/#if&gt;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&lt;/#if&gt;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&lt;#import path as hash&gt;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说明：使用参考assign，创建一个命名空间引入然后被调用。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path模板的路径。 这是一个算作是字符串的表达式。(换句话说，它不是一个固定的字符串， 它可以是这样的一些东西，比如，profile.baseDir + "/menu.ftl"。)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hash访问命名空间的哈希表变量不带引号的名字。不是表达式。 (要引入动态创建的名字)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示例：&lt;#import "/libs/mylib.ftl" as my&gt;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&lt;@my.copyright date="1999-2002"/&gt;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&lt;#include path&gt; 或 &lt;#include path options&gt;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path包含文件的路径；一个算作是字符串的表达式。(用其他话说， 它不用是一个固定的字符串，它也可以是像"/menu.ftl"这样的东西。)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options一个或多个这样的选项： encoding=encoding, parse=parse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parse： 算作是布尔值的表达式(为了向下兼容，也接受一部分字符串值)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encoding： 算作是字符串的表达式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ignore_missing: 算作是布尔值的表达式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parse：如果它为 true， 那么被包含的文件将会当作FTL来解析，否则整个文件将被视为简单文本 (也就是说不会在其中查找 FreeMarker 的结构)。如果你忽略了这个选项， 那么它默认是 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encoding：被包含文件从包含它的文件继承的编码方式 (实际就是字符集)，除非你用这个选项来指定编码方式。 合法的名字有：ISO-8859-2，UTF-8，Shift_JIS，Big5，EUC-KR，GB2312。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ignore_missing：当为 true，模板引用为空时压制错误，而 &lt;#include ...&gt; 不会输出任何东西。当为 false 时，如果模板不存在， 那么模板处理就会发生错误并停止。如果忽略这个选项，那么它的默认值是 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说明：使用它在你的模板中插入另外一个 FreeMarker 模板文件 (由 path 参数指定)。 被包含模板的输出格式是在 include 标签出现的位置插入的。 被包含的文件和包含它的模板共享变量，就像是被复制粘贴进去的一样。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&lt;#include "/common/copyright.ftl"&gt;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&lt;#include "/common/navbar.html" parse=false encoding="Shift_JIS"&gt;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&lt;#local name=value&gt;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&lt;#local name1=value1 name2=value2 ... nameN=valueN&gt;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&lt;#local 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capture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&lt;/#local&gt;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说明：name在root中局部对象的名称。它不是一个表达式。但它可以被写作是字符串形式， 如果变量名包含保留字符，这是很有用的，比如 &lt;#local "foo-bar" = 1&gt;。 请注意，这个字符串没有扩展插值(如"${foo}")。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=：赋值操作符，也可以简写的赋值操作符之一 (++，+= 等...)，和 assign 指令 相似。value 存储的值，是表达式。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示例：它和 assign 指令 类似，但是它创建或替换局部变量。 这仅仅在宏和方法的内部定义才会有作用。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&lt;#function Str1 nums&gt;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&lt;#local sum = "......."&gt;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&lt;#return sum + nums&gt;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&lt;/#function&gt;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调用：${Str1("测试")}            输出：.......测试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macro, nested, 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&lt;#macro name param1 param2 ... paramN&gt;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&lt;#nested loopvar1, loopvar2, ..., loopvarN&gt;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&lt;#return&gt;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&lt;/#macro&gt;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   name： 宏变量的名称，它不是表达式。和 顶层变量 的语法相同，比如 myMacro 或 my\-macro。 然而，它可以被写成字符串的形式，如果宏名称中包含保留字符时，这是很有用的，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比如 &lt;#macro "foo~bar"&gt;...。 注意这个字符串没有扩展插值(如"${foo}")。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   param1， param2，等...： 局部变量 的名称，存储参数的值 (不是表达式)，在 = 号后面和默认值(是表达式)是可选的。 默认值也可以是另外一个参数，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比如 &lt;#macro section title label=title&gt;。参数名称和 顶层变量 的语法相同，所以有相同的特性和限制。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   paramN， 最后一个参数，可能会有三个点(...)， 这就意味着宏接受可变数量的参数，不匹配其它参数的参数可以作为最后一个参数 (也被称作笼统参数)。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　　当宏被命名参数调用， paramN 将会是包含宏的所有未声明的键/值对的哈希表。当宏被位置参数调用，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paramN将是额外参数的序列。 (在宏内部，要查找参数，可以使用 myCatchAllParam?is_sequence。)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   loopvar1， loopvar2等...： 可选的，循环变量 的值， 是 nested 指令想为嵌套内容创建的。这些都是表达式。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和 nested 指令是可选的，而且可以在 &lt;#macro…&gt; 和 &lt;/#macro&gt; 之间被用在任意位置和任意次数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示例1：标准写法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&lt;#macro test1&gt;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Test 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&lt;/#macro&gt;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调用：&lt;@mtest1/&gt;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示例2：带参数的宏(参数可多个)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&lt;#macro test2 data&gt;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Test text：${data}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&lt;/#macro&gt;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调用：&lt;@test2 data="Hello"/&gt;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示例3：带参数、默认参数(可多个)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&lt;#macro test3 data1 data2="2" data3="3"&gt;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===&gt;${data1}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===&gt;${data2}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===&gt;${data3}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&lt;/#macro&gt;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调用：&lt;@test3 data1="Hello" data2="Hello"/&gt; &lt;@test3 data1="Hello"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示例4：集合迭代元素的宏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&lt;#macro list title items&gt;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&lt;p&gt;${title? cap_first}: 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&lt;ul&gt;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&lt;#list items as x&gt;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&lt;li&gt;${x? cap_first} &lt;/li&gt;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&lt;/#list&gt;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&lt;/ul&gt;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&lt;/#macro&gt;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调用：&lt;@list items=["mouse", "elephant", "python"] title="标题"/&gt;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说明：ested 指令执行自定义指令开始和结束标签中间的模板片段。 嵌套的片段可以包含模板中任意合法的内容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示例1：标准简单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&lt;#macro do_twice&gt;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&lt;#nested&gt;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&lt;#nested&gt;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&lt;/#macro&gt;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调用：&lt;@do_twice&gt;something&lt;/@do_twice&gt;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示例2：嵌套内容创建循环变量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&lt;#macro do_thrice&gt;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&lt;#nested 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&lt;#nested 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&lt;#nested 3&gt;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&lt;/#macro&gt;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调用：&lt;@do_thrice; 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${x} Anything.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&lt;/@do_thrice&gt;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说明：可以在任意位置留下一个宏或函数定义。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&lt;#macro test 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&lt;#return&gt;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Will not be printed${d}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&lt;/#macro&gt;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调用：&lt;@test d="===&gt;"/&gt;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noparse(不解析ftl)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&lt;#noparse&gt;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&lt;/#noparse&gt;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说明：不会在这个指令体中间寻找FTL标签， 插值和其他特殊的字符序列，除了noparse的结束标记，避开对noparse内部ftl的解析。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&lt;#noparse&gt;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&lt;#list animals as animal&gt;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&lt;tr&gt;&lt;td&gt;${animal.name} &lt;td&gt;${animal. price} Euros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&lt;/#list&gt;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&lt;/#noparse&gt;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&lt;#stop&gt;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&lt;#stop reason&gt;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说明：reason停止对模版解析，并且抛出一个异常，终止原因的信息化消息。是表达式，被算做是字符串，中止模板处理，给出(可选的)错误消息。 不要在普通情况下对结束模板处理使用！ FreeMarker 模板的调用者会将它视为失败的模板呈现。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switch, case, default,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&lt;#switch "2"&gt;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&lt;#case "1"&gt;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===&gt;；1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&lt;#break&gt;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&lt;#case "2"&gt;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===&gt;；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&lt;#break&gt;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&lt;#case "3"&gt;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===&gt;；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&lt;#break&gt;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&lt;/#switch&gt;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说明：value， refValue1表达式将会计算成相同类型的标量，break 和 default 是可选的。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t, lt, 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&lt;#lt&gt;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&lt;#rt&gt;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说明：指示FreeMarker去忽略标记中行的特定的空白的移除发生在解析阶段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(整体削减)：忽略本行中首和尾的所有空白。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 (左侧削减)：忽略本行中首部所有的空白。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 (右侧削减)：忽略本行中尾部所有的空白。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整合spring 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使用maven项目构建项目。项目案例是20180524_freemarker_springmvc。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150745" cy="306641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项目结构如图。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如上，2.1 并且加入spring mvc相关的所有包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配置web.xml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就是配置spring 和 spring mvc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Spring配置文件 --&gt;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&lt;context-param&gt;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&lt;param-name&gt;contextConfigLocation&lt;/param-name&gt;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&lt;param-value&gt;classpath:application.xml&lt;/param-value&gt;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&lt;/context-param&gt;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Spring监听器 --&gt;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&lt;listener&gt;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&lt;listener-class&gt;org.springframework.web.context.ContextLoaderListener&lt;/listener-class&gt;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&lt;/listener&gt;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添加对springmvc的支持 --&gt;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&lt;servlet-name&gt;springMVC&lt;/servlet-name&gt;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&lt;servlet-class&gt;org.springframework.web.servlet.DispatcherServlet&lt;/servlet-class&gt;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&lt;init-param&gt;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&lt;param-name&gt;contextConfigLocation&lt;/param-name&gt;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&lt;param-value&gt;classpath:application.xml&lt;/param-value&gt;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&lt;/init-param&gt;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&lt;load-on-startup&gt;1&lt;/load-on-startup&gt;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&lt;/servlet&gt;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&lt;servlet-mapping&gt;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&lt;servlet-name&gt;springMVC&lt;/servlet-name&gt;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&lt;url-pattern&gt;/&lt;/url-pattern&gt;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&lt;/servlet-mapping&gt;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配置application.xml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配置freemarker作为视图层，并配置前后缀、文档编码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&lt;context:annotation-config /&gt;&lt;!-- 启动注解 --&gt;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&lt;mvc:annotation-driven /&gt;&lt;!-- 启动mvc注解 --&gt;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&lt;context:component-scan base-package="com.zx"/&gt;&lt;!-- 扫描包 --&gt;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&lt;bean id="freemarkerConfig" class="org.springframework.web.servlet.view.freemarker.FreeMarkerConfigurer"&gt; 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&lt;property name="templateLoaderPath" value="/WEB-INF/views/templates"/&gt; 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&lt;/bean&gt; 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&lt;bean id="viewResolver" class="org.springframework.web.servlet.view.freemarker.FreeMarkerViewResolver"&gt; 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&lt;property name="prefix" value=""/&gt; 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&lt;property name="suffix" value=".ftl"/&gt; 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name="contentType" value="text/html; charset=UTF-8"/&gt;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用于返回数据到freemarker模板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DemoController {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@RequestMapping("/get")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get(Model model) {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p1 = new Person("1", "张三");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p2 = new Person("2", "李四");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p3 = new Person("3", "王五");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List&lt;Person&gt; restList = Arrays.asList(p1, p2, p3);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Map&lt;String, Person&gt; restMap = new HashMap&lt;String, Person&gt;();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restMap.put("1", p1);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restMap.put("2", p2);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restMap.put("3", p3);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model.addAttribute("restList", restList);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model.addAttribute("restMap", restMap);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model.addAttribute("cur_time", new Date());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"demo";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charset="UTF-8"&gt;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&lt;title&gt;freemarker demo&lt;/title&gt;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&lt;h1&gt;遍历集合 &lt;/h1&gt;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&lt;table&gt;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&lt;#list restList as person 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&lt;td&gt;${person.id}&lt;/td&gt;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&lt;td&gt;${person.name}&lt;/td&gt;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&lt;/#list&gt;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&lt;/table&gt;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&lt;h1&gt;遍历map&lt;/h1&gt;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&lt;table&gt;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&lt;#list restMap?keys as key 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&lt;td&gt;${restMap[key].id}&lt;/td&gt;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&lt;td&gt;${restMap[key].name}&lt;/td&gt;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&lt;/#list&gt;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&lt;/table&gt;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&lt;h1&gt;格式化时间&lt;/h1&gt;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1:${cur_time?date}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&lt;br/&gt;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2:${cur_time?datetime}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&lt;br/&gt;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3:${cur_time?time}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&lt;br/&gt;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部署项目后启动，访问: http://127.0.0.1:8080/20180524_freemarker_springmvc/get。页面如下。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0765" cy="349694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整合spring 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实际中，spring boot 原始支持freemarker，简单配置后即可使用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添加依赖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&lt;dependency&gt;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&lt;groupId&gt;org.springframework.boot&lt;/groupId&gt;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&lt;artifactId&gt;spring-boot-starter-freemarker&lt;/artifactId&gt;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配置application.perproties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以下是freemarker全部的配置。以下为全部的默认配置。详细内容在配置类FreeMarkerProperties中。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spring.freemarker.allow-request-override=false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spring.freemarker.cache=true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spring.freemarker.check-template-location=true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spring.freemarker.charset=UTF-8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spring.freemarker.content-type=text/html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spring.freemarker.expose-request-attributes=false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spring.freemarker.expose-session-attributes=false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spring.freemarker.expose-spring-macro-helpers=false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spring.freemarker.prefix=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spring.freemarker.request-context-attribute=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spring.freemarker.settings.*=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spring.freemarker.suffix=.ftl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spring.freemarker.template-loader-path=classpath:/templates/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创建controller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DemoController {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@RequestMapping("sysUser")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user(Model m) {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List&lt;SysUser&gt; list = new ArrayList&lt;SysUser&gt;();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SysUser u1 = new SysUser(0001, "hello1", "11111111111111111");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SysUser u2 = new SysUser(0002, "hello2", "22222222222222222");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SysUser u3 = new SysUser(0003, "hello3", "33333333333333333");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list.add(u1);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list.add(u2);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list.add(u3);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m.addAttribute("userList", list);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m.addAttribute("sysUser", "SysUser");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"sysUser/list";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</w:t>
      </w:r>
    </w:p>
    <w:p>
      <w:r>
        <w:drawing>
          <wp:inline distT="0" distB="0" distL="114300" distR="114300">
            <wp:extent cx="2199005" cy="1829435"/>
            <wp:effectExtent l="0" t="0" r="1079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xmlns="http://www.w3.org/1999/xhtml" xmlns:th="http://www.thymeleaf.org"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xmlns:sec="http://www.thymeleaf.org/thymeleaf-extras-springsecurity3"&gt;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&lt;head&gt;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&lt;meta content="text/html;charset=utf-8"&gt;&lt;/meta&gt;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&lt;title&gt;Hello World!&lt;/title&gt;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&lt;/head&gt;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&lt;body&gt; 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class="container"&gt;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&lt;table class="table"&gt;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&lt;caption&gt;${sysUser}&lt;/caption&gt;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&lt;thead&gt;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&lt;tr&gt;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&lt;th&gt;First Name&lt;/th&gt;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&lt;th&gt;Last Name&lt;/th&gt;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&lt;th&gt;User Name&lt;/th&gt;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&lt;/tr&gt;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&lt;/thead&gt;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&lt;tbody&gt;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&lt;#list userList as user&gt;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&lt;tr&gt;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&lt;td&gt;${user.id}&lt;/td&gt;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&lt;td&gt;${user.name}&lt;/td&gt;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&lt;td&gt;${user.phone}&lt;/td&gt;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&lt;/tr&gt;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&lt;/#list&gt;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&lt;/tbody&gt;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&lt;/table&gt;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访问URL： http://127.0.0.1:8080/sysUser/ 出现以下页面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39210" cy="1907540"/>
            <wp:effectExtent l="0" t="0" r="8890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95C93"/>
    <w:rsid w:val="03CB3F8E"/>
    <w:rsid w:val="059158F0"/>
    <w:rsid w:val="06AC0AE4"/>
    <w:rsid w:val="082802FC"/>
    <w:rsid w:val="08494098"/>
    <w:rsid w:val="0C8D3315"/>
    <w:rsid w:val="0E5E33C2"/>
    <w:rsid w:val="0FFF6478"/>
    <w:rsid w:val="198935AC"/>
    <w:rsid w:val="1A904A2E"/>
    <w:rsid w:val="1A934E1C"/>
    <w:rsid w:val="1C7C0DA3"/>
    <w:rsid w:val="1CB62341"/>
    <w:rsid w:val="1DB65083"/>
    <w:rsid w:val="1E8914B9"/>
    <w:rsid w:val="21E41100"/>
    <w:rsid w:val="23E34464"/>
    <w:rsid w:val="27435B0A"/>
    <w:rsid w:val="27CE53D1"/>
    <w:rsid w:val="2D952E96"/>
    <w:rsid w:val="2F7F7F7A"/>
    <w:rsid w:val="32D44A7D"/>
    <w:rsid w:val="33F752C9"/>
    <w:rsid w:val="37262CAC"/>
    <w:rsid w:val="3A9E28D8"/>
    <w:rsid w:val="3BFC5AD6"/>
    <w:rsid w:val="412309FF"/>
    <w:rsid w:val="435A78B0"/>
    <w:rsid w:val="455151FD"/>
    <w:rsid w:val="4A1C2B64"/>
    <w:rsid w:val="4ABD2E97"/>
    <w:rsid w:val="4F762121"/>
    <w:rsid w:val="50AC0751"/>
    <w:rsid w:val="50BE0D1E"/>
    <w:rsid w:val="52D435AA"/>
    <w:rsid w:val="53293D17"/>
    <w:rsid w:val="53BE39DF"/>
    <w:rsid w:val="562554BE"/>
    <w:rsid w:val="58B2568C"/>
    <w:rsid w:val="59D14D06"/>
    <w:rsid w:val="5A155491"/>
    <w:rsid w:val="5E8A6968"/>
    <w:rsid w:val="5EB951C2"/>
    <w:rsid w:val="5EBC7290"/>
    <w:rsid w:val="5EE14721"/>
    <w:rsid w:val="5F545FFA"/>
    <w:rsid w:val="65ED2CAE"/>
    <w:rsid w:val="6810583C"/>
    <w:rsid w:val="6ABC5859"/>
    <w:rsid w:val="6C47170C"/>
    <w:rsid w:val="6E1F50E6"/>
    <w:rsid w:val="6E6C517D"/>
    <w:rsid w:val="6E95077F"/>
    <w:rsid w:val="6F7C7162"/>
    <w:rsid w:val="72A560FA"/>
    <w:rsid w:val="72C67ACF"/>
    <w:rsid w:val="75820C78"/>
    <w:rsid w:val="7AA216EA"/>
    <w:rsid w:val="7C4B7E87"/>
    <w:rsid w:val="7E7E46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paragraph" w:customStyle="1" w:styleId="13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4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5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6">
    <w:name w:val="代码"/>
    <w:basedOn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2020-10-30T15:05:53Z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